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45" w:rsidRDefault="00E43A45" w:rsidP="00E43A45">
      <w:pPr>
        <w:spacing w:after="0"/>
        <w:rPr>
          <w:b/>
        </w:rPr>
      </w:pPr>
      <w:r w:rsidRPr="00E43A45">
        <w:rPr>
          <w:b/>
        </w:rPr>
        <w:t xml:space="preserve">Příloha č. 1 </w:t>
      </w:r>
    </w:p>
    <w:p w:rsidR="00363864" w:rsidRPr="00E43A45" w:rsidRDefault="00363864" w:rsidP="00E43A45">
      <w:pPr>
        <w:spacing w:after="0"/>
        <w:rPr>
          <w:b/>
        </w:rPr>
      </w:pPr>
    </w:p>
    <w:p w:rsidR="00363864" w:rsidRDefault="00E43A45" w:rsidP="00116C42">
      <w:pPr>
        <w:spacing w:after="0"/>
      </w:pPr>
      <w:r>
        <w:t xml:space="preserve">k obecně závazné vyhlášce obce Kněževes o místním poplatku za užívání veřejného prostranství </w:t>
      </w:r>
    </w:p>
    <w:p w:rsidR="00363864" w:rsidRDefault="00363864" w:rsidP="00116C42">
      <w:pPr>
        <w:spacing w:after="0"/>
      </w:pPr>
    </w:p>
    <w:p w:rsidR="00116C42" w:rsidRDefault="00E43A45" w:rsidP="00116C42">
      <w:pPr>
        <w:spacing w:after="0"/>
        <w:rPr>
          <w:u w:val="single"/>
        </w:rPr>
      </w:pPr>
      <w:r w:rsidRPr="00E43A45">
        <w:rPr>
          <w:u w:val="single"/>
        </w:rPr>
        <w:t xml:space="preserve">Pozemky v katastrálním území </w:t>
      </w:r>
      <w:r w:rsidR="00042860" w:rsidRPr="00E43A45">
        <w:rPr>
          <w:u w:val="single"/>
        </w:rPr>
        <w:t>Kněževes</w:t>
      </w:r>
      <w:r w:rsidRPr="00E43A45">
        <w:rPr>
          <w:u w:val="single"/>
        </w:rPr>
        <w:t>:</w:t>
      </w:r>
    </w:p>
    <w:p w:rsidR="00363864" w:rsidRDefault="00363864" w:rsidP="00116C42">
      <w:pPr>
        <w:spacing w:after="0"/>
        <w:rPr>
          <w:u w:val="single"/>
        </w:rPr>
      </w:pPr>
    </w:p>
    <w:p w:rsidR="00116C42" w:rsidRPr="00116C42" w:rsidRDefault="00116C42" w:rsidP="00105BA7">
      <w:pPr>
        <w:spacing w:after="0"/>
        <w:rPr>
          <w:u w:val="single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26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 w:rsidR="00395773">
        <w:rPr>
          <w:u w:val="single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45</w:t>
      </w:r>
      <w:r>
        <w:rPr>
          <w:u w:val="single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>
        <w:rPr>
          <w:u w:val="single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77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>
        <w:rPr>
          <w:u w:val="single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80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>
        <w:rPr>
          <w:u w:val="single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81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>
        <w:rPr>
          <w:u w:val="single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92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>
        <w:rPr>
          <w:u w:val="single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136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>
        <w:rPr>
          <w:u w:val="single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160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183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208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221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382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393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406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>
        <w:rPr>
          <w:u w:val="single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416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423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445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456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12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>
        <w:rPr>
          <w:u w:val="single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34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43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62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>
        <w:rPr>
          <w:u w:val="single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64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85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91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92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</w:p>
    <w:p w:rsidR="00116C42" w:rsidRPr="003D0496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95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96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9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16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17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40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43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45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46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47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50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51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 w:rsidR="004616E5"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52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</w:p>
    <w:p w:rsidR="00116C42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56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57</w:t>
      </w:r>
      <w:r w:rsidR="004616E5">
        <w:rPr>
          <w:rFonts w:ascii="Calibri" w:eastAsia="Times New Roman" w:hAnsi="Calibri" w:cs="Calibri"/>
          <w:color w:val="000000"/>
          <w:lang w:eastAsia="cs-CZ"/>
        </w:rPr>
        <w:t>,</w:t>
      </w:r>
      <w:r w:rsidR="00407075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60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62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63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64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66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68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70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71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73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75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97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78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118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4616E5">
        <w:rPr>
          <w:rFonts w:ascii="Calibri" w:eastAsia="Times New Roman" w:hAnsi="Calibri" w:cs="Calibri"/>
          <w:color w:val="000000"/>
          <w:lang w:eastAsia="cs-CZ"/>
        </w:rPr>
        <w:t>,</w:t>
      </w:r>
    </w:p>
    <w:p w:rsidR="00116C42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118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22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118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23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118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24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118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28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124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124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125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11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144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145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145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160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</w:t>
      </w:r>
      <w:r w:rsidR="004616E5">
        <w:rPr>
          <w:rFonts w:ascii="Calibri" w:eastAsia="Times New Roman" w:hAnsi="Calibri" w:cs="Calibri"/>
          <w:color w:val="000000"/>
          <w:lang w:eastAsia="cs-CZ"/>
        </w:rPr>
        <w:t>,</w:t>
      </w:r>
      <w:r w:rsidR="00407075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160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160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23</w:t>
      </w:r>
      <w:r w:rsidR="004616E5">
        <w:rPr>
          <w:rFonts w:ascii="Calibri" w:eastAsia="Times New Roman" w:hAnsi="Calibri" w:cs="Calibri"/>
          <w:color w:val="000000"/>
          <w:lang w:eastAsia="cs-CZ"/>
        </w:rPr>
        <w:t>,</w:t>
      </w:r>
    </w:p>
    <w:p w:rsidR="00116C42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160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24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163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164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166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20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21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29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46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48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303</w:t>
      </w:r>
      <w:r w:rsidR="004616E5"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4616E5">
        <w:rPr>
          <w:rFonts w:ascii="Calibri" w:eastAsia="Times New Roman" w:hAnsi="Calibri" w:cs="Calibri"/>
          <w:color w:val="000000"/>
          <w:lang w:eastAsia="cs-CZ"/>
        </w:rPr>
        <w:t>,</w:t>
      </w:r>
      <w:r w:rsidRPr="003D0496">
        <w:rPr>
          <w:rFonts w:ascii="Calibri" w:eastAsia="Times New Roman" w:hAnsi="Calibri" w:cs="Calibri"/>
          <w:color w:val="000000"/>
          <w:lang w:eastAsia="cs-CZ"/>
        </w:rPr>
        <w:t>303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</w:t>
      </w:r>
      <w:r w:rsidR="004616E5">
        <w:rPr>
          <w:rFonts w:ascii="Calibri" w:eastAsia="Times New Roman" w:hAnsi="Calibri" w:cs="Calibri"/>
          <w:color w:val="000000"/>
          <w:lang w:eastAsia="cs-CZ"/>
        </w:rPr>
        <w:t>,</w:t>
      </w:r>
    </w:p>
    <w:p w:rsidR="00A932DA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305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306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13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431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432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432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472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19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533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534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4616E5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537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538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538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538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543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11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543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15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543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20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546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547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551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552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</w:t>
      </w:r>
      <w:r w:rsidR="00A932DA">
        <w:rPr>
          <w:rFonts w:ascii="Calibri" w:eastAsia="Times New Roman" w:hAnsi="Calibri" w:cs="Calibri"/>
          <w:color w:val="000000"/>
          <w:lang w:eastAsia="cs-CZ"/>
        </w:rPr>
        <w:t>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31</w:t>
      </w:r>
      <w:r w:rsidR="00A932DA">
        <w:rPr>
          <w:rFonts w:ascii="Calibri" w:eastAsia="Times New Roman" w:hAnsi="Calibri" w:cs="Calibri"/>
          <w:color w:val="000000"/>
          <w:lang w:eastAsia="cs-CZ"/>
        </w:rPr>
        <w:t>,</w:t>
      </w:r>
    </w:p>
    <w:p w:rsidR="00116C42" w:rsidRPr="003D0496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38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39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41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42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43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44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45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61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99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106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107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559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8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</w:p>
    <w:p w:rsidR="001D2E5A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559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10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575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575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26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575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27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575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30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590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22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590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24</w:t>
      </w:r>
      <w:r w:rsidR="00A932DA">
        <w:rPr>
          <w:rFonts w:ascii="Calibri" w:eastAsia="Times New Roman" w:hAnsi="Calibri" w:cs="Calibri"/>
          <w:color w:val="000000"/>
          <w:lang w:eastAsia="cs-CZ"/>
        </w:rPr>
        <w:t>,</w:t>
      </w:r>
      <w:r w:rsidR="00407075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590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25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590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30</w:t>
      </w:r>
      <w:r w:rsidR="00A932D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590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32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590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33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600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1D2E5A">
        <w:rPr>
          <w:rFonts w:ascii="Calibri" w:eastAsia="Times New Roman" w:hAnsi="Calibri" w:cs="Calibri"/>
          <w:color w:val="000000"/>
          <w:lang w:eastAsia="cs-CZ"/>
        </w:rPr>
        <w:t>,</w:t>
      </w:r>
    </w:p>
    <w:p w:rsidR="00116C42" w:rsidRPr="003D0496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621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624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624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627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627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629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20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630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630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630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8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630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9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633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635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635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651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651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653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10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655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15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18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675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676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679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6</w:t>
      </w:r>
      <w:r w:rsidR="001D2E5A">
        <w:rPr>
          <w:rFonts w:ascii="Calibri" w:eastAsia="Times New Roman" w:hAnsi="Calibri" w:cs="Calibri"/>
          <w:color w:val="000000"/>
          <w:lang w:eastAsia="cs-CZ"/>
        </w:rPr>
        <w:t>,</w:t>
      </w:r>
    </w:p>
    <w:p w:rsidR="00116C42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679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9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680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684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686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686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686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688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688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689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690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690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691</w:t>
      </w:r>
      <w:r w:rsidR="001D2E5A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692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1D2E5A">
        <w:rPr>
          <w:rFonts w:ascii="Calibri" w:eastAsia="Times New Roman" w:hAnsi="Calibri" w:cs="Calibri"/>
          <w:color w:val="000000"/>
          <w:lang w:eastAsia="cs-CZ"/>
        </w:rPr>
        <w:t>,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3D0496">
        <w:rPr>
          <w:rFonts w:ascii="Calibri" w:eastAsia="Times New Roman" w:hAnsi="Calibri" w:cs="Calibri"/>
          <w:color w:val="000000"/>
          <w:lang w:eastAsia="cs-CZ"/>
        </w:rPr>
        <w:t>692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693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693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693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5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693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12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694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699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701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701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702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714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726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726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728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730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1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730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2</w:t>
      </w:r>
      <w:r w:rsidR="00363864">
        <w:rPr>
          <w:rFonts w:ascii="Calibri" w:eastAsia="Times New Roman" w:hAnsi="Calibri" w:cs="Calibri"/>
          <w:color w:val="000000"/>
          <w:lang w:eastAsia="cs-CZ"/>
        </w:rPr>
        <w:t>,</w:t>
      </w:r>
    </w:p>
    <w:p w:rsidR="00116C42" w:rsidRPr="003D0496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D0496">
        <w:rPr>
          <w:rFonts w:ascii="Calibri" w:eastAsia="Times New Roman" w:hAnsi="Calibri" w:cs="Calibri"/>
          <w:color w:val="000000"/>
          <w:lang w:eastAsia="cs-CZ"/>
        </w:rPr>
        <w:t>733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3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733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7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735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736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737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739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3D0496">
        <w:rPr>
          <w:rFonts w:ascii="Calibri" w:eastAsia="Times New Roman" w:hAnsi="Calibri" w:cs="Calibri"/>
          <w:color w:val="000000"/>
          <w:lang w:eastAsia="cs-CZ"/>
        </w:rPr>
        <w:t>4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753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765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772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779</w:t>
      </w:r>
      <w:r w:rsidR="00363864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3D0496">
        <w:rPr>
          <w:rFonts w:ascii="Calibri" w:eastAsia="Times New Roman" w:hAnsi="Calibri" w:cs="Calibri"/>
          <w:color w:val="000000"/>
          <w:lang w:eastAsia="cs-CZ"/>
        </w:rPr>
        <w:t>780</w:t>
      </w:r>
    </w:p>
    <w:p w:rsidR="00116C42" w:rsidRPr="003D0496" w:rsidRDefault="00116C42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FA2D6F" w:rsidRPr="00E43A45" w:rsidRDefault="00E43A45" w:rsidP="00105BA7">
      <w:pPr>
        <w:rPr>
          <w:u w:val="single"/>
        </w:rPr>
      </w:pPr>
      <w:r w:rsidRPr="00E43A45">
        <w:rPr>
          <w:u w:val="single"/>
        </w:rPr>
        <w:t xml:space="preserve">Pozemky v katastrálním území  </w:t>
      </w:r>
      <w:proofErr w:type="spellStart"/>
      <w:proofErr w:type="gramStart"/>
      <w:r w:rsidR="004D12A0" w:rsidRPr="00E43A45">
        <w:rPr>
          <w:u w:val="single"/>
        </w:rPr>
        <w:t>Kněžívka</w:t>
      </w:r>
      <w:proofErr w:type="spellEnd"/>
      <w:r w:rsidR="004D12A0" w:rsidRPr="00E43A45">
        <w:rPr>
          <w:u w:val="single"/>
        </w:rPr>
        <w:t xml:space="preserve"> </w:t>
      </w:r>
      <w:r w:rsidRPr="00E43A45">
        <w:rPr>
          <w:u w:val="single"/>
        </w:rPr>
        <w:t>:</w:t>
      </w:r>
      <w:proofErr w:type="gramEnd"/>
    </w:p>
    <w:p w:rsidR="00363864" w:rsidRPr="00F5796D" w:rsidRDefault="00363864" w:rsidP="00105BA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5796D">
        <w:rPr>
          <w:rFonts w:ascii="Calibri" w:eastAsia="Times New Roman" w:hAnsi="Calibri" w:cs="Calibri"/>
          <w:color w:val="000000"/>
          <w:lang w:eastAsia="cs-CZ"/>
        </w:rPr>
        <w:t>479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F5796D">
        <w:rPr>
          <w:rFonts w:ascii="Calibri" w:eastAsia="Times New Roman" w:hAnsi="Calibri" w:cs="Calibri"/>
          <w:color w:val="000000"/>
          <w:lang w:eastAsia="cs-CZ"/>
        </w:rPr>
        <w:t>7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F5796D">
        <w:rPr>
          <w:rFonts w:ascii="Calibri" w:eastAsia="Times New Roman" w:hAnsi="Calibri" w:cs="Calibri"/>
          <w:color w:val="000000"/>
          <w:lang w:eastAsia="cs-CZ"/>
        </w:rPr>
        <w:t>479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F5796D">
        <w:rPr>
          <w:rFonts w:ascii="Calibri" w:eastAsia="Times New Roman" w:hAnsi="Calibri" w:cs="Calibri"/>
          <w:color w:val="000000"/>
          <w:lang w:eastAsia="cs-CZ"/>
        </w:rPr>
        <w:t>8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F5796D">
        <w:rPr>
          <w:rFonts w:ascii="Calibri" w:eastAsia="Times New Roman" w:hAnsi="Calibri" w:cs="Calibri"/>
          <w:color w:val="000000"/>
          <w:lang w:eastAsia="cs-CZ"/>
        </w:rPr>
        <w:t>479</w:t>
      </w:r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F5796D">
        <w:rPr>
          <w:rFonts w:ascii="Calibri" w:eastAsia="Times New Roman" w:hAnsi="Calibri" w:cs="Calibri"/>
          <w:color w:val="000000"/>
          <w:lang w:eastAsia="cs-CZ"/>
        </w:rPr>
        <w:t>13</w:t>
      </w:r>
    </w:p>
    <w:p w:rsidR="004D12A0" w:rsidRDefault="004D12A0" w:rsidP="001329B0">
      <w:pPr>
        <w:jc w:val="right"/>
      </w:pPr>
    </w:p>
    <w:p w:rsidR="001329B0" w:rsidRDefault="001329B0" w:rsidP="00105BA7"/>
    <w:p w:rsidR="001329B0" w:rsidRPr="009E00DE" w:rsidRDefault="001329B0" w:rsidP="001329B0">
      <w:pPr>
        <w:spacing w:after="0"/>
      </w:pPr>
    </w:p>
    <w:sectPr w:rsidR="001329B0" w:rsidRPr="009E00DE" w:rsidSect="0058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compat/>
  <w:rsids>
    <w:rsidRoot w:val="003D0496"/>
    <w:rsid w:val="00042860"/>
    <w:rsid w:val="00105BA7"/>
    <w:rsid w:val="00116C42"/>
    <w:rsid w:val="001329B0"/>
    <w:rsid w:val="0016365C"/>
    <w:rsid w:val="00180EBB"/>
    <w:rsid w:val="001D2E5A"/>
    <w:rsid w:val="002F071E"/>
    <w:rsid w:val="00363864"/>
    <w:rsid w:val="00395773"/>
    <w:rsid w:val="003D0496"/>
    <w:rsid w:val="00407075"/>
    <w:rsid w:val="004616E5"/>
    <w:rsid w:val="004D12A0"/>
    <w:rsid w:val="0058694B"/>
    <w:rsid w:val="005D21FC"/>
    <w:rsid w:val="00651448"/>
    <w:rsid w:val="008143C6"/>
    <w:rsid w:val="00834E46"/>
    <w:rsid w:val="0084205E"/>
    <w:rsid w:val="008A27AE"/>
    <w:rsid w:val="009E00DE"/>
    <w:rsid w:val="00A842DA"/>
    <w:rsid w:val="00A932DA"/>
    <w:rsid w:val="00AF1F4E"/>
    <w:rsid w:val="00B45BAF"/>
    <w:rsid w:val="00CC070F"/>
    <w:rsid w:val="00CE6743"/>
    <w:rsid w:val="00E43A45"/>
    <w:rsid w:val="00E80977"/>
    <w:rsid w:val="00E96609"/>
    <w:rsid w:val="00FA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2024-04-29T06:16:00Z</dcterms:created>
  <dcterms:modified xsi:type="dcterms:W3CDTF">2024-05-22T08:27:00Z</dcterms:modified>
</cp:coreProperties>
</file>