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0B5E35">
        <w:rPr>
          <w:rFonts w:ascii="Arial" w:hAnsi="Arial" w:cs="Arial"/>
          <w:b/>
        </w:rPr>
        <w:t xml:space="preserve"> HUTISKO-SOLANEC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0B5E35">
        <w:rPr>
          <w:rFonts w:ascii="Arial" w:hAnsi="Arial" w:cs="Arial"/>
          <w:b/>
        </w:rPr>
        <w:t xml:space="preserve"> Hutisko-Solanec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0B5E35">
        <w:rPr>
          <w:rFonts w:ascii="Arial" w:hAnsi="Arial" w:cs="Arial"/>
          <w:b/>
        </w:rPr>
        <w:t xml:space="preserve"> Hutisko-Solanec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B5E35">
        <w:rPr>
          <w:rFonts w:ascii="Arial" w:hAnsi="Arial" w:cs="Arial"/>
          <w:sz w:val="22"/>
          <w:szCs w:val="22"/>
        </w:rPr>
        <w:t xml:space="preserve"> Hutisko-Solanec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B5E35">
        <w:rPr>
          <w:rFonts w:ascii="Arial" w:hAnsi="Arial" w:cs="Arial"/>
          <w:sz w:val="22"/>
          <w:szCs w:val="22"/>
        </w:rPr>
        <w:t>20. 3. 2024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  <w:r w:rsidR="00666C4C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č. </w:t>
      </w:r>
      <w:r w:rsidR="00666C4C">
        <w:rPr>
          <w:rFonts w:ascii="Arial" w:hAnsi="Arial" w:cs="Arial"/>
          <w:sz w:val="22"/>
          <w:szCs w:val="22"/>
        </w:rPr>
        <w:t>85/08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3777DD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777DD">
        <w:rPr>
          <w:rFonts w:ascii="Arial" w:hAnsi="Arial" w:cs="Arial"/>
          <w:sz w:val="22"/>
          <w:szCs w:val="22"/>
        </w:rPr>
        <w:t xml:space="preserve">ve znění pozdějších předpisů </w:t>
      </w:r>
      <w:r w:rsidR="0024722A" w:rsidRPr="00FB6AE5">
        <w:rPr>
          <w:rFonts w:ascii="Arial" w:hAnsi="Arial" w:cs="Arial"/>
          <w:sz w:val="22"/>
          <w:szCs w:val="22"/>
        </w:rPr>
        <w:t>(dále jen „zákon</w:t>
      </w:r>
      <w:r w:rsidR="003777D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</w:t>
      </w:r>
      <w:r w:rsidR="003777D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a v souladu s § 10 písm. d) a § 84 odst. 2 písm.</w:t>
      </w:r>
      <w:r w:rsidR="006D16F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D16F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0B5E35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B5E35" w:rsidRPr="00BD2B1D" w:rsidRDefault="0024722A" w:rsidP="000B5E3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B5E35">
        <w:rPr>
          <w:rFonts w:ascii="Arial" w:hAnsi="Arial" w:cs="Arial"/>
          <w:sz w:val="22"/>
          <w:szCs w:val="22"/>
        </w:rPr>
        <w:t xml:space="preserve">Hutisko-Solanec.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8C7542">
      <w:pPr>
        <w:numPr>
          <w:ilvl w:val="0"/>
          <w:numId w:val="1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8C754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8C754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8C754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8C754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3777DD">
        <w:rPr>
          <w:rFonts w:ascii="Arial" w:hAnsi="Arial" w:cs="Arial"/>
          <w:bCs/>
          <w:i/>
          <w:color w:val="000000"/>
        </w:rPr>
        <w:t xml:space="preserve"> bílé a barevné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8C754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8C7542">
      <w:pPr>
        <w:numPr>
          <w:ilvl w:val="0"/>
          <w:numId w:val="10"/>
        </w:numPr>
        <w:ind w:left="284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8C7542">
      <w:pPr>
        <w:numPr>
          <w:ilvl w:val="0"/>
          <w:numId w:val="10"/>
        </w:numPr>
        <w:ind w:left="284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8C7542">
      <w:pPr>
        <w:numPr>
          <w:ilvl w:val="0"/>
          <w:numId w:val="10"/>
        </w:numPr>
        <w:ind w:left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0B5E35" w:rsidRDefault="000B5E35" w:rsidP="008C7542">
      <w:pPr>
        <w:numPr>
          <w:ilvl w:val="0"/>
          <w:numId w:val="10"/>
        </w:numPr>
        <w:ind w:left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:rsidR="00760C84" w:rsidRDefault="006F432E" w:rsidP="008C7542">
      <w:pPr>
        <w:numPr>
          <w:ilvl w:val="0"/>
          <w:numId w:val="10"/>
        </w:numPr>
        <w:ind w:left="284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:rsidR="007909DA" w:rsidRPr="00760C84" w:rsidRDefault="00760C84" w:rsidP="008C7542">
      <w:pPr>
        <w:numPr>
          <w:ilvl w:val="0"/>
          <w:numId w:val="10"/>
        </w:numPr>
        <w:ind w:left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262D62" w:rsidRPr="00122EA8" w:rsidRDefault="0024722A" w:rsidP="00BD0230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60C84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60C84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0C7CBA" w:rsidRDefault="00262D62" w:rsidP="00BD0230">
      <w:pPr>
        <w:pStyle w:val="Zkladntextodsazen"/>
        <w:ind w:left="0" w:firstLine="0"/>
        <w:rPr>
          <w:rFonts w:ascii="Arial" w:hAnsi="Arial" w:cs="Arial"/>
          <w:sz w:val="16"/>
          <w:szCs w:val="16"/>
        </w:rPr>
      </w:pPr>
    </w:p>
    <w:p w:rsidR="00262D62" w:rsidRPr="00122EA8" w:rsidRDefault="00262D62" w:rsidP="00BD0230">
      <w:pPr>
        <w:pStyle w:val="Zkladntextodsazen"/>
        <w:numPr>
          <w:ilvl w:val="0"/>
          <w:numId w:val="17"/>
        </w:numPr>
        <w:ind w:left="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60C84">
        <w:rPr>
          <w:rFonts w:ascii="Arial" w:hAnsi="Arial" w:cs="Arial"/>
          <w:sz w:val="22"/>
          <w:szCs w:val="22"/>
        </w:rPr>
        <w:t>(</w:t>
      </w:r>
      <w:r w:rsidRPr="00760C84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760C84">
        <w:rPr>
          <w:rFonts w:ascii="Arial" w:hAnsi="Arial" w:cs="Arial"/>
          <w:i/>
          <w:iCs/>
          <w:sz w:val="22"/>
          <w:szCs w:val="22"/>
        </w:rPr>
        <w:t>…</w:t>
      </w:r>
      <w:r w:rsidRPr="00760C84">
        <w:rPr>
          <w:rFonts w:ascii="Arial" w:hAnsi="Arial" w:cs="Arial"/>
          <w:sz w:val="22"/>
          <w:szCs w:val="22"/>
        </w:rPr>
        <w:t xml:space="preserve"> ).</w:t>
      </w:r>
      <w:proofErr w:type="gramEnd"/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94C3E" w:rsidRDefault="0017608F" w:rsidP="002E55DB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94C3E">
        <w:rPr>
          <w:rFonts w:ascii="Arial" w:hAnsi="Arial" w:cs="Arial"/>
          <w:sz w:val="22"/>
          <w:szCs w:val="22"/>
        </w:rPr>
        <w:t>Papír, plasty</w:t>
      </w:r>
      <w:r w:rsidR="0061344D">
        <w:rPr>
          <w:rFonts w:ascii="Arial" w:hAnsi="Arial" w:cs="Arial"/>
          <w:sz w:val="22"/>
          <w:szCs w:val="22"/>
        </w:rPr>
        <w:t xml:space="preserve"> včetně PET lahví</w:t>
      </w:r>
      <w:r w:rsidRPr="00094C3E">
        <w:rPr>
          <w:rFonts w:ascii="Arial" w:hAnsi="Arial" w:cs="Arial"/>
          <w:sz w:val="22"/>
          <w:szCs w:val="22"/>
        </w:rPr>
        <w:t>, sklo, kovy</w:t>
      </w:r>
      <w:r w:rsidR="00E5725E" w:rsidRPr="00094C3E">
        <w:rPr>
          <w:rFonts w:ascii="Arial" w:hAnsi="Arial" w:cs="Arial"/>
          <w:sz w:val="22"/>
          <w:szCs w:val="22"/>
        </w:rPr>
        <w:t>, biologické odpady</w:t>
      </w:r>
      <w:r w:rsidR="00181515" w:rsidRPr="00094C3E">
        <w:rPr>
          <w:rFonts w:ascii="Arial" w:hAnsi="Arial" w:cs="Arial"/>
          <w:sz w:val="22"/>
          <w:szCs w:val="22"/>
        </w:rPr>
        <w:t>, jedlé oleje a tuky</w:t>
      </w:r>
      <w:r w:rsidR="009D5C19" w:rsidRPr="00094C3E">
        <w:rPr>
          <w:rFonts w:ascii="Arial" w:hAnsi="Arial" w:cs="Arial"/>
          <w:sz w:val="22"/>
          <w:szCs w:val="22"/>
        </w:rPr>
        <w:t>,</w:t>
      </w:r>
      <w:r w:rsidR="00EB51BF">
        <w:rPr>
          <w:rFonts w:ascii="Arial" w:hAnsi="Arial" w:cs="Arial"/>
          <w:sz w:val="22"/>
          <w:szCs w:val="22"/>
        </w:rPr>
        <w:t xml:space="preserve"> nápojové kartony,</w:t>
      </w:r>
      <w:r w:rsidR="009D5C19" w:rsidRPr="00094C3E">
        <w:rPr>
          <w:rFonts w:ascii="Arial" w:hAnsi="Arial" w:cs="Arial"/>
          <w:sz w:val="22"/>
          <w:szCs w:val="22"/>
        </w:rPr>
        <w:t xml:space="preserve"> textil</w:t>
      </w:r>
      <w:r w:rsidR="00181515" w:rsidRPr="00094C3E">
        <w:rPr>
          <w:rFonts w:ascii="Arial" w:hAnsi="Arial" w:cs="Arial"/>
          <w:sz w:val="22"/>
          <w:szCs w:val="22"/>
        </w:rPr>
        <w:t xml:space="preserve"> </w:t>
      </w:r>
      <w:r w:rsidRPr="00094C3E">
        <w:rPr>
          <w:rFonts w:ascii="Arial" w:hAnsi="Arial" w:cs="Arial"/>
          <w:sz w:val="22"/>
          <w:szCs w:val="22"/>
        </w:rPr>
        <w:t>se soustřeďují</w:t>
      </w:r>
      <w:r w:rsidR="0024722A" w:rsidRPr="00094C3E">
        <w:rPr>
          <w:rFonts w:ascii="Arial" w:hAnsi="Arial" w:cs="Arial"/>
          <w:sz w:val="22"/>
          <w:szCs w:val="22"/>
        </w:rPr>
        <w:t xml:space="preserve"> do </w:t>
      </w:r>
      <w:r w:rsidR="005F0210" w:rsidRPr="00094C3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094C3E">
        <w:rPr>
          <w:rFonts w:ascii="Arial" w:hAnsi="Arial" w:cs="Arial"/>
          <w:sz w:val="22"/>
          <w:szCs w:val="22"/>
        </w:rPr>
        <w:t xml:space="preserve">, kterými jsou </w:t>
      </w:r>
      <w:r w:rsidR="00094C3E" w:rsidRPr="00094C3E">
        <w:rPr>
          <w:rFonts w:ascii="Arial" w:hAnsi="Arial" w:cs="Arial"/>
          <w:sz w:val="22"/>
          <w:szCs w:val="22"/>
        </w:rPr>
        <w:t xml:space="preserve">barevně odlišené a označené kontejnery o objemu </w:t>
      </w:r>
      <w:r w:rsidR="00184677">
        <w:rPr>
          <w:rFonts w:ascii="Arial" w:hAnsi="Arial" w:cs="Arial"/>
          <w:sz w:val="22"/>
          <w:szCs w:val="22"/>
        </w:rPr>
        <w:t>240/</w:t>
      </w:r>
      <w:r w:rsidR="00094C3E" w:rsidRPr="00094C3E">
        <w:rPr>
          <w:rFonts w:ascii="Arial" w:hAnsi="Arial" w:cs="Arial"/>
          <w:sz w:val="22"/>
          <w:szCs w:val="22"/>
        </w:rPr>
        <w:t>1.100</w:t>
      </w:r>
      <w:r w:rsidR="00184677">
        <w:rPr>
          <w:rFonts w:ascii="Arial" w:hAnsi="Arial" w:cs="Arial"/>
          <w:sz w:val="22"/>
          <w:szCs w:val="22"/>
        </w:rPr>
        <w:t xml:space="preserve"> </w:t>
      </w:r>
      <w:r w:rsidR="00094C3E" w:rsidRPr="00094C3E">
        <w:rPr>
          <w:rFonts w:ascii="Arial" w:hAnsi="Arial" w:cs="Arial"/>
          <w:sz w:val="22"/>
          <w:szCs w:val="22"/>
        </w:rPr>
        <w:t>– 2.150</w:t>
      </w:r>
      <w:r w:rsidR="0061344D">
        <w:rPr>
          <w:rFonts w:ascii="Arial" w:hAnsi="Arial" w:cs="Arial"/>
          <w:sz w:val="22"/>
          <w:szCs w:val="22"/>
        </w:rPr>
        <w:t xml:space="preserve"> </w:t>
      </w:r>
      <w:r w:rsidR="00094C3E" w:rsidRPr="00094C3E">
        <w:rPr>
          <w:rFonts w:ascii="Arial" w:hAnsi="Arial" w:cs="Arial"/>
          <w:sz w:val="22"/>
          <w:szCs w:val="22"/>
        </w:rPr>
        <w:t xml:space="preserve">l a velkoobjemové kontejnery. </w:t>
      </w:r>
    </w:p>
    <w:p w:rsidR="00094C3E" w:rsidRPr="000C7CBA" w:rsidRDefault="00094C3E" w:rsidP="00BD0230">
      <w:pPr>
        <w:ind w:hanging="284"/>
        <w:jc w:val="both"/>
        <w:rPr>
          <w:rFonts w:ascii="Arial" w:hAnsi="Arial" w:cs="Arial"/>
          <w:sz w:val="16"/>
          <w:szCs w:val="16"/>
        </w:rPr>
      </w:pPr>
    </w:p>
    <w:p w:rsidR="00094C3E" w:rsidRPr="00094C3E" w:rsidRDefault="002A3581" w:rsidP="002E55DB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94C3E">
        <w:rPr>
          <w:rFonts w:ascii="Arial" w:hAnsi="Arial" w:cs="Arial"/>
          <w:sz w:val="22"/>
          <w:szCs w:val="22"/>
        </w:rPr>
        <w:t>Zvláštní sběrné nádoby jsou u</w:t>
      </w:r>
      <w:r w:rsidR="00F634B0">
        <w:rPr>
          <w:rFonts w:ascii="Arial" w:hAnsi="Arial" w:cs="Arial"/>
          <w:sz w:val="22"/>
          <w:szCs w:val="22"/>
        </w:rPr>
        <w:t xml:space="preserve">místěny na </w:t>
      </w:r>
      <w:r w:rsidR="00094C3E" w:rsidRPr="00094C3E">
        <w:rPr>
          <w:rFonts w:ascii="Arial" w:hAnsi="Arial" w:cs="Arial"/>
          <w:sz w:val="22"/>
          <w:szCs w:val="22"/>
        </w:rPr>
        <w:t>stanovištích zveřejněných na webových stránkách obce</w:t>
      </w:r>
      <w:r w:rsidR="003E79C4">
        <w:rPr>
          <w:rFonts w:ascii="Arial" w:hAnsi="Arial" w:cs="Arial"/>
          <w:sz w:val="22"/>
          <w:szCs w:val="22"/>
        </w:rPr>
        <w:t xml:space="preserve"> </w:t>
      </w:r>
      <w:r w:rsidR="00094C3E" w:rsidRPr="00094C3E">
        <w:rPr>
          <w:rFonts w:ascii="Arial" w:hAnsi="Arial" w:cs="Arial"/>
          <w:sz w:val="22"/>
          <w:szCs w:val="22"/>
        </w:rPr>
        <w:t xml:space="preserve">– </w:t>
      </w:r>
      <w:hyperlink r:id="rId8" w:history="1">
        <w:r w:rsidR="00094C3E" w:rsidRPr="00094C3E">
          <w:rPr>
            <w:rStyle w:val="Hypertextovodkaz"/>
            <w:rFonts w:ascii="Arial" w:hAnsi="Arial" w:cs="Arial"/>
            <w:sz w:val="22"/>
            <w:szCs w:val="22"/>
          </w:rPr>
          <w:t>www.hutisko-solanec.cz</w:t>
        </w:r>
      </w:hyperlink>
      <w:r w:rsidR="00094C3E" w:rsidRPr="00094C3E">
        <w:rPr>
          <w:rFonts w:ascii="Arial" w:hAnsi="Arial" w:cs="Arial"/>
          <w:sz w:val="22"/>
          <w:szCs w:val="22"/>
        </w:rPr>
        <w:t xml:space="preserve"> </w:t>
      </w:r>
    </w:p>
    <w:p w:rsidR="00094C3E" w:rsidRPr="000C7CBA" w:rsidRDefault="00094C3E" w:rsidP="00BD0230">
      <w:pPr>
        <w:ind w:hanging="284"/>
        <w:rPr>
          <w:rFonts w:ascii="Arial" w:hAnsi="Arial" w:cs="Arial"/>
          <w:sz w:val="16"/>
          <w:szCs w:val="16"/>
        </w:rPr>
      </w:pPr>
    </w:p>
    <w:p w:rsidR="0024722A" w:rsidRPr="00094C3E" w:rsidRDefault="0024722A" w:rsidP="002E55DB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094C3E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0C7CBA" w:rsidRDefault="00223F72" w:rsidP="00BD0230">
      <w:pPr>
        <w:ind w:hanging="284"/>
        <w:jc w:val="both"/>
        <w:rPr>
          <w:rFonts w:ascii="Arial" w:hAnsi="Arial" w:cs="Arial"/>
          <w:sz w:val="10"/>
          <w:szCs w:val="10"/>
        </w:rPr>
      </w:pPr>
    </w:p>
    <w:p w:rsidR="00094C3E" w:rsidRDefault="00745703" w:rsidP="00BD02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/>
          <w:color w:val="000000"/>
        </w:rPr>
      </w:pPr>
      <w:r w:rsidRPr="00094C3E">
        <w:rPr>
          <w:rFonts w:ascii="Arial" w:hAnsi="Arial" w:cs="Arial"/>
          <w:bCs/>
          <w:i/>
          <w:color w:val="000000"/>
        </w:rPr>
        <w:t>Biologick</w:t>
      </w:r>
      <w:r w:rsidR="001476FD" w:rsidRPr="00094C3E">
        <w:rPr>
          <w:rFonts w:ascii="Arial" w:hAnsi="Arial" w:cs="Arial"/>
          <w:bCs/>
          <w:i/>
          <w:color w:val="000000"/>
        </w:rPr>
        <w:t>é</w:t>
      </w:r>
      <w:r w:rsidR="00DB2051" w:rsidRPr="00094C3E">
        <w:rPr>
          <w:rFonts w:ascii="Arial" w:hAnsi="Arial" w:cs="Arial"/>
          <w:bCs/>
          <w:i/>
          <w:color w:val="000000"/>
        </w:rPr>
        <w:t xml:space="preserve"> </w:t>
      </w:r>
      <w:r w:rsidR="00F634B0">
        <w:rPr>
          <w:rFonts w:ascii="Arial" w:hAnsi="Arial" w:cs="Arial"/>
          <w:bCs/>
          <w:i/>
          <w:color w:val="000000"/>
        </w:rPr>
        <w:t>odpady -</w:t>
      </w:r>
      <w:r w:rsidRPr="00094C3E">
        <w:rPr>
          <w:rFonts w:ascii="Arial" w:hAnsi="Arial" w:cs="Arial"/>
          <w:bCs/>
          <w:i/>
          <w:color w:val="000000"/>
        </w:rPr>
        <w:t xml:space="preserve"> barva </w:t>
      </w:r>
      <w:r w:rsidR="00094C3E" w:rsidRPr="00094C3E">
        <w:rPr>
          <w:rFonts w:ascii="Arial" w:hAnsi="Arial" w:cs="Arial"/>
          <w:bCs/>
          <w:i/>
          <w:color w:val="000000"/>
        </w:rPr>
        <w:t>hnědá</w:t>
      </w:r>
    </w:p>
    <w:p w:rsidR="0024722A" w:rsidRPr="00094C3E" w:rsidRDefault="000332D7" w:rsidP="00BD02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/>
          <w:color w:val="000000"/>
        </w:rPr>
      </w:pPr>
      <w:r w:rsidRPr="00094C3E">
        <w:rPr>
          <w:rFonts w:ascii="Arial" w:hAnsi="Arial" w:cs="Arial"/>
          <w:bCs/>
          <w:i/>
          <w:color w:val="000000"/>
        </w:rPr>
        <w:t>P</w:t>
      </w:r>
      <w:r w:rsidR="00F634B0">
        <w:rPr>
          <w:rFonts w:ascii="Arial" w:hAnsi="Arial" w:cs="Arial"/>
          <w:bCs/>
          <w:i/>
          <w:color w:val="000000"/>
        </w:rPr>
        <w:t xml:space="preserve">apír - </w:t>
      </w:r>
      <w:r w:rsidR="0024722A" w:rsidRPr="00094C3E">
        <w:rPr>
          <w:rFonts w:ascii="Arial" w:hAnsi="Arial" w:cs="Arial"/>
          <w:bCs/>
          <w:i/>
          <w:color w:val="000000"/>
        </w:rPr>
        <w:t>barva</w:t>
      </w:r>
      <w:r w:rsidR="00094C3E" w:rsidRPr="00094C3E">
        <w:rPr>
          <w:rFonts w:ascii="Arial" w:hAnsi="Arial" w:cs="Arial"/>
          <w:bCs/>
          <w:i/>
          <w:color w:val="000000"/>
        </w:rPr>
        <w:t xml:space="preserve"> modrá</w:t>
      </w:r>
      <w:r w:rsidR="0024722A" w:rsidRPr="00094C3E">
        <w:rPr>
          <w:rFonts w:ascii="Arial" w:hAnsi="Arial" w:cs="Arial"/>
          <w:bCs/>
          <w:i/>
          <w:color w:val="000000"/>
        </w:rPr>
        <w:t xml:space="preserve"> </w:t>
      </w:r>
    </w:p>
    <w:p w:rsidR="00A94551" w:rsidRPr="00AC2295" w:rsidRDefault="00F634B0" w:rsidP="00BD02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</w:t>
      </w:r>
      <w:r w:rsidR="00BC3147">
        <w:rPr>
          <w:rFonts w:ascii="Arial" w:hAnsi="Arial" w:cs="Arial"/>
          <w:bCs/>
          <w:i/>
          <w:color w:val="000000"/>
        </w:rPr>
        <w:t>y včetně</w:t>
      </w:r>
      <w:r>
        <w:rPr>
          <w:rFonts w:ascii="Arial" w:hAnsi="Arial" w:cs="Arial"/>
          <w:bCs/>
          <w:i/>
          <w:color w:val="000000"/>
        </w:rPr>
        <w:t xml:space="preserve"> PET lahv</w:t>
      </w:r>
      <w:r w:rsidR="00BC3147">
        <w:rPr>
          <w:rFonts w:ascii="Arial" w:hAnsi="Arial" w:cs="Arial"/>
          <w:bCs/>
          <w:i/>
          <w:color w:val="000000"/>
        </w:rPr>
        <w:t>í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A94551" w:rsidRPr="00094C3E">
        <w:rPr>
          <w:rFonts w:ascii="Arial" w:hAnsi="Arial" w:cs="Arial"/>
          <w:bCs/>
          <w:i/>
          <w:color w:val="000000"/>
        </w:rPr>
        <w:t xml:space="preserve"> barva </w:t>
      </w:r>
      <w:r w:rsidR="00094C3E">
        <w:rPr>
          <w:rFonts w:ascii="Arial" w:hAnsi="Arial" w:cs="Arial"/>
          <w:bCs/>
          <w:i/>
          <w:color w:val="000000"/>
        </w:rPr>
        <w:t>žlutá</w:t>
      </w:r>
    </w:p>
    <w:p w:rsidR="0024722A" w:rsidRDefault="000332D7" w:rsidP="00BD02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094C3E">
        <w:rPr>
          <w:rFonts w:ascii="Arial" w:hAnsi="Arial" w:cs="Arial"/>
          <w:bCs/>
          <w:i/>
          <w:color w:val="000000"/>
        </w:rPr>
        <w:t xml:space="preserve"> bílé</w:t>
      </w:r>
      <w:r w:rsidR="00F634B0">
        <w:rPr>
          <w:rFonts w:ascii="Arial" w:hAnsi="Arial" w:cs="Arial"/>
          <w:bCs/>
          <w:i/>
          <w:color w:val="000000"/>
        </w:rPr>
        <w:t xml:space="preserve"> -</w:t>
      </w:r>
      <w:r w:rsidR="0024722A" w:rsidRPr="00AC2295">
        <w:rPr>
          <w:rFonts w:ascii="Arial" w:hAnsi="Arial" w:cs="Arial"/>
          <w:bCs/>
          <w:i/>
          <w:color w:val="000000"/>
        </w:rPr>
        <w:t xml:space="preserve"> barva </w:t>
      </w:r>
      <w:r w:rsidR="00094C3E">
        <w:rPr>
          <w:rFonts w:ascii="Arial" w:hAnsi="Arial" w:cs="Arial"/>
          <w:bCs/>
          <w:i/>
          <w:color w:val="000000"/>
        </w:rPr>
        <w:t>bílá</w:t>
      </w:r>
    </w:p>
    <w:p w:rsidR="00094C3E" w:rsidRPr="00AC2295" w:rsidRDefault="00094C3E" w:rsidP="00BD02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</w:t>
      </w:r>
      <w:r w:rsidR="00F634B0">
        <w:rPr>
          <w:rFonts w:ascii="Arial" w:hAnsi="Arial" w:cs="Arial"/>
          <w:bCs/>
          <w:i/>
          <w:color w:val="000000"/>
        </w:rPr>
        <w:t xml:space="preserve"> -</w:t>
      </w:r>
      <w:r>
        <w:rPr>
          <w:rFonts w:ascii="Arial" w:hAnsi="Arial" w:cs="Arial"/>
          <w:bCs/>
          <w:i/>
          <w:color w:val="000000"/>
        </w:rPr>
        <w:t xml:space="preserve"> barva zelená</w:t>
      </w:r>
    </w:p>
    <w:p w:rsidR="00745703" w:rsidRDefault="000332D7" w:rsidP="00BD023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F634B0">
        <w:rPr>
          <w:rFonts w:ascii="Arial" w:hAnsi="Arial" w:cs="Arial"/>
          <w:bCs/>
          <w:i/>
          <w:color w:val="000000"/>
        </w:rPr>
        <w:t>ovy -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094C3E">
        <w:rPr>
          <w:rFonts w:ascii="Arial" w:hAnsi="Arial" w:cs="Arial"/>
          <w:bCs/>
          <w:i/>
          <w:color w:val="000000"/>
        </w:rPr>
        <w:t>velkoobjemový kontejner s nápise</w:t>
      </w:r>
      <w:r w:rsidR="00184677">
        <w:rPr>
          <w:rFonts w:ascii="Arial" w:hAnsi="Arial" w:cs="Arial"/>
          <w:bCs/>
          <w:i/>
          <w:color w:val="000000"/>
        </w:rPr>
        <w:t>m</w:t>
      </w:r>
      <w:r w:rsidR="00094C3E">
        <w:rPr>
          <w:rFonts w:ascii="Arial" w:hAnsi="Arial" w:cs="Arial"/>
          <w:bCs/>
          <w:i/>
          <w:color w:val="000000"/>
        </w:rPr>
        <w:t xml:space="preserve"> KOVY</w:t>
      </w:r>
    </w:p>
    <w:p w:rsidR="00547890" w:rsidRDefault="00547890" w:rsidP="00BD0230">
      <w:pPr>
        <w:numPr>
          <w:ilvl w:val="0"/>
          <w:numId w:val="18"/>
        </w:numPr>
        <w:ind w:left="284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F634B0">
        <w:rPr>
          <w:rFonts w:ascii="Arial" w:hAnsi="Arial" w:cs="Arial"/>
          <w:i/>
          <w:iCs/>
          <w:sz w:val="22"/>
          <w:szCs w:val="22"/>
        </w:rPr>
        <w:t xml:space="preserve"> –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 </w:t>
      </w:r>
      <w:r w:rsidR="00F634B0">
        <w:rPr>
          <w:rFonts w:ascii="Arial" w:hAnsi="Arial" w:cs="Arial"/>
          <w:i/>
          <w:iCs/>
          <w:sz w:val="22"/>
          <w:szCs w:val="22"/>
        </w:rPr>
        <w:t xml:space="preserve">zvláštní </w:t>
      </w:r>
      <w:r w:rsidR="00094C3E">
        <w:rPr>
          <w:rFonts w:ascii="Arial" w:hAnsi="Arial" w:cs="Arial"/>
          <w:i/>
          <w:iCs/>
          <w:sz w:val="22"/>
          <w:szCs w:val="22"/>
        </w:rPr>
        <w:t>sběrná nádoba s nápisem JEDLÉ OLEJE A TUKY</w:t>
      </w:r>
    </w:p>
    <w:p w:rsidR="00094C3E" w:rsidRDefault="00094C3E" w:rsidP="00BD0230">
      <w:pPr>
        <w:numPr>
          <w:ilvl w:val="0"/>
          <w:numId w:val="18"/>
        </w:numPr>
        <w:ind w:left="284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  <w:r w:rsidR="00F634B0">
        <w:rPr>
          <w:rFonts w:ascii="Arial" w:hAnsi="Arial" w:cs="Arial"/>
          <w:i/>
          <w:iCs/>
          <w:sz w:val="22"/>
          <w:szCs w:val="22"/>
        </w:rPr>
        <w:t xml:space="preserve"> - </w:t>
      </w:r>
      <w:r>
        <w:rPr>
          <w:rFonts w:ascii="Arial" w:hAnsi="Arial" w:cs="Arial"/>
          <w:i/>
          <w:iCs/>
          <w:sz w:val="22"/>
          <w:szCs w:val="22"/>
        </w:rPr>
        <w:t>barva oranžová</w:t>
      </w:r>
    </w:p>
    <w:p w:rsidR="00A342C0" w:rsidRPr="00F534BD" w:rsidRDefault="00F634B0" w:rsidP="00BD0230">
      <w:pPr>
        <w:numPr>
          <w:ilvl w:val="0"/>
          <w:numId w:val="18"/>
        </w:numPr>
        <w:ind w:left="284" w:hanging="284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zvláštní sběrná nádoba s nápise</w:t>
      </w:r>
      <w:r w:rsidR="00184677">
        <w:rPr>
          <w:rFonts w:ascii="Arial" w:hAnsi="Arial" w:cs="Arial"/>
          <w:i/>
          <w:iCs/>
          <w:sz w:val="22"/>
          <w:szCs w:val="22"/>
        </w:rPr>
        <w:t>m</w:t>
      </w:r>
      <w:r>
        <w:rPr>
          <w:rFonts w:ascii="Arial" w:hAnsi="Arial" w:cs="Arial"/>
          <w:i/>
          <w:iCs/>
          <w:sz w:val="22"/>
          <w:szCs w:val="22"/>
        </w:rPr>
        <w:t xml:space="preserve"> TEXTIL</w:t>
      </w:r>
    </w:p>
    <w:p w:rsidR="0024722A" w:rsidRPr="000C7CBA" w:rsidRDefault="0024722A" w:rsidP="00BD0230">
      <w:pPr>
        <w:ind w:hanging="284"/>
        <w:rPr>
          <w:rFonts w:ascii="Arial" w:hAnsi="Arial" w:cs="Arial"/>
          <w:i/>
          <w:iCs/>
          <w:sz w:val="16"/>
          <w:szCs w:val="16"/>
        </w:rPr>
      </w:pPr>
    </w:p>
    <w:p w:rsidR="009007DD" w:rsidRDefault="00F77173" w:rsidP="002E55DB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0C7CBA" w:rsidRDefault="009007DD" w:rsidP="00BD0230">
      <w:pPr>
        <w:ind w:hanging="284"/>
        <w:jc w:val="both"/>
        <w:rPr>
          <w:rFonts w:ascii="Arial" w:hAnsi="Arial" w:cs="Arial"/>
          <w:sz w:val="16"/>
          <w:szCs w:val="16"/>
        </w:rPr>
      </w:pPr>
    </w:p>
    <w:p w:rsidR="009007DD" w:rsidRPr="009007DD" w:rsidRDefault="009007DD" w:rsidP="002E55DB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0C7CBA" w:rsidRDefault="003A0DB1" w:rsidP="00BD0230">
      <w:pPr>
        <w:pStyle w:val="Default"/>
        <w:ind w:hanging="284"/>
        <w:rPr>
          <w:sz w:val="16"/>
          <w:szCs w:val="16"/>
        </w:rPr>
      </w:pPr>
    </w:p>
    <w:p w:rsidR="00FB298C" w:rsidRDefault="006101FB" w:rsidP="002E55DB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0152E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F634B0">
        <w:rPr>
          <w:rFonts w:ascii="Arial" w:hAnsi="Arial" w:cs="Arial"/>
          <w:sz w:val="22"/>
          <w:szCs w:val="22"/>
        </w:rPr>
        <w:t>, nápojové karto</w:t>
      </w:r>
      <w:r w:rsidR="00896270">
        <w:rPr>
          <w:rFonts w:ascii="Arial" w:hAnsi="Arial" w:cs="Arial"/>
          <w:sz w:val="22"/>
          <w:szCs w:val="22"/>
        </w:rPr>
        <w:t>ny, biologické odpady, textil, j</w:t>
      </w:r>
      <w:r w:rsidR="00F634B0">
        <w:rPr>
          <w:rFonts w:ascii="Arial" w:hAnsi="Arial" w:cs="Arial"/>
          <w:sz w:val="22"/>
          <w:szCs w:val="22"/>
        </w:rPr>
        <w:t>edlé oleje a tuky</w:t>
      </w:r>
      <w:r w:rsidR="00094C3E"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F634B0">
        <w:rPr>
          <w:rFonts w:ascii="Arial" w:hAnsi="Arial" w:cs="Arial"/>
          <w:sz w:val="22"/>
          <w:szCs w:val="22"/>
        </w:rPr>
        <w:t>na pozemku parc. č. 305/52 v k.ú. Hutisko u h</w:t>
      </w:r>
      <w:r w:rsidR="00184677">
        <w:rPr>
          <w:rFonts w:ascii="Arial" w:hAnsi="Arial" w:cs="Arial"/>
          <w:sz w:val="22"/>
          <w:szCs w:val="22"/>
        </w:rPr>
        <w:t>lavní komunikace směr Vigantice (dále jen „sběrný dvůr Hutisko-Solanec“).</w:t>
      </w:r>
    </w:p>
    <w:p w:rsidR="003A0DB1" w:rsidRDefault="003A0DB1" w:rsidP="003A0DB1">
      <w:pPr>
        <w:pStyle w:val="Default"/>
        <w:ind w:left="360"/>
      </w:pPr>
    </w:p>
    <w:p w:rsidR="00896270" w:rsidRDefault="00896270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344D">
        <w:rPr>
          <w:rFonts w:ascii="Arial" w:hAnsi="Arial" w:cs="Arial"/>
          <w:b/>
          <w:bCs/>
          <w:sz w:val="22"/>
          <w:szCs w:val="22"/>
          <w:u w:val="none"/>
        </w:rPr>
        <w:t>Sběr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 w:rsidP="00015030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61344D" w:rsidP="00015030">
      <w:pPr>
        <w:numPr>
          <w:ilvl w:val="0"/>
          <w:numId w:val="15"/>
        </w:numPr>
        <w:ind w:left="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F634B0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</w:t>
      </w:r>
      <w:r w:rsidR="00F634B0">
        <w:rPr>
          <w:rFonts w:ascii="Arial" w:hAnsi="Arial" w:cs="Arial"/>
          <w:sz w:val="22"/>
          <w:szCs w:val="22"/>
        </w:rPr>
        <w:t>ve sběrném dvoře</w:t>
      </w:r>
      <w:r w:rsidR="000152E2">
        <w:rPr>
          <w:rFonts w:ascii="Arial" w:hAnsi="Arial" w:cs="Arial"/>
          <w:sz w:val="22"/>
          <w:szCs w:val="22"/>
        </w:rPr>
        <w:t xml:space="preserve"> Hutisko-Solanec</w:t>
      </w:r>
      <w:r w:rsidR="00F634B0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sběru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F634B0">
        <w:rPr>
          <w:rFonts w:ascii="Arial" w:hAnsi="Arial" w:cs="Arial"/>
          <w:sz w:val="22"/>
          <w:szCs w:val="22"/>
        </w:rPr>
        <w:t xml:space="preserve"> na úřední desce obecního úřadu, </w:t>
      </w:r>
      <w:r w:rsidR="000C7CBA">
        <w:rPr>
          <w:rFonts w:ascii="Arial" w:hAnsi="Arial" w:cs="Arial"/>
          <w:sz w:val="22"/>
          <w:szCs w:val="22"/>
        </w:rPr>
        <w:t xml:space="preserve">zpravodaji obce, prostřednictvím místního rozhlasu a internetových stránek obce. </w:t>
      </w:r>
    </w:p>
    <w:p w:rsidR="00C94283" w:rsidRPr="000C7CBA" w:rsidRDefault="00C94283" w:rsidP="00015030">
      <w:pPr>
        <w:jc w:val="both"/>
        <w:rPr>
          <w:rFonts w:ascii="Arial" w:hAnsi="Arial" w:cs="Arial"/>
          <w:sz w:val="16"/>
          <w:szCs w:val="16"/>
        </w:rPr>
      </w:pPr>
    </w:p>
    <w:p w:rsidR="0024722A" w:rsidRDefault="00A94551" w:rsidP="00015030">
      <w:pPr>
        <w:numPr>
          <w:ilvl w:val="0"/>
          <w:numId w:val="15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61344D" w:rsidRDefault="0061344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61344D" w:rsidRDefault="0061344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61344D" w:rsidRDefault="0061344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 xml:space="preserve">voz </w:t>
      </w:r>
      <w:r w:rsidR="007D63D5">
        <w:rPr>
          <w:rFonts w:ascii="Arial" w:hAnsi="Arial" w:cs="Arial"/>
          <w:b/>
          <w:sz w:val="22"/>
          <w:szCs w:val="22"/>
        </w:rPr>
        <w:t xml:space="preserve">a sběr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013B" w:rsidRDefault="006101FB" w:rsidP="00015030">
      <w:pPr>
        <w:numPr>
          <w:ilvl w:val="0"/>
          <w:numId w:val="33"/>
        </w:numPr>
        <w:spacing w:before="120"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8D013B">
        <w:rPr>
          <w:rFonts w:ascii="Arial" w:hAnsi="Arial" w:cs="Arial"/>
          <w:sz w:val="22"/>
          <w:szCs w:val="22"/>
        </w:rPr>
        <w:t>S</w:t>
      </w:r>
      <w:r w:rsidR="000F645D" w:rsidRPr="008D013B">
        <w:rPr>
          <w:rFonts w:ascii="Arial" w:hAnsi="Arial" w:cs="Arial"/>
          <w:sz w:val="22"/>
          <w:szCs w:val="22"/>
        </w:rPr>
        <w:t xml:space="preserve">voz objemného odpadu je zajišťován </w:t>
      </w:r>
      <w:r w:rsidR="008D013B" w:rsidRPr="00517377">
        <w:rPr>
          <w:rFonts w:ascii="Arial" w:hAnsi="Arial" w:cs="Arial"/>
          <w:sz w:val="22"/>
          <w:szCs w:val="22"/>
        </w:rPr>
        <w:t>dvakrát ročně jeho odebíráním na předem vyhlášených přechodných stanovištích přímo do zvláštních sběrných nádob k tomuto sběru určených. Informace o sběru jsou zveřejňovány na úřední desce obecního úřadu, zpravodaji obce, prostřednictvím místního rozhlasu a internetových stránek obce.</w:t>
      </w:r>
    </w:p>
    <w:p w:rsidR="006F07F0" w:rsidRDefault="000F645D" w:rsidP="00015030">
      <w:pPr>
        <w:numPr>
          <w:ilvl w:val="0"/>
          <w:numId w:val="33"/>
        </w:numPr>
        <w:spacing w:before="120"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8D013B">
        <w:rPr>
          <w:rFonts w:ascii="Arial" w:hAnsi="Arial" w:cs="Arial"/>
          <w:sz w:val="22"/>
          <w:szCs w:val="22"/>
        </w:rPr>
        <w:t xml:space="preserve">Objemný odpad lze také odevzdávat </w:t>
      </w:r>
      <w:r w:rsidR="00184677">
        <w:rPr>
          <w:rFonts w:ascii="Arial" w:hAnsi="Arial" w:cs="Arial"/>
          <w:sz w:val="22"/>
          <w:szCs w:val="22"/>
        </w:rPr>
        <w:t>ve</w:t>
      </w:r>
      <w:r w:rsidR="008D013B">
        <w:rPr>
          <w:rFonts w:ascii="Arial" w:hAnsi="Arial" w:cs="Arial"/>
          <w:sz w:val="22"/>
          <w:szCs w:val="22"/>
        </w:rPr>
        <w:t xml:space="preserve"> </w:t>
      </w:r>
      <w:r w:rsidRPr="008D013B">
        <w:rPr>
          <w:rFonts w:ascii="Arial" w:hAnsi="Arial" w:cs="Arial"/>
          <w:sz w:val="22"/>
          <w:szCs w:val="22"/>
        </w:rPr>
        <w:t>sběrné</w:t>
      </w:r>
      <w:r w:rsidR="00184677">
        <w:rPr>
          <w:rFonts w:ascii="Arial" w:hAnsi="Arial" w:cs="Arial"/>
          <w:sz w:val="22"/>
          <w:szCs w:val="22"/>
        </w:rPr>
        <w:t>m</w:t>
      </w:r>
      <w:r w:rsidR="008D013B">
        <w:rPr>
          <w:rFonts w:ascii="Arial" w:hAnsi="Arial" w:cs="Arial"/>
          <w:sz w:val="22"/>
          <w:szCs w:val="22"/>
        </w:rPr>
        <w:t xml:space="preserve"> dvo</w:t>
      </w:r>
      <w:r w:rsidR="00D8101C">
        <w:rPr>
          <w:rFonts w:ascii="Arial" w:hAnsi="Arial" w:cs="Arial"/>
          <w:sz w:val="22"/>
          <w:szCs w:val="22"/>
        </w:rPr>
        <w:t>ře</w:t>
      </w:r>
      <w:r w:rsidR="00184677">
        <w:rPr>
          <w:rFonts w:ascii="Arial" w:hAnsi="Arial" w:cs="Arial"/>
          <w:sz w:val="22"/>
          <w:szCs w:val="22"/>
        </w:rPr>
        <w:t xml:space="preserve"> Hutisko-Solanec</w:t>
      </w:r>
      <w:r w:rsidR="00BC7146">
        <w:rPr>
          <w:rFonts w:ascii="Arial" w:hAnsi="Arial" w:cs="Arial"/>
          <w:sz w:val="22"/>
          <w:szCs w:val="22"/>
        </w:rPr>
        <w:t>.</w:t>
      </w:r>
    </w:p>
    <w:p w:rsidR="00D25BA7" w:rsidRPr="006F07F0" w:rsidRDefault="00D25BA7" w:rsidP="00015030">
      <w:pPr>
        <w:numPr>
          <w:ilvl w:val="0"/>
          <w:numId w:val="33"/>
        </w:numPr>
        <w:spacing w:before="120" w:line="264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6F07F0">
        <w:rPr>
          <w:rFonts w:ascii="Arial" w:hAnsi="Arial" w:cs="Arial"/>
          <w:sz w:val="22"/>
          <w:szCs w:val="22"/>
        </w:rPr>
        <w:t>S</w:t>
      </w:r>
      <w:r w:rsidR="00912D28" w:rsidRPr="006F07F0">
        <w:rPr>
          <w:rFonts w:ascii="Arial" w:hAnsi="Arial" w:cs="Arial"/>
          <w:sz w:val="22"/>
          <w:szCs w:val="22"/>
        </w:rPr>
        <w:t>oustřeďování</w:t>
      </w:r>
      <w:r w:rsidRPr="006F07F0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F07F0">
        <w:rPr>
          <w:rFonts w:ascii="Arial" w:hAnsi="Arial" w:cs="Arial"/>
          <w:sz w:val="22"/>
          <w:szCs w:val="22"/>
        </w:rPr>
        <w:t>m</w:t>
      </w:r>
      <w:r w:rsidRPr="006F07F0">
        <w:rPr>
          <w:rFonts w:ascii="Arial" w:hAnsi="Arial" w:cs="Arial"/>
          <w:sz w:val="22"/>
          <w:szCs w:val="22"/>
        </w:rPr>
        <w:t xml:space="preserve"> v čl. 3 odst. 4</w:t>
      </w:r>
      <w:r w:rsidR="00E8031C" w:rsidRPr="006F07F0">
        <w:rPr>
          <w:rFonts w:ascii="Arial" w:hAnsi="Arial" w:cs="Arial"/>
          <w:sz w:val="22"/>
          <w:szCs w:val="22"/>
        </w:rPr>
        <w:t xml:space="preserve"> a</w:t>
      </w:r>
      <w:r w:rsidR="003A0DB1" w:rsidRPr="006F07F0">
        <w:rPr>
          <w:rFonts w:ascii="Arial" w:hAnsi="Arial" w:cs="Arial"/>
          <w:sz w:val="22"/>
          <w:szCs w:val="22"/>
        </w:rPr>
        <w:t xml:space="preserve"> 5</w:t>
      </w:r>
      <w:r w:rsidRPr="006F07F0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CD03DC" w:rsidRDefault="00CD03DC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015030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0110B5">
        <w:rPr>
          <w:rFonts w:ascii="Arial" w:hAnsi="Arial" w:cs="Arial"/>
          <w:sz w:val="22"/>
          <w:szCs w:val="22"/>
        </w:rPr>
        <w:t>í:</w:t>
      </w:r>
    </w:p>
    <w:p w:rsidR="006F07F0" w:rsidRDefault="008D013B" w:rsidP="00015030">
      <w:pPr>
        <w:numPr>
          <w:ilvl w:val="0"/>
          <w:numId w:val="2"/>
        </w:numPr>
        <w:ind w:left="0"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</w:t>
      </w:r>
      <w:r w:rsidRPr="008D013B">
        <w:rPr>
          <w:rFonts w:ascii="Arial" w:hAnsi="Arial" w:cs="Arial"/>
          <w:bCs/>
          <w:i/>
          <w:sz w:val="22"/>
          <w:szCs w:val="22"/>
        </w:rPr>
        <w:t>ypizované sběrné nádoby objemu 110/120/240 l (popelnice)</w:t>
      </w:r>
      <w:r w:rsidR="007901AB">
        <w:rPr>
          <w:rFonts w:ascii="Arial" w:hAnsi="Arial" w:cs="Arial"/>
          <w:bCs/>
          <w:i/>
          <w:sz w:val="22"/>
          <w:szCs w:val="22"/>
        </w:rPr>
        <w:t>,</w:t>
      </w:r>
    </w:p>
    <w:p w:rsidR="006F07F0" w:rsidRDefault="006F07F0" w:rsidP="00015030">
      <w:pPr>
        <w:numPr>
          <w:ilvl w:val="0"/>
          <w:numId w:val="2"/>
        </w:numPr>
        <w:ind w:left="0" w:firstLine="66"/>
        <w:jc w:val="both"/>
        <w:rPr>
          <w:rFonts w:ascii="Arial" w:hAnsi="Arial" w:cs="Arial"/>
          <w:i/>
          <w:sz w:val="22"/>
          <w:szCs w:val="22"/>
        </w:rPr>
      </w:pPr>
      <w:r w:rsidRPr="006F07F0">
        <w:rPr>
          <w:rFonts w:ascii="Arial" w:hAnsi="Arial" w:cs="Arial"/>
          <w:bCs/>
          <w:i/>
          <w:sz w:val="22"/>
          <w:szCs w:val="22"/>
        </w:rPr>
        <w:t xml:space="preserve">kontejnery o objemu 1100 l černé barvy umístěné v chatových oblastech Poskla, </w:t>
      </w:r>
      <w:r>
        <w:rPr>
          <w:rFonts w:ascii="Arial" w:hAnsi="Arial" w:cs="Arial"/>
          <w:bCs/>
          <w:i/>
          <w:sz w:val="22"/>
          <w:szCs w:val="22"/>
        </w:rPr>
        <w:br/>
        <w:t xml:space="preserve"> </w:t>
      </w:r>
      <w:r>
        <w:rPr>
          <w:rFonts w:ascii="Arial" w:hAnsi="Arial" w:cs="Arial"/>
          <w:bCs/>
          <w:i/>
          <w:sz w:val="22"/>
          <w:szCs w:val="22"/>
        </w:rPr>
        <w:tab/>
      </w:r>
      <w:r w:rsidRPr="006F07F0">
        <w:rPr>
          <w:rFonts w:ascii="Arial" w:hAnsi="Arial" w:cs="Arial"/>
          <w:bCs/>
          <w:i/>
          <w:sz w:val="22"/>
          <w:szCs w:val="22"/>
        </w:rPr>
        <w:t>Zákopčí, Pod Kaním, Pod Soláněm a na Soláni</w:t>
      </w:r>
      <w:r w:rsidR="007901AB">
        <w:rPr>
          <w:rFonts w:ascii="Arial" w:hAnsi="Arial" w:cs="Arial"/>
          <w:bCs/>
          <w:i/>
          <w:sz w:val="22"/>
          <w:szCs w:val="22"/>
        </w:rPr>
        <w:t>,</w:t>
      </w:r>
    </w:p>
    <w:p w:rsidR="00CF5BE8" w:rsidRDefault="005F0210" w:rsidP="00015030">
      <w:pPr>
        <w:numPr>
          <w:ilvl w:val="0"/>
          <w:numId w:val="2"/>
        </w:numPr>
        <w:ind w:left="0" w:firstLine="66"/>
        <w:jc w:val="both"/>
        <w:rPr>
          <w:rFonts w:ascii="Arial" w:hAnsi="Arial" w:cs="Arial"/>
          <w:i/>
          <w:sz w:val="22"/>
          <w:szCs w:val="22"/>
        </w:rPr>
      </w:pPr>
      <w:r w:rsidRPr="006F07F0">
        <w:rPr>
          <w:rFonts w:ascii="Arial" w:hAnsi="Arial" w:cs="Arial"/>
          <w:i/>
          <w:sz w:val="22"/>
          <w:szCs w:val="22"/>
        </w:rPr>
        <w:t>odpadkové koše</w:t>
      </w:r>
      <w:r w:rsidR="0025354B" w:rsidRPr="006F07F0">
        <w:rPr>
          <w:rFonts w:ascii="Arial" w:hAnsi="Arial" w:cs="Arial"/>
          <w:i/>
          <w:sz w:val="22"/>
          <w:szCs w:val="22"/>
        </w:rPr>
        <w:t>,</w:t>
      </w:r>
      <w:r w:rsidR="0025354B" w:rsidRPr="006F07F0">
        <w:rPr>
          <w:rFonts w:ascii="Arial" w:hAnsi="Arial" w:cs="Arial"/>
          <w:sz w:val="22"/>
          <w:szCs w:val="22"/>
        </w:rPr>
        <w:t xml:space="preserve"> </w:t>
      </w:r>
      <w:r w:rsidR="0025354B" w:rsidRPr="006F07F0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6F07F0" w:rsidRPr="006F07F0">
        <w:rPr>
          <w:rFonts w:ascii="Arial" w:hAnsi="Arial" w:cs="Arial"/>
          <w:i/>
          <w:sz w:val="22"/>
          <w:szCs w:val="22"/>
        </w:rPr>
        <w:br/>
        <w:t xml:space="preserve"> </w:t>
      </w:r>
      <w:r w:rsidR="006F07F0" w:rsidRPr="006F07F0">
        <w:rPr>
          <w:rFonts w:ascii="Arial" w:hAnsi="Arial" w:cs="Arial"/>
          <w:i/>
          <w:sz w:val="22"/>
          <w:szCs w:val="22"/>
        </w:rPr>
        <w:tab/>
      </w:r>
      <w:r w:rsidR="0025354B" w:rsidRPr="006F07F0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6F07F0" w:rsidRPr="006F07F0" w:rsidRDefault="006F07F0" w:rsidP="00015030">
      <w:pPr>
        <w:jc w:val="both"/>
        <w:rPr>
          <w:rFonts w:ascii="Arial" w:hAnsi="Arial" w:cs="Arial"/>
          <w:i/>
          <w:sz w:val="16"/>
          <w:szCs w:val="16"/>
        </w:rPr>
      </w:pPr>
    </w:p>
    <w:p w:rsidR="006F07F0" w:rsidRPr="006F07F0" w:rsidRDefault="006F07F0" w:rsidP="00015030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A74D1">
        <w:rPr>
          <w:rFonts w:ascii="Arial" w:hAnsi="Arial" w:cs="Arial"/>
          <w:bCs/>
          <w:iCs/>
          <w:sz w:val="22"/>
          <w:szCs w:val="22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:rsidR="006F07F0" w:rsidRPr="006F07F0" w:rsidRDefault="006F07F0" w:rsidP="00015030">
      <w:pPr>
        <w:jc w:val="both"/>
        <w:rPr>
          <w:rFonts w:ascii="Arial" w:hAnsi="Arial" w:cs="Arial"/>
          <w:color w:val="00B0F0"/>
          <w:sz w:val="16"/>
          <w:szCs w:val="16"/>
        </w:rPr>
      </w:pPr>
    </w:p>
    <w:p w:rsidR="006F07F0" w:rsidRPr="00CD03DC" w:rsidRDefault="006F07F0" w:rsidP="00015030">
      <w:pPr>
        <w:rPr>
          <w:rFonts w:ascii="Arial" w:hAnsi="Arial" w:cs="Arial"/>
          <w:sz w:val="16"/>
          <w:szCs w:val="16"/>
        </w:rPr>
      </w:pPr>
    </w:p>
    <w:p w:rsidR="00CF5BE8" w:rsidRPr="006F07F0" w:rsidRDefault="00CF5BE8" w:rsidP="00015030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F07F0">
        <w:rPr>
          <w:rFonts w:ascii="Arial" w:hAnsi="Arial" w:cs="Arial"/>
          <w:sz w:val="22"/>
          <w:szCs w:val="22"/>
        </w:rPr>
        <w:t>S</w:t>
      </w:r>
      <w:r w:rsidR="00247C11" w:rsidRPr="006F07F0">
        <w:rPr>
          <w:rFonts w:ascii="Arial" w:hAnsi="Arial" w:cs="Arial"/>
          <w:sz w:val="22"/>
          <w:szCs w:val="22"/>
        </w:rPr>
        <w:t>oustřeďování</w:t>
      </w:r>
      <w:r w:rsidRPr="006F07F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F07F0">
        <w:rPr>
          <w:rFonts w:ascii="Arial" w:hAnsi="Arial" w:cs="Arial"/>
          <w:sz w:val="22"/>
          <w:szCs w:val="22"/>
        </w:rPr>
        <w:br/>
        <w:t>v čl. 3 odst. 4</w:t>
      </w:r>
      <w:r w:rsidR="00E8031C" w:rsidRPr="006F07F0">
        <w:rPr>
          <w:rFonts w:ascii="Arial" w:hAnsi="Arial" w:cs="Arial"/>
          <w:sz w:val="22"/>
          <w:szCs w:val="22"/>
        </w:rPr>
        <w:t xml:space="preserve"> a</w:t>
      </w:r>
      <w:r w:rsidRPr="006F07F0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CD03DC" w:rsidRPr="00CD03DC" w:rsidRDefault="00CD03DC" w:rsidP="00CD03DC"/>
    <w:p w:rsidR="00D27F18" w:rsidRPr="00CD03DC" w:rsidRDefault="001363E2" w:rsidP="00015030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CD03D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CD03DC">
        <w:rPr>
          <w:rFonts w:ascii="Arial" w:hAnsi="Arial" w:cs="Arial"/>
          <w:sz w:val="22"/>
          <w:szCs w:val="22"/>
        </w:rPr>
        <w:t xml:space="preserve">a základě smlouvy s obcí </w:t>
      </w:r>
      <w:r w:rsidR="006B1904" w:rsidRPr="00CD03DC">
        <w:rPr>
          <w:rFonts w:ascii="Arial" w:hAnsi="Arial" w:cs="Arial"/>
          <w:sz w:val="22"/>
          <w:szCs w:val="22"/>
        </w:rPr>
        <w:t xml:space="preserve">předávají </w:t>
      </w:r>
      <w:r w:rsidR="000F4568" w:rsidRPr="00CD03DC">
        <w:rPr>
          <w:rFonts w:ascii="Arial" w:hAnsi="Arial" w:cs="Arial"/>
          <w:sz w:val="22"/>
          <w:szCs w:val="22"/>
        </w:rPr>
        <w:t>komunální odpad dle čl. 2 odst</w:t>
      </w:r>
      <w:r w:rsidRPr="00CD03DC">
        <w:rPr>
          <w:rFonts w:ascii="Arial" w:hAnsi="Arial" w:cs="Arial"/>
          <w:sz w:val="22"/>
          <w:szCs w:val="22"/>
        </w:rPr>
        <w:t>.</w:t>
      </w:r>
      <w:r w:rsidR="000F4568" w:rsidRPr="00CD03DC">
        <w:rPr>
          <w:rFonts w:ascii="Arial" w:hAnsi="Arial" w:cs="Arial"/>
          <w:sz w:val="22"/>
          <w:szCs w:val="22"/>
        </w:rPr>
        <w:t xml:space="preserve"> 1 písm</w:t>
      </w:r>
      <w:r w:rsidR="00CD03DC" w:rsidRPr="00CD03DC">
        <w:rPr>
          <w:rFonts w:ascii="Arial" w:hAnsi="Arial" w:cs="Arial"/>
          <w:sz w:val="22"/>
          <w:szCs w:val="22"/>
        </w:rPr>
        <w:t xml:space="preserve">. b), c), d), e), i) </w:t>
      </w:r>
      <w:r w:rsidR="006B1904">
        <w:rPr>
          <w:rFonts w:ascii="Arial" w:hAnsi="Arial" w:cs="Arial"/>
          <w:sz w:val="22"/>
          <w:szCs w:val="22"/>
        </w:rPr>
        <w:t xml:space="preserve">do </w:t>
      </w:r>
      <w:r w:rsidR="00184677">
        <w:rPr>
          <w:rFonts w:ascii="Arial" w:hAnsi="Arial" w:cs="Arial"/>
          <w:sz w:val="22"/>
          <w:szCs w:val="22"/>
        </w:rPr>
        <w:t>z</w:t>
      </w:r>
      <w:r w:rsidR="00E81BA9" w:rsidRPr="00517377">
        <w:rPr>
          <w:rFonts w:ascii="Arial" w:hAnsi="Arial" w:cs="Arial"/>
          <w:sz w:val="22"/>
          <w:szCs w:val="22"/>
        </w:rPr>
        <w:t>vláštních sběrnýc</w:t>
      </w:r>
      <w:r w:rsidR="00E81BA9">
        <w:rPr>
          <w:rFonts w:ascii="Arial" w:hAnsi="Arial" w:cs="Arial"/>
          <w:sz w:val="22"/>
          <w:szCs w:val="22"/>
        </w:rPr>
        <w:t xml:space="preserve">h nádob k tomuto sběru určených nebo v případě komunálního odpadu dle čl. 2 odst. 1 písm. </w:t>
      </w:r>
      <w:r w:rsidR="00BC7146">
        <w:rPr>
          <w:rFonts w:ascii="Arial" w:hAnsi="Arial" w:cs="Arial"/>
          <w:sz w:val="22"/>
          <w:szCs w:val="22"/>
        </w:rPr>
        <w:t>k</w:t>
      </w:r>
      <w:r w:rsidR="00E81BA9">
        <w:rPr>
          <w:rFonts w:ascii="Arial" w:hAnsi="Arial" w:cs="Arial"/>
          <w:sz w:val="22"/>
          <w:szCs w:val="22"/>
        </w:rPr>
        <w:t xml:space="preserve">) </w:t>
      </w:r>
      <w:r w:rsidR="00CD03DC" w:rsidRPr="00CD03DC">
        <w:rPr>
          <w:rFonts w:ascii="Arial" w:hAnsi="Arial" w:cs="Arial"/>
          <w:sz w:val="22"/>
          <w:szCs w:val="22"/>
        </w:rPr>
        <w:t xml:space="preserve">do vlastních sběrných nádob umístěných u jednotlivých provozoven nebo sídla právnických a podnikající fyzických osob, jejichž svoz je zajištěn dle harmonogramu </w:t>
      </w:r>
      <w:r w:rsidR="00E81BA9">
        <w:rPr>
          <w:rFonts w:ascii="Arial" w:hAnsi="Arial" w:cs="Arial"/>
          <w:sz w:val="22"/>
          <w:szCs w:val="22"/>
        </w:rPr>
        <w:t>svozů, který je zveřejněn</w:t>
      </w:r>
      <w:r w:rsidR="004837D3">
        <w:rPr>
          <w:rFonts w:ascii="Arial" w:hAnsi="Arial" w:cs="Arial"/>
          <w:sz w:val="22"/>
          <w:szCs w:val="22"/>
        </w:rPr>
        <w:t xml:space="preserve"> spolu se stanovišti sběrných nádob</w:t>
      </w:r>
      <w:r w:rsidR="00E81BA9">
        <w:rPr>
          <w:rFonts w:ascii="Arial" w:hAnsi="Arial" w:cs="Arial"/>
          <w:sz w:val="22"/>
          <w:szCs w:val="22"/>
        </w:rPr>
        <w:t xml:space="preserve"> </w:t>
      </w:r>
      <w:r w:rsidR="00E81BA9" w:rsidRPr="00094C3E">
        <w:rPr>
          <w:rFonts w:ascii="Arial" w:hAnsi="Arial" w:cs="Arial"/>
          <w:sz w:val="22"/>
          <w:szCs w:val="22"/>
        </w:rPr>
        <w:t>na webových stránkách obce</w:t>
      </w:r>
      <w:r w:rsidR="006B1904">
        <w:rPr>
          <w:rFonts w:ascii="Arial" w:hAnsi="Arial" w:cs="Arial"/>
          <w:sz w:val="22"/>
          <w:szCs w:val="22"/>
        </w:rPr>
        <w:t xml:space="preserve"> </w:t>
      </w:r>
      <w:r w:rsidR="00E81BA9" w:rsidRPr="00094C3E">
        <w:rPr>
          <w:rFonts w:ascii="Arial" w:hAnsi="Arial" w:cs="Arial"/>
          <w:sz w:val="22"/>
          <w:szCs w:val="22"/>
        </w:rPr>
        <w:t xml:space="preserve">– </w:t>
      </w:r>
      <w:hyperlink r:id="rId9" w:history="1">
        <w:r w:rsidR="00E81BA9" w:rsidRPr="00094C3E">
          <w:rPr>
            <w:rStyle w:val="Hypertextovodkaz"/>
            <w:rFonts w:ascii="Arial" w:hAnsi="Arial" w:cs="Arial"/>
            <w:sz w:val="22"/>
            <w:szCs w:val="22"/>
          </w:rPr>
          <w:t>www.hutisko-solanec.cz</w:t>
        </w:r>
      </w:hyperlink>
      <w:r w:rsidR="00E81BA9">
        <w:rPr>
          <w:rFonts w:ascii="Arial" w:hAnsi="Arial" w:cs="Arial"/>
          <w:sz w:val="22"/>
          <w:szCs w:val="22"/>
        </w:rPr>
        <w:t>.</w:t>
      </w:r>
    </w:p>
    <w:p w:rsidR="00CD03DC" w:rsidRPr="00CD03DC" w:rsidRDefault="00CD03DC" w:rsidP="00015030">
      <w:pPr>
        <w:ind w:hanging="426"/>
        <w:jc w:val="both"/>
        <w:rPr>
          <w:rFonts w:ascii="Arial" w:hAnsi="Arial" w:cs="Arial"/>
          <w:sz w:val="22"/>
          <w:szCs w:val="22"/>
        </w:rPr>
      </w:pPr>
    </w:p>
    <w:p w:rsidR="00AC4B55" w:rsidRDefault="00BA2FB8" w:rsidP="00015030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E81BA9">
        <w:rPr>
          <w:rFonts w:ascii="Arial" w:hAnsi="Arial" w:cs="Arial"/>
          <w:sz w:val="22"/>
          <w:szCs w:val="22"/>
        </w:rPr>
        <w:t>j</w:t>
      </w:r>
      <w:r w:rsidRPr="006814CB">
        <w:rPr>
          <w:rFonts w:ascii="Arial" w:hAnsi="Arial" w:cs="Arial"/>
          <w:sz w:val="22"/>
          <w:szCs w:val="22"/>
        </w:rPr>
        <w:t>e stanov</w:t>
      </w:r>
      <w:r w:rsidR="00E81BA9">
        <w:rPr>
          <w:rFonts w:ascii="Arial" w:hAnsi="Arial" w:cs="Arial"/>
          <w:sz w:val="22"/>
          <w:szCs w:val="22"/>
        </w:rPr>
        <w:t xml:space="preserve">ena v ceníku </w:t>
      </w:r>
      <w:r w:rsidR="00D8101C">
        <w:rPr>
          <w:rFonts w:ascii="Arial" w:hAnsi="Arial" w:cs="Arial"/>
          <w:sz w:val="22"/>
          <w:szCs w:val="22"/>
        </w:rPr>
        <w:t xml:space="preserve">schváleném zastupitelstvem obce a </w:t>
      </w:r>
      <w:r w:rsidR="00E81BA9">
        <w:rPr>
          <w:rFonts w:ascii="Arial" w:hAnsi="Arial" w:cs="Arial"/>
          <w:sz w:val="22"/>
          <w:szCs w:val="22"/>
        </w:rPr>
        <w:t xml:space="preserve">zveřejněném na webových stránkách </w:t>
      </w:r>
      <w:r w:rsidR="00E81BA9" w:rsidRPr="00094C3E">
        <w:rPr>
          <w:rFonts w:ascii="Arial" w:hAnsi="Arial" w:cs="Arial"/>
          <w:sz w:val="22"/>
          <w:szCs w:val="22"/>
        </w:rPr>
        <w:t>obce</w:t>
      </w:r>
      <w:r w:rsidR="00940372">
        <w:rPr>
          <w:rFonts w:ascii="Arial" w:hAnsi="Arial" w:cs="Arial"/>
          <w:sz w:val="22"/>
          <w:szCs w:val="22"/>
        </w:rPr>
        <w:t xml:space="preserve"> </w:t>
      </w:r>
      <w:r w:rsidR="00E81BA9" w:rsidRPr="00094C3E">
        <w:rPr>
          <w:rFonts w:ascii="Arial" w:hAnsi="Arial" w:cs="Arial"/>
          <w:sz w:val="22"/>
          <w:szCs w:val="22"/>
        </w:rPr>
        <w:t xml:space="preserve">– </w:t>
      </w:r>
      <w:hyperlink r:id="rId10" w:history="1">
        <w:r w:rsidR="00E81BA9" w:rsidRPr="00094C3E">
          <w:rPr>
            <w:rStyle w:val="Hypertextovodkaz"/>
            <w:rFonts w:ascii="Arial" w:hAnsi="Arial" w:cs="Arial"/>
            <w:sz w:val="22"/>
            <w:szCs w:val="22"/>
          </w:rPr>
          <w:t>www.hutisko-solanec.cz</w:t>
        </w:r>
      </w:hyperlink>
      <w:r w:rsidR="00E81BA9">
        <w:rPr>
          <w:rFonts w:ascii="Arial" w:hAnsi="Arial" w:cs="Arial"/>
          <w:sz w:val="22"/>
          <w:szCs w:val="22"/>
        </w:rPr>
        <w:t>.</w:t>
      </w:r>
    </w:p>
    <w:p w:rsidR="007803DC" w:rsidRDefault="007803DC" w:rsidP="00015030">
      <w:pPr>
        <w:pStyle w:val="Odstavecseseznamem"/>
        <w:spacing w:after="0" w:line="240" w:lineRule="auto"/>
        <w:ind w:left="0" w:hanging="426"/>
        <w:rPr>
          <w:rFonts w:ascii="Arial" w:hAnsi="Arial" w:cs="Arial"/>
        </w:rPr>
      </w:pPr>
    </w:p>
    <w:p w:rsidR="007803DC" w:rsidRDefault="007803DC" w:rsidP="00015030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E81BA9">
        <w:rPr>
          <w:rFonts w:ascii="Arial" w:hAnsi="Arial" w:cs="Arial"/>
          <w:sz w:val="22"/>
          <w:szCs w:val="22"/>
        </w:rPr>
        <w:t>Úhrada se vybírá jednorázově</w:t>
      </w:r>
      <w:r>
        <w:rPr>
          <w:rFonts w:ascii="Arial" w:hAnsi="Arial" w:cs="Arial"/>
          <w:sz w:val="22"/>
          <w:szCs w:val="22"/>
        </w:rPr>
        <w:t xml:space="preserve">, </w:t>
      </w:r>
      <w:r w:rsidRPr="00E81BA9">
        <w:rPr>
          <w:rFonts w:ascii="Arial" w:hAnsi="Arial" w:cs="Arial"/>
          <w:sz w:val="22"/>
          <w:szCs w:val="22"/>
        </w:rPr>
        <w:t xml:space="preserve">a to bezhotovostním převodem na bankovní účet obce. </w:t>
      </w:r>
    </w:p>
    <w:p w:rsidR="007803DC" w:rsidRPr="00AC4B55" w:rsidRDefault="007803DC" w:rsidP="007803DC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E81BA9" w:rsidRDefault="00E81BA9" w:rsidP="00E81BA9"/>
    <w:p w:rsidR="007654FE" w:rsidRDefault="007654FE" w:rsidP="00666C4C">
      <w:pPr>
        <w:rPr>
          <w:rFonts w:ascii="Arial" w:hAnsi="Arial" w:cs="Arial"/>
          <w:b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E81BA9" w:rsidRPr="00E81BA9" w:rsidRDefault="00E81BA9" w:rsidP="00E81BA9"/>
    <w:p w:rsidR="00543342" w:rsidRPr="00E81BA9" w:rsidRDefault="00543342" w:rsidP="003723A7">
      <w:pPr>
        <w:numPr>
          <w:ilvl w:val="0"/>
          <w:numId w:val="9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E81BA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E81BA9">
        <w:rPr>
          <w:rFonts w:ascii="Arial" w:hAnsi="Arial" w:cs="Arial"/>
          <w:sz w:val="22"/>
          <w:szCs w:val="22"/>
        </w:rPr>
        <w:t>za účelem jejich</w:t>
      </w:r>
      <w:r w:rsidR="00AF49AB" w:rsidRPr="00E81BA9">
        <w:rPr>
          <w:rFonts w:ascii="Arial" w:hAnsi="Arial" w:cs="Arial"/>
          <w:sz w:val="22"/>
          <w:szCs w:val="22"/>
        </w:rPr>
        <w:t xml:space="preserve"> opětovného použití </w:t>
      </w:r>
      <w:r w:rsidRPr="00E81BA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E81BA9">
        <w:rPr>
          <w:rFonts w:ascii="Arial" w:hAnsi="Arial" w:cs="Arial"/>
          <w:sz w:val="22"/>
          <w:szCs w:val="22"/>
        </w:rPr>
        <w:t xml:space="preserve">movitými </w:t>
      </w:r>
      <w:r w:rsidRPr="00E81BA9">
        <w:rPr>
          <w:rFonts w:ascii="Arial" w:hAnsi="Arial" w:cs="Arial"/>
          <w:sz w:val="22"/>
          <w:szCs w:val="22"/>
        </w:rPr>
        <w:t>věcmi:</w:t>
      </w:r>
    </w:p>
    <w:p w:rsidR="00FB6FF1" w:rsidRPr="0031415A" w:rsidRDefault="00FB6FF1" w:rsidP="0001503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543342" w:rsidRPr="0031415A" w:rsidRDefault="00D27F18" w:rsidP="00015030">
      <w:pPr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FB6FF1">
        <w:rPr>
          <w:rFonts w:ascii="Arial" w:hAnsi="Arial" w:cs="Arial"/>
          <w:sz w:val="22"/>
          <w:szCs w:val="22"/>
        </w:rPr>
        <w:t>funkční nábytek</w:t>
      </w:r>
      <w:r w:rsidR="007901AB">
        <w:rPr>
          <w:rFonts w:ascii="Arial" w:hAnsi="Arial" w:cs="Arial"/>
          <w:sz w:val="22"/>
          <w:szCs w:val="22"/>
        </w:rPr>
        <w:t>,</w:t>
      </w:r>
    </w:p>
    <w:p w:rsidR="00E81BA9" w:rsidRPr="0031415A" w:rsidRDefault="00D27F18" w:rsidP="00015030">
      <w:pPr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b)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  <w:r w:rsidR="007901AB">
        <w:rPr>
          <w:rFonts w:ascii="Arial" w:hAnsi="Arial" w:cs="Arial"/>
          <w:sz w:val="22"/>
          <w:szCs w:val="22"/>
        </w:rPr>
        <w:t>,</w:t>
      </w:r>
    </w:p>
    <w:p w:rsidR="00543342" w:rsidRDefault="00D27F18" w:rsidP="00015030">
      <w:pPr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>c)</w:t>
      </w:r>
      <w:r w:rsidR="00E81BA9">
        <w:rPr>
          <w:rFonts w:ascii="Arial" w:hAnsi="Arial" w:cs="Arial"/>
          <w:sz w:val="22"/>
          <w:szCs w:val="22"/>
        </w:rPr>
        <w:t xml:space="preserve"> vybavení domácnosti a kuchyňské vybavení</w:t>
      </w:r>
      <w:r w:rsidR="007901AB">
        <w:rPr>
          <w:rFonts w:ascii="Arial" w:hAnsi="Arial" w:cs="Arial"/>
          <w:sz w:val="22"/>
          <w:szCs w:val="22"/>
        </w:rPr>
        <w:t>,</w:t>
      </w:r>
    </w:p>
    <w:p w:rsidR="00E81BA9" w:rsidRPr="0031415A" w:rsidRDefault="00E81BA9" w:rsidP="00015030">
      <w:pPr>
        <w:ind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knihy, hračky, sportovní vybavení</w:t>
      </w:r>
      <w:r w:rsidR="007901AB">
        <w:rPr>
          <w:rFonts w:ascii="Arial" w:hAnsi="Arial" w:cs="Arial"/>
          <w:sz w:val="22"/>
          <w:szCs w:val="22"/>
        </w:rPr>
        <w:t>.</w:t>
      </w:r>
    </w:p>
    <w:p w:rsidR="00211D36" w:rsidRPr="0031415A" w:rsidRDefault="00211D36" w:rsidP="00015030">
      <w:pPr>
        <w:tabs>
          <w:tab w:val="num" w:pos="0"/>
          <w:tab w:val="num" w:pos="709"/>
        </w:tabs>
        <w:ind w:left="360" w:hanging="644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3723A7">
      <w:pPr>
        <w:numPr>
          <w:ilvl w:val="0"/>
          <w:numId w:val="9"/>
        </w:numPr>
        <w:tabs>
          <w:tab w:val="clear" w:pos="360"/>
          <w:tab w:val="num" w:pos="0"/>
          <w:tab w:val="num" w:pos="709"/>
        </w:tabs>
        <w:ind w:hanging="78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81BA9">
        <w:rPr>
          <w:rFonts w:ascii="Arial" w:hAnsi="Arial" w:cs="Arial"/>
          <w:sz w:val="22"/>
          <w:szCs w:val="22"/>
        </w:rPr>
        <w:t xml:space="preserve"> v rámci RE-USE centra, které je umístěno v areálu sběrného dvo</w:t>
      </w:r>
      <w:r w:rsidR="00D8101C">
        <w:rPr>
          <w:rFonts w:ascii="Arial" w:hAnsi="Arial" w:cs="Arial"/>
          <w:sz w:val="22"/>
          <w:szCs w:val="22"/>
        </w:rPr>
        <w:t>ře</w:t>
      </w:r>
      <w:r w:rsidR="00E81BA9">
        <w:rPr>
          <w:rFonts w:ascii="Arial" w:hAnsi="Arial" w:cs="Arial"/>
          <w:sz w:val="22"/>
          <w:szCs w:val="22"/>
        </w:rPr>
        <w:t xml:space="preserve"> Hutisko-Solanec</w:t>
      </w:r>
      <w:r w:rsidR="00BC7146">
        <w:rPr>
          <w:rFonts w:ascii="Arial" w:hAnsi="Arial" w:cs="Arial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Pr="00E81BA9" w:rsidRDefault="001A1793" w:rsidP="00D226C7">
      <w:pPr>
        <w:rPr>
          <w:rFonts w:ascii="Arial" w:hAnsi="Arial" w:cs="Arial"/>
          <w:b/>
        </w:rPr>
      </w:pPr>
    </w:p>
    <w:p w:rsidR="00E81BA9" w:rsidRPr="00E81BA9" w:rsidRDefault="00E81BA9" w:rsidP="00D226C7">
      <w:pPr>
        <w:rPr>
          <w:rFonts w:ascii="Arial" w:hAnsi="Arial" w:cs="Arial"/>
          <w:b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E81BA9" w:rsidRPr="00E81BA9" w:rsidRDefault="00E81BA9" w:rsidP="00015030"/>
    <w:p w:rsidR="00211D36" w:rsidRDefault="00211D36" w:rsidP="003723A7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BC7146" w:rsidRPr="00BC7146" w:rsidRDefault="00BC7146" w:rsidP="0001503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C7146">
        <w:rPr>
          <w:rFonts w:ascii="Arial" w:hAnsi="Arial" w:cs="Arial"/>
        </w:rPr>
        <w:t>a) elektrozařízení</w:t>
      </w:r>
      <w:r w:rsidR="007901AB">
        <w:rPr>
          <w:rFonts w:ascii="Arial" w:hAnsi="Arial" w:cs="Arial"/>
        </w:rPr>
        <w:t>,</w:t>
      </w:r>
    </w:p>
    <w:p w:rsidR="00BC7146" w:rsidRDefault="00BC7146" w:rsidP="0001503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BC7146">
        <w:rPr>
          <w:rFonts w:ascii="Arial" w:hAnsi="Arial" w:cs="Arial"/>
        </w:rPr>
        <w:t>b) baterie a akumulátory</w:t>
      </w:r>
      <w:r w:rsidR="007901AB">
        <w:rPr>
          <w:rFonts w:ascii="Arial" w:hAnsi="Arial" w:cs="Arial"/>
        </w:rPr>
        <w:t>.</w:t>
      </w:r>
    </w:p>
    <w:p w:rsidR="00BC7146" w:rsidRPr="00BC7146" w:rsidRDefault="00BC7146" w:rsidP="00015030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 w:val="16"/>
          <w:szCs w:val="16"/>
        </w:rPr>
      </w:pPr>
    </w:p>
    <w:p w:rsidR="00BC7146" w:rsidRPr="00BC7146" w:rsidRDefault="00BC7146" w:rsidP="003723A7">
      <w:pPr>
        <w:pStyle w:val="Odstavecseseznamem"/>
        <w:numPr>
          <w:ilvl w:val="0"/>
          <w:numId w:val="29"/>
        </w:numPr>
        <w:ind w:left="0" w:hanging="426"/>
        <w:jc w:val="both"/>
        <w:rPr>
          <w:rFonts w:ascii="Arial" w:hAnsi="Arial" w:cs="Arial"/>
        </w:rPr>
      </w:pPr>
      <w:r w:rsidRPr="00BC7146">
        <w:rPr>
          <w:rFonts w:ascii="Arial" w:hAnsi="Arial" w:cs="Arial"/>
        </w:rPr>
        <w:t>Výrobky s ukončenou životností uvedené v odst. 1 lze odkládat do speciálních nádob na elektrozařízení, jejichž umístění je uvedeno na webových stránkách obce</w:t>
      </w:r>
      <w:r w:rsidR="00D75A00">
        <w:rPr>
          <w:rFonts w:ascii="Arial" w:hAnsi="Arial" w:cs="Arial"/>
        </w:rPr>
        <w:t xml:space="preserve"> </w:t>
      </w:r>
      <w:r w:rsidRPr="00BC7146">
        <w:rPr>
          <w:rFonts w:ascii="Arial" w:hAnsi="Arial" w:cs="Arial"/>
        </w:rPr>
        <w:t xml:space="preserve">– </w:t>
      </w:r>
      <w:hyperlink r:id="rId11" w:history="1">
        <w:r w:rsidRPr="00BC7146">
          <w:rPr>
            <w:rStyle w:val="Hypertextovodkaz"/>
            <w:rFonts w:ascii="Arial" w:hAnsi="Arial" w:cs="Arial"/>
          </w:rPr>
          <w:t>www.hutisko-solanec.cz</w:t>
        </w:r>
      </w:hyperlink>
      <w:r w:rsidRPr="00BC7146">
        <w:rPr>
          <w:rFonts w:ascii="Arial" w:hAnsi="Arial" w:cs="Arial"/>
        </w:rPr>
        <w:t xml:space="preserve"> nebo ve sběrném dvoře Hutisko-Solanec. </w:t>
      </w:r>
    </w:p>
    <w:p w:rsidR="00BC7146" w:rsidRDefault="00BC7146" w:rsidP="00BC7146"/>
    <w:p w:rsidR="00BC7146" w:rsidRDefault="00BC7146" w:rsidP="00BC7146"/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11FB6">
        <w:rPr>
          <w:rFonts w:ascii="Arial" w:hAnsi="Arial" w:cs="Arial"/>
          <w:b/>
          <w:sz w:val="22"/>
          <w:szCs w:val="22"/>
        </w:rPr>
        <w:t>1</w:t>
      </w:r>
      <w:r w:rsidR="00D757A9">
        <w:rPr>
          <w:rFonts w:ascii="Arial" w:hAnsi="Arial" w:cs="Arial"/>
          <w:b/>
          <w:sz w:val="22"/>
          <w:szCs w:val="22"/>
        </w:rPr>
        <w:t>0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05096D" w:rsidRPr="0005096D" w:rsidRDefault="0005096D">
      <w:pPr>
        <w:jc w:val="center"/>
        <w:rPr>
          <w:rFonts w:ascii="Arial" w:hAnsi="Arial" w:cs="Arial"/>
          <w:b/>
        </w:rPr>
      </w:pPr>
    </w:p>
    <w:p w:rsidR="0031415A" w:rsidRPr="0005096D" w:rsidRDefault="0024722A" w:rsidP="003723A7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05096D">
        <w:rPr>
          <w:rFonts w:ascii="Arial" w:hAnsi="Arial" w:cs="Arial"/>
          <w:sz w:val="22"/>
          <w:szCs w:val="22"/>
        </w:rPr>
        <w:t>Stavební</w:t>
      </w:r>
      <w:r w:rsidR="00FB36A3" w:rsidRPr="0005096D">
        <w:rPr>
          <w:rFonts w:ascii="Arial" w:hAnsi="Arial" w:cs="Arial"/>
          <w:sz w:val="22"/>
          <w:szCs w:val="22"/>
        </w:rPr>
        <w:t>m</w:t>
      </w:r>
      <w:r w:rsidRPr="0005096D">
        <w:rPr>
          <w:rFonts w:ascii="Arial" w:hAnsi="Arial" w:cs="Arial"/>
          <w:sz w:val="22"/>
          <w:szCs w:val="22"/>
        </w:rPr>
        <w:t xml:space="preserve"> odpad</w:t>
      </w:r>
      <w:r w:rsidR="00FB36A3" w:rsidRPr="0005096D">
        <w:rPr>
          <w:rFonts w:ascii="Arial" w:hAnsi="Arial" w:cs="Arial"/>
          <w:sz w:val="22"/>
          <w:szCs w:val="22"/>
        </w:rPr>
        <w:t>em</w:t>
      </w:r>
      <w:r w:rsidRPr="0005096D">
        <w:rPr>
          <w:rFonts w:ascii="Arial" w:hAnsi="Arial" w:cs="Arial"/>
          <w:sz w:val="22"/>
          <w:szCs w:val="22"/>
        </w:rPr>
        <w:t xml:space="preserve"> </w:t>
      </w:r>
      <w:r w:rsidR="00C45BF9" w:rsidRPr="0005096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05096D">
        <w:rPr>
          <w:rFonts w:ascii="Arial" w:hAnsi="Arial" w:cs="Arial"/>
          <w:sz w:val="22"/>
          <w:szCs w:val="22"/>
        </w:rPr>
        <w:t>se rozumí</w:t>
      </w:r>
      <w:r w:rsidRPr="0005096D">
        <w:rPr>
          <w:rFonts w:ascii="Arial" w:hAnsi="Arial" w:cs="Arial"/>
          <w:sz w:val="22"/>
          <w:szCs w:val="22"/>
        </w:rPr>
        <w:t xml:space="preserve"> </w:t>
      </w:r>
      <w:r w:rsidR="00C45BF9" w:rsidRPr="0005096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05096D">
        <w:rPr>
          <w:rFonts w:ascii="Arial" w:hAnsi="Arial" w:cs="Arial"/>
          <w:sz w:val="22"/>
          <w:szCs w:val="22"/>
        </w:rPr>
        <w:br/>
      </w:r>
      <w:r w:rsidR="00C45BF9" w:rsidRPr="0005096D">
        <w:rPr>
          <w:rFonts w:ascii="Arial" w:hAnsi="Arial" w:cs="Arial"/>
          <w:sz w:val="22"/>
          <w:szCs w:val="22"/>
        </w:rPr>
        <w:t>a demoličních činnostech</w:t>
      </w:r>
      <w:r w:rsidR="0031415A" w:rsidRPr="0005096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05096D">
        <w:rPr>
          <w:rFonts w:ascii="Arial" w:hAnsi="Arial" w:cs="Arial"/>
          <w:sz w:val="22"/>
          <w:szCs w:val="22"/>
        </w:rPr>
        <w:t>.</w:t>
      </w:r>
      <w:r w:rsidR="0005096D">
        <w:rPr>
          <w:rFonts w:ascii="Arial" w:hAnsi="Arial" w:cs="Arial"/>
          <w:sz w:val="22"/>
          <w:szCs w:val="22"/>
        </w:rPr>
        <w:t xml:space="preserve"> Jedná se o zbytky zdiva, cihly, tašky, keramika. </w:t>
      </w:r>
      <w:r w:rsidR="00E5685C" w:rsidRPr="0005096D">
        <w:rPr>
          <w:rFonts w:ascii="Arial" w:hAnsi="Arial" w:cs="Arial"/>
          <w:sz w:val="22"/>
          <w:szCs w:val="22"/>
        </w:rPr>
        <w:t>Stavební a demoliční odpad není odpadem komunálním.</w:t>
      </w:r>
    </w:p>
    <w:p w:rsidR="00F67C91" w:rsidRDefault="00F67C91" w:rsidP="00015030">
      <w:pPr>
        <w:ind w:hanging="284"/>
        <w:jc w:val="both"/>
        <w:rPr>
          <w:rFonts w:ascii="Arial" w:hAnsi="Arial" w:cs="Arial"/>
          <w:sz w:val="22"/>
          <w:szCs w:val="22"/>
        </w:rPr>
      </w:pPr>
    </w:p>
    <w:p w:rsidR="00FD6556" w:rsidRDefault="00C45BF9" w:rsidP="003723A7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5096D">
        <w:rPr>
          <w:rFonts w:ascii="Arial" w:hAnsi="Arial" w:cs="Arial"/>
          <w:sz w:val="22"/>
          <w:szCs w:val="22"/>
        </w:rPr>
        <w:t xml:space="preserve"> ve sběrném dvoře Hutisko-Solanec. </w:t>
      </w:r>
    </w:p>
    <w:p w:rsidR="00FD6556" w:rsidRPr="00FD6556" w:rsidRDefault="00FD6556" w:rsidP="00015030">
      <w:pPr>
        <w:ind w:hanging="284"/>
        <w:rPr>
          <w:sz w:val="16"/>
          <w:szCs w:val="16"/>
        </w:rPr>
      </w:pPr>
    </w:p>
    <w:p w:rsidR="00A81D11" w:rsidRPr="00FD6556" w:rsidRDefault="00F45D43" w:rsidP="003723A7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FD6556">
        <w:rPr>
          <w:rFonts w:ascii="Arial" w:hAnsi="Arial" w:cs="Arial"/>
          <w:sz w:val="22"/>
          <w:szCs w:val="22"/>
        </w:rPr>
        <w:t xml:space="preserve">Fyzické osoby mohou předávat stavební a demoliční odpad </w:t>
      </w:r>
      <w:r w:rsidR="00AB496B" w:rsidRPr="00FD6556">
        <w:rPr>
          <w:rFonts w:ascii="Arial" w:hAnsi="Arial" w:cs="Arial"/>
          <w:sz w:val="22"/>
          <w:szCs w:val="22"/>
        </w:rPr>
        <w:t xml:space="preserve">v objemu maximálně do </w:t>
      </w:r>
      <w:r w:rsidR="00FD6556">
        <w:rPr>
          <w:rFonts w:ascii="Arial" w:hAnsi="Arial" w:cs="Arial"/>
          <w:sz w:val="22"/>
          <w:szCs w:val="22"/>
        </w:rPr>
        <w:br/>
      </w:r>
      <w:r w:rsidR="00AB496B" w:rsidRPr="00FD6556">
        <w:rPr>
          <w:rFonts w:ascii="Arial" w:hAnsi="Arial" w:cs="Arial"/>
          <w:sz w:val="22"/>
          <w:szCs w:val="22"/>
        </w:rPr>
        <w:t>3 m</w:t>
      </w:r>
      <w:r w:rsidR="00AB496B" w:rsidRPr="00184677">
        <w:rPr>
          <w:rFonts w:ascii="Arial" w:hAnsi="Arial" w:cs="Arial"/>
          <w:sz w:val="22"/>
          <w:szCs w:val="22"/>
          <w:vertAlign w:val="superscript"/>
        </w:rPr>
        <w:t>3</w:t>
      </w:r>
      <w:r w:rsidR="00AB496B" w:rsidRPr="00FD6556">
        <w:rPr>
          <w:rFonts w:ascii="Arial" w:hAnsi="Arial" w:cs="Arial"/>
          <w:sz w:val="22"/>
          <w:szCs w:val="22"/>
        </w:rPr>
        <w:t>/</w:t>
      </w:r>
      <w:r w:rsidR="001D5DAC">
        <w:rPr>
          <w:rFonts w:ascii="Arial" w:hAnsi="Arial" w:cs="Arial"/>
          <w:sz w:val="22"/>
          <w:szCs w:val="22"/>
        </w:rPr>
        <w:t xml:space="preserve">kalendářní </w:t>
      </w:r>
      <w:r w:rsidR="00AB496B" w:rsidRPr="00FD6556">
        <w:rPr>
          <w:rFonts w:ascii="Arial" w:hAnsi="Arial" w:cs="Arial"/>
          <w:sz w:val="22"/>
          <w:szCs w:val="22"/>
        </w:rPr>
        <w:t xml:space="preserve">rok/nemovitost. </w:t>
      </w:r>
    </w:p>
    <w:p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05096D" w:rsidRDefault="0005096D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757A9">
        <w:rPr>
          <w:rFonts w:ascii="Arial" w:hAnsi="Arial" w:cs="Arial"/>
          <w:b/>
          <w:sz w:val="22"/>
          <w:szCs w:val="22"/>
        </w:rPr>
        <w:t>1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D757A9">
        <w:rPr>
          <w:rFonts w:ascii="Arial" w:hAnsi="Arial" w:cs="Arial"/>
          <w:sz w:val="22"/>
          <w:szCs w:val="22"/>
        </w:rPr>
        <w:t xml:space="preserve"> obce Hutisko – Solanec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757A9">
        <w:rPr>
          <w:rFonts w:ascii="Arial" w:hAnsi="Arial" w:cs="Arial"/>
          <w:sz w:val="22"/>
          <w:szCs w:val="22"/>
        </w:rPr>
        <w:t>0</w:t>
      </w:r>
      <w:r w:rsidR="00FD6556">
        <w:rPr>
          <w:rFonts w:ascii="Arial" w:hAnsi="Arial" w:cs="Arial"/>
          <w:sz w:val="22"/>
          <w:szCs w:val="22"/>
        </w:rPr>
        <w:t>1/2020</w:t>
      </w:r>
      <w:r w:rsidR="00D757A9">
        <w:rPr>
          <w:rFonts w:ascii="Arial" w:hAnsi="Arial" w:cs="Arial"/>
          <w:sz w:val="22"/>
          <w:szCs w:val="22"/>
        </w:rPr>
        <w:t>,</w:t>
      </w:r>
      <w:r w:rsidR="00FD6556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</w:t>
      </w:r>
      <w:r w:rsidR="00D757A9">
        <w:rPr>
          <w:rFonts w:ascii="Arial" w:hAnsi="Arial" w:cs="Arial"/>
          <w:sz w:val="22"/>
          <w:szCs w:val="22"/>
        </w:rPr>
        <w:t> </w:t>
      </w:r>
      <w:r w:rsidR="00FD6556">
        <w:rPr>
          <w:rFonts w:ascii="Arial" w:hAnsi="Arial" w:cs="Arial"/>
          <w:sz w:val="22"/>
          <w:szCs w:val="22"/>
        </w:rPr>
        <w:t>nakládání se stavebním odpadem na území obce Hutisko-Solanec</w:t>
      </w:r>
      <w:r w:rsidR="00187CBD">
        <w:rPr>
          <w:rFonts w:ascii="Arial" w:hAnsi="Arial" w:cs="Arial"/>
          <w:sz w:val="22"/>
          <w:szCs w:val="22"/>
        </w:rPr>
        <w:t>,</w:t>
      </w:r>
      <w:r w:rsidR="00FD6556">
        <w:rPr>
          <w:rFonts w:ascii="Arial" w:hAnsi="Arial" w:cs="Arial"/>
          <w:sz w:val="22"/>
          <w:szCs w:val="22"/>
        </w:rPr>
        <w:t xml:space="preserve"> ze dne 24. 6. 2020.</w:t>
      </w:r>
    </w:p>
    <w:p w:rsidR="00FD6556" w:rsidRDefault="00FD655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FD6556" w:rsidRDefault="00FD6556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064399" w:rsidRDefault="0006439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Default="00074576" w:rsidP="0001503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64399" w:rsidRDefault="00064399" w:rsidP="0006439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064399" w:rsidRPr="00064399" w:rsidRDefault="00666C4C" w:rsidP="00064399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064399" w:rsidRPr="00064399" w:rsidRDefault="00064399" w:rsidP="00064399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64399">
        <w:rPr>
          <w:rFonts w:ascii="Arial" w:hAnsi="Arial" w:cs="Arial"/>
          <w:sz w:val="22"/>
          <w:szCs w:val="22"/>
        </w:rPr>
        <w:t xml:space="preserve">                      Petr Maléř </w:t>
      </w:r>
      <w:r w:rsidR="00D757A9">
        <w:rPr>
          <w:rFonts w:ascii="Arial" w:hAnsi="Arial" w:cs="Arial"/>
          <w:sz w:val="22"/>
          <w:szCs w:val="22"/>
        </w:rPr>
        <w:t>v. r.</w:t>
      </w:r>
      <w:r w:rsidRPr="00064399">
        <w:rPr>
          <w:rFonts w:ascii="Arial" w:hAnsi="Arial" w:cs="Arial"/>
          <w:sz w:val="22"/>
          <w:szCs w:val="22"/>
        </w:rPr>
        <w:t xml:space="preserve">                                  </w:t>
      </w:r>
      <w:r w:rsidR="00666C4C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64399">
        <w:rPr>
          <w:rFonts w:ascii="Arial" w:hAnsi="Arial" w:cs="Arial"/>
          <w:sz w:val="22"/>
          <w:szCs w:val="22"/>
        </w:rPr>
        <w:t>Ing. Vladimír Petružela</w:t>
      </w:r>
      <w:r w:rsidR="00D757A9">
        <w:rPr>
          <w:rFonts w:ascii="Arial" w:hAnsi="Arial" w:cs="Arial"/>
          <w:sz w:val="22"/>
          <w:szCs w:val="22"/>
        </w:rPr>
        <w:t xml:space="preserve"> v. r.</w:t>
      </w:r>
      <w:r w:rsidRPr="00064399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</w:p>
    <w:p w:rsidR="00064399" w:rsidRPr="00064399" w:rsidRDefault="00064399" w:rsidP="00064399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064399">
        <w:rPr>
          <w:rFonts w:ascii="Arial" w:hAnsi="Arial" w:cs="Arial"/>
          <w:sz w:val="22"/>
          <w:szCs w:val="22"/>
        </w:rPr>
        <w:t xml:space="preserve">                 místostarosta </w:t>
      </w:r>
      <w:proofErr w:type="gramStart"/>
      <w:r w:rsidRPr="00064399">
        <w:rPr>
          <w:rFonts w:ascii="Arial" w:hAnsi="Arial" w:cs="Arial"/>
          <w:sz w:val="22"/>
          <w:szCs w:val="22"/>
        </w:rPr>
        <w:t xml:space="preserve">obce                                      </w:t>
      </w:r>
      <w:r w:rsidR="00666C4C"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64399">
        <w:rPr>
          <w:rFonts w:ascii="Arial" w:hAnsi="Arial" w:cs="Arial"/>
          <w:sz w:val="22"/>
          <w:szCs w:val="22"/>
        </w:rPr>
        <w:t>starosta</w:t>
      </w:r>
      <w:proofErr w:type="gramEnd"/>
      <w:r w:rsidRPr="00064399">
        <w:rPr>
          <w:rFonts w:ascii="Arial" w:hAnsi="Arial" w:cs="Arial"/>
          <w:sz w:val="22"/>
          <w:szCs w:val="22"/>
        </w:rPr>
        <w:t xml:space="preserve"> obce</w:t>
      </w:r>
    </w:p>
    <w:p w:rsidR="00064399" w:rsidRPr="00064399" w:rsidRDefault="00064399" w:rsidP="00064399">
      <w:pPr>
        <w:pStyle w:val="Zhlav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256" w:rsidRDefault="00D66256">
      <w:r>
        <w:separator/>
      </w:r>
    </w:p>
  </w:endnote>
  <w:endnote w:type="continuationSeparator" w:id="0">
    <w:p w:rsidR="00D66256" w:rsidRDefault="00D66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BA9" w:rsidRDefault="00670A36">
    <w:pPr>
      <w:pStyle w:val="Zpat"/>
      <w:jc w:val="center"/>
    </w:pPr>
    <w:r>
      <w:fldChar w:fldCharType="begin"/>
    </w:r>
    <w:r w:rsidR="00121A03">
      <w:instrText>PAGE   \* MERGEFORMAT</w:instrText>
    </w:r>
    <w:r>
      <w:fldChar w:fldCharType="separate"/>
    </w:r>
    <w:r w:rsidR="00707FF8">
      <w:rPr>
        <w:noProof/>
      </w:rPr>
      <w:t>5</w:t>
    </w:r>
    <w:r>
      <w:rPr>
        <w:noProof/>
      </w:rPr>
      <w:fldChar w:fldCharType="end"/>
    </w:r>
  </w:p>
  <w:p w:rsidR="00E81BA9" w:rsidRDefault="00E81B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256" w:rsidRDefault="00D66256">
      <w:r>
        <w:separator/>
      </w:r>
    </w:p>
  </w:footnote>
  <w:footnote w:type="continuationSeparator" w:id="0">
    <w:p w:rsidR="00D66256" w:rsidRDefault="00D66256">
      <w:r>
        <w:continuationSeparator/>
      </w:r>
    </w:p>
  </w:footnote>
  <w:footnote w:id="1">
    <w:p w:rsidR="00E81BA9" w:rsidRPr="00DF28D8" w:rsidRDefault="00E81BA9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E81BA9" w:rsidRDefault="00E81BA9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097985"/>
    <w:multiLevelType w:val="hybridMultilevel"/>
    <w:tmpl w:val="8682B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385E43"/>
    <w:multiLevelType w:val="hybridMultilevel"/>
    <w:tmpl w:val="D90A064C"/>
    <w:lvl w:ilvl="0" w:tplc="D736B918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EFF22FF"/>
    <w:multiLevelType w:val="hybridMultilevel"/>
    <w:tmpl w:val="48C64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751F8"/>
    <w:multiLevelType w:val="hybridMultilevel"/>
    <w:tmpl w:val="4590FB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6529B7"/>
    <w:multiLevelType w:val="hybridMultilevel"/>
    <w:tmpl w:val="FFC4A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57976"/>
    <w:multiLevelType w:val="hybridMultilevel"/>
    <w:tmpl w:val="CC72AD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02306"/>
    <w:multiLevelType w:val="hybridMultilevel"/>
    <w:tmpl w:val="A84CD886"/>
    <w:lvl w:ilvl="0" w:tplc="05444D9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4"/>
  </w:num>
  <w:num w:numId="4">
    <w:abstractNumId w:val="27"/>
  </w:num>
  <w:num w:numId="5">
    <w:abstractNumId w:val="24"/>
  </w:num>
  <w:num w:numId="6">
    <w:abstractNumId w:val="31"/>
  </w:num>
  <w:num w:numId="7">
    <w:abstractNumId w:val="9"/>
  </w:num>
  <w:num w:numId="8">
    <w:abstractNumId w:val="1"/>
  </w:num>
  <w:num w:numId="9">
    <w:abstractNumId w:val="30"/>
  </w:num>
  <w:num w:numId="10">
    <w:abstractNumId w:val="26"/>
  </w:num>
  <w:num w:numId="11">
    <w:abstractNumId w:val="25"/>
  </w:num>
  <w:num w:numId="12">
    <w:abstractNumId w:val="11"/>
  </w:num>
  <w:num w:numId="13">
    <w:abstractNumId w:val="28"/>
  </w:num>
  <w:num w:numId="14">
    <w:abstractNumId w:val="34"/>
  </w:num>
  <w:num w:numId="15">
    <w:abstractNumId w:val="16"/>
  </w:num>
  <w:num w:numId="16">
    <w:abstractNumId w:val="33"/>
  </w:num>
  <w:num w:numId="17">
    <w:abstractNumId w:val="6"/>
  </w:num>
  <w:num w:numId="18">
    <w:abstractNumId w:val="0"/>
  </w:num>
  <w:num w:numId="19">
    <w:abstractNumId w:val="20"/>
  </w:num>
  <w:num w:numId="20">
    <w:abstractNumId w:val="29"/>
  </w:num>
  <w:num w:numId="21">
    <w:abstractNumId w:val="21"/>
  </w:num>
  <w:num w:numId="22">
    <w:abstractNumId w:val="22"/>
  </w:num>
  <w:num w:numId="23">
    <w:abstractNumId w:val="14"/>
  </w:num>
  <w:num w:numId="24">
    <w:abstractNumId w:val="7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0"/>
  </w:num>
  <w:num w:numId="30">
    <w:abstractNumId w:val="12"/>
  </w:num>
  <w:num w:numId="31">
    <w:abstractNumId w:val="32"/>
  </w:num>
  <w:num w:numId="32">
    <w:abstractNumId w:val="23"/>
  </w:num>
  <w:num w:numId="33">
    <w:abstractNumId w:val="18"/>
  </w:num>
  <w:num w:numId="34">
    <w:abstractNumId w:val="15"/>
  </w:num>
  <w:num w:numId="35">
    <w:abstractNumId w:val="5"/>
  </w:num>
  <w:num w:numId="3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10B5"/>
    <w:rsid w:val="00012F79"/>
    <w:rsid w:val="00015030"/>
    <w:rsid w:val="000152E2"/>
    <w:rsid w:val="00024B27"/>
    <w:rsid w:val="00031731"/>
    <w:rsid w:val="000332D7"/>
    <w:rsid w:val="00036778"/>
    <w:rsid w:val="00041A92"/>
    <w:rsid w:val="00042756"/>
    <w:rsid w:val="0005096D"/>
    <w:rsid w:val="00053446"/>
    <w:rsid w:val="00053FEC"/>
    <w:rsid w:val="0005615E"/>
    <w:rsid w:val="0005787D"/>
    <w:rsid w:val="00061946"/>
    <w:rsid w:val="00064399"/>
    <w:rsid w:val="00074576"/>
    <w:rsid w:val="00076F7D"/>
    <w:rsid w:val="00077E69"/>
    <w:rsid w:val="0008576A"/>
    <w:rsid w:val="00091C2D"/>
    <w:rsid w:val="00094C3E"/>
    <w:rsid w:val="00095548"/>
    <w:rsid w:val="0009785F"/>
    <w:rsid w:val="000A04B6"/>
    <w:rsid w:val="000A3A9A"/>
    <w:rsid w:val="000B560B"/>
    <w:rsid w:val="000B5E35"/>
    <w:rsid w:val="000C7CBA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A03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677"/>
    <w:rsid w:val="001869E0"/>
    <w:rsid w:val="00187CBD"/>
    <w:rsid w:val="001A1793"/>
    <w:rsid w:val="001A5FC6"/>
    <w:rsid w:val="001B0AEB"/>
    <w:rsid w:val="001C6E05"/>
    <w:rsid w:val="001D113B"/>
    <w:rsid w:val="001D5DAC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BF7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55DB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23A7"/>
    <w:rsid w:val="00373576"/>
    <w:rsid w:val="0037455E"/>
    <w:rsid w:val="003746ED"/>
    <w:rsid w:val="003777DD"/>
    <w:rsid w:val="003934B6"/>
    <w:rsid w:val="003A0DB1"/>
    <w:rsid w:val="003A7FC0"/>
    <w:rsid w:val="003D6965"/>
    <w:rsid w:val="003E3D8B"/>
    <w:rsid w:val="003E6669"/>
    <w:rsid w:val="003E79C4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37D3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344D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6C4C"/>
    <w:rsid w:val="00667683"/>
    <w:rsid w:val="00670A36"/>
    <w:rsid w:val="00671A01"/>
    <w:rsid w:val="00675B4F"/>
    <w:rsid w:val="00680CEA"/>
    <w:rsid w:val="006814CB"/>
    <w:rsid w:val="006866EF"/>
    <w:rsid w:val="00692B36"/>
    <w:rsid w:val="00693339"/>
    <w:rsid w:val="00696155"/>
    <w:rsid w:val="006B1904"/>
    <w:rsid w:val="006B58B2"/>
    <w:rsid w:val="006B6EE4"/>
    <w:rsid w:val="006C3462"/>
    <w:rsid w:val="006D16FC"/>
    <w:rsid w:val="006E5A79"/>
    <w:rsid w:val="006E7DA5"/>
    <w:rsid w:val="006F07F0"/>
    <w:rsid w:val="006F432E"/>
    <w:rsid w:val="007008E2"/>
    <w:rsid w:val="00702D6A"/>
    <w:rsid w:val="007063A1"/>
    <w:rsid w:val="00707FF8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C84"/>
    <w:rsid w:val="00765052"/>
    <w:rsid w:val="007654D3"/>
    <w:rsid w:val="007654FE"/>
    <w:rsid w:val="00777412"/>
    <w:rsid w:val="007803DC"/>
    <w:rsid w:val="00787EE1"/>
    <w:rsid w:val="007900E4"/>
    <w:rsid w:val="007901AB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63D5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10BE"/>
    <w:rsid w:val="00856F33"/>
    <w:rsid w:val="00870986"/>
    <w:rsid w:val="00872F8B"/>
    <w:rsid w:val="00896270"/>
    <w:rsid w:val="008A0526"/>
    <w:rsid w:val="008A20A1"/>
    <w:rsid w:val="008A2FC7"/>
    <w:rsid w:val="008A4009"/>
    <w:rsid w:val="008B4493"/>
    <w:rsid w:val="008C3A2A"/>
    <w:rsid w:val="008C7542"/>
    <w:rsid w:val="008D013B"/>
    <w:rsid w:val="008D2025"/>
    <w:rsid w:val="008D3350"/>
    <w:rsid w:val="008D7AAB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372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AFA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96B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344A"/>
    <w:rsid w:val="00B7787C"/>
    <w:rsid w:val="00B947F5"/>
    <w:rsid w:val="00BA2FB8"/>
    <w:rsid w:val="00BA7164"/>
    <w:rsid w:val="00BC3147"/>
    <w:rsid w:val="00BC51C4"/>
    <w:rsid w:val="00BC676E"/>
    <w:rsid w:val="00BC7146"/>
    <w:rsid w:val="00BD0230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03DC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57D99"/>
    <w:rsid w:val="00D62F8B"/>
    <w:rsid w:val="00D66256"/>
    <w:rsid w:val="00D7341B"/>
    <w:rsid w:val="00D736CB"/>
    <w:rsid w:val="00D757A9"/>
    <w:rsid w:val="00D75A00"/>
    <w:rsid w:val="00D8101C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BA9"/>
    <w:rsid w:val="00E87A75"/>
    <w:rsid w:val="00E87B0B"/>
    <w:rsid w:val="00E92D8B"/>
    <w:rsid w:val="00EA1B4D"/>
    <w:rsid w:val="00EB2DCF"/>
    <w:rsid w:val="00EB4815"/>
    <w:rsid w:val="00EB486C"/>
    <w:rsid w:val="00EB51BF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4B0"/>
    <w:rsid w:val="00F6541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556"/>
    <w:rsid w:val="00FE0414"/>
    <w:rsid w:val="00FE7963"/>
    <w:rsid w:val="00FE7C1B"/>
    <w:rsid w:val="00FF0CEC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344A"/>
    <w:rPr>
      <w:sz w:val="24"/>
      <w:szCs w:val="24"/>
    </w:rPr>
  </w:style>
  <w:style w:type="paragraph" w:styleId="Nadpis2">
    <w:name w:val="heading 2"/>
    <w:basedOn w:val="Normln"/>
    <w:next w:val="Normln"/>
    <w:qFormat/>
    <w:rsid w:val="00B7344A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7344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7344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rsid w:val="00B7344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7344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7344A"/>
    <w:rPr>
      <w:noProof/>
      <w:sz w:val="20"/>
      <w:szCs w:val="20"/>
    </w:rPr>
  </w:style>
  <w:style w:type="character" w:styleId="Znakapoznpodarou">
    <w:name w:val="footnote reference"/>
    <w:semiHidden/>
    <w:rsid w:val="00B7344A"/>
    <w:rPr>
      <w:vertAlign w:val="superscript"/>
    </w:rPr>
  </w:style>
  <w:style w:type="paragraph" w:customStyle="1" w:styleId="NormlnIMP">
    <w:name w:val="Normální_IMP"/>
    <w:basedOn w:val="Normln"/>
    <w:rsid w:val="00B7344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7344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344A"/>
    <w:rPr>
      <w:sz w:val="20"/>
      <w:szCs w:val="20"/>
    </w:rPr>
  </w:style>
  <w:style w:type="paragraph" w:styleId="Zkladntextodsazen3">
    <w:name w:val="Body Text Indent 3"/>
    <w:basedOn w:val="Normln"/>
    <w:rsid w:val="00B7344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7344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94C3E"/>
    <w:rPr>
      <w:color w:val="0563C1" w:themeColor="hyperlink"/>
      <w:u w:val="single"/>
    </w:rPr>
  </w:style>
  <w:style w:type="character" w:customStyle="1" w:styleId="ZhlavChar">
    <w:name w:val="Záhlaví Char"/>
    <w:link w:val="Zhlav"/>
    <w:uiPriority w:val="99"/>
    <w:rsid w:val="00064399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tisko-solanec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utisko-solanec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hutisko-solanec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utisko-solan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CD22B-7EE7-4A08-9D81-7E2D3CB8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1243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lzrubek@seznam.cz</cp:lastModifiedBy>
  <cp:revision>2</cp:revision>
  <cp:lastPrinted>2020-12-03T09:05:00Z</cp:lastPrinted>
  <dcterms:created xsi:type="dcterms:W3CDTF">2024-04-03T06:12:00Z</dcterms:created>
  <dcterms:modified xsi:type="dcterms:W3CDTF">2024-04-03T06:12:00Z</dcterms:modified>
</cp:coreProperties>
</file>