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780E">
        <w:rPr>
          <w:rFonts w:ascii="Arial" w:hAnsi="Arial" w:cs="Arial"/>
          <w:b/>
        </w:rPr>
        <w:t>BUŠ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780E">
        <w:rPr>
          <w:rFonts w:ascii="Arial" w:hAnsi="Arial" w:cs="Arial"/>
          <w:b/>
        </w:rPr>
        <w:t>Buš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C780E">
        <w:rPr>
          <w:rFonts w:ascii="Arial" w:hAnsi="Arial" w:cs="Arial"/>
          <w:b/>
        </w:rPr>
        <w:t>Buš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C780E">
        <w:rPr>
          <w:rFonts w:ascii="Arial" w:hAnsi="Arial" w:cs="Arial"/>
          <w:sz w:val="22"/>
          <w:szCs w:val="22"/>
        </w:rPr>
        <w:t>Buš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C780E">
        <w:rPr>
          <w:rFonts w:ascii="Arial" w:hAnsi="Arial" w:cs="Arial"/>
          <w:sz w:val="22"/>
          <w:szCs w:val="22"/>
        </w:rPr>
        <w:t>1. 11. 2023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90251">
        <w:rPr>
          <w:rFonts w:ascii="Arial" w:hAnsi="Arial" w:cs="Arial"/>
          <w:sz w:val="22"/>
          <w:szCs w:val="22"/>
        </w:rPr>
        <w:t>5</w:t>
      </w:r>
      <w:r w:rsidR="001C780E">
        <w:rPr>
          <w:rFonts w:ascii="Arial" w:hAnsi="Arial" w:cs="Arial"/>
          <w:sz w:val="22"/>
          <w:szCs w:val="22"/>
        </w:rPr>
        <w:t xml:space="preserve">/9/2023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F1214" w:rsidRPr="00741222" w:rsidRDefault="0024722A" w:rsidP="005F121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4122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41222">
        <w:rPr>
          <w:rFonts w:ascii="Arial" w:hAnsi="Arial" w:cs="Arial"/>
          <w:sz w:val="22"/>
          <w:szCs w:val="22"/>
        </w:rPr>
        <w:t xml:space="preserve">obecní systém </w:t>
      </w:r>
      <w:r w:rsidR="00BD2B1D" w:rsidRPr="00741222">
        <w:rPr>
          <w:rFonts w:ascii="Arial" w:hAnsi="Arial" w:cs="Arial"/>
          <w:sz w:val="22"/>
          <w:szCs w:val="22"/>
        </w:rPr>
        <w:t>odpadového hospodářství na území obce</w:t>
      </w:r>
      <w:r w:rsidR="005F1214" w:rsidRPr="00741222">
        <w:rPr>
          <w:rFonts w:ascii="Arial" w:hAnsi="Arial" w:cs="Arial"/>
          <w:sz w:val="22"/>
          <w:szCs w:val="22"/>
        </w:rPr>
        <w:t xml:space="preserve"> Buš</w:t>
      </w:r>
      <w:r w:rsidR="00741222">
        <w:rPr>
          <w:rFonts w:ascii="Arial" w:hAnsi="Arial" w:cs="Arial"/>
          <w:sz w:val="22"/>
          <w:szCs w:val="22"/>
        </w:rPr>
        <w:t>.</w:t>
      </w:r>
    </w:p>
    <w:p w:rsidR="00741222" w:rsidRPr="00741222" w:rsidRDefault="00741222" w:rsidP="0074122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5F1214" w:rsidRPr="00FB6AE5" w:rsidRDefault="005F121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Nápojové </w:t>
      </w:r>
      <w:r w:rsidR="00825C70">
        <w:rPr>
          <w:rFonts w:ascii="Arial" w:hAnsi="Arial" w:cs="Arial"/>
          <w:bCs/>
          <w:i/>
          <w:color w:val="000000"/>
        </w:rPr>
        <w:t>kartony,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825C7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25C70">
        <w:rPr>
          <w:rFonts w:ascii="Arial" w:hAnsi="Arial" w:cs="Arial"/>
          <w:i/>
          <w:iCs/>
          <w:sz w:val="22"/>
          <w:szCs w:val="22"/>
        </w:rPr>
        <w:t>Textil</w:t>
      </w:r>
      <w:r w:rsidR="00825C70" w:rsidRPr="00825C70">
        <w:rPr>
          <w:rFonts w:ascii="Arial" w:hAnsi="Arial" w:cs="Arial"/>
          <w:i/>
          <w:iCs/>
          <w:sz w:val="22"/>
          <w:szCs w:val="22"/>
        </w:rPr>
        <w:t xml:space="preserve">,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62A03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62A03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25C70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825C70" w:rsidRDefault="0017608F" w:rsidP="00825C7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25C70">
        <w:rPr>
          <w:rFonts w:ascii="Arial" w:hAnsi="Arial" w:cs="Arial"/>
          <w:sz w:val="22"/>
          <w:szCs w:val="22"/>
        </w:rPr>
        <w:t xml:space="preserve">Papír, plasty, sklo, </w:t>
      </w:r>
      <w:r w:rsidR="00825C70" w:rsidRPr="00825C70">
        <w:rPr>
          <w:rFonts w:ascii="Arial" w:hAnsi="Arial" w:cs="Arial"/>
          <w:sz w:val="22"/>
          <w:szCs w:val="22"/>
        </w:rPr>
        <w:t xml:space="preserve">nápojové kartony, </w:t>
      </w:r>
      <w:r w:rsidRPr="00825C70">
        <w:rPr>
          <w:rFonts w:ascii="Arial" w:hAnsi="Arial" w:cs="Arial"/>
          <w:sz w:val="22"/>
          <w:szCs w:val="22"/>
        </w:rPr>
        <w:t>kovy</w:t>
      </w:r>
      <w:r w:rsidR="00E5725E" w:rsidRPr="00825C70">
        <w:rPr>
          <w:rFonts w:ascii="Arial" w:hAnsi="Arial" w:cs="Arial"/>
          <w:sz w:val="22"/>
          <w:szCs w:val="22"/>
        </w:rPr>
        <w:t>, biologické odpady</w:t>
      </w:r>
      <w:r w:rsidR="00181515" w:rsidRPr="00825C70">
        <w:rPr>
          <w:rFonts w:ascii="Arial" w:hAnsi="Arial" w:cs="Arial"/>
          <w:sz w:val="22"/>
          <w:szCs w:val="22"/>
        </w:rPr>
        <w:t>, jedlé oleje a tuky</w:t>
      </w:r>
      <w:r w:rsidR="009D5C19" w:rsidRPr="00825C70">
        <w:rPr>
          <w:rFonts w:ascii="Arial" w:hAnsi="Arial" w:cs="Arial"/>
          <w:sz w:val="22"/>
          <w:szCs w:val="22"/>
        </w:rPr>
        <w:t>, textil</w:t>
      </w:r>
      <w:r w:rsidR="00181515" w:rsidRPr="00825C70">
        <w:rPr>
          <w:rFonts w:ascii="Arial" w:hAnsi="Arial" w:cs="Arial"/>
          <w:sz w:val="22"/>
          <w:szCs w:val="22"/>
        </w:rPr>
        <w:t xml:space="preserve"> </w:t>
      </w:r>
      <w:r w:rsidRPr="00825C70">
        <w:rPr>
          <w:rFonts w:ascii="Arial" w:hAnsi="Arial" w:cs="Arial"/>
          <w:sz w:val="22"/>
          <w:szCs w:val="22"/>
        </w:rPr>
        <w:t>se soustřeďují</w:t>
      </w:r>
      <w:r w:rsidR="0024722A" w:rsidRPr="00825C70">
        <w:rPr>
          <w:rFonts w:ascii="Arial" w:hAnsi="Arial" w:cs="Arial"/>
          <w:sz w:val="22"/>
          <w:szCs w:val="22"/>
        </w:rPr>
        <w:t xml:space="preserve"> do </w:t>
      </w:r>
      <w:r w:rsidR="005F0210" w:rsidRPr="00825C7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25C70">
        <w:rPr>
          <w:rFonts w:ascii="Arial" w:hAnsi="Arial" w:cs="Arial"/>
          <w:sz w:val="22"/>
          <w:szCs w:val="22"/>
        </w:rPr>
        <w:t xml:space="preserve">, kterými jsou </w:t>
      </w:r>
      <w:r w:rsidR="00E2491F" w:rsidRPr="00A62A03">
        <w:rPr>
          <w:rFonts w:ascii="Arial" w:hAnsi="Arial" w:cs="Arial"/>
          <w:sz w:val="22"/>
          <w:szCs w:val="22"/>
        </w:rPr>
        <w:t>s</w:t>
      </w:r>
      <w:r w:rsidR="005F0210" w:rsidRPr="00A62A03">
        <w:rPr>
          <w:rFonts w:ascii="Arial" w:hAnsi="Arial" w:cs="Arial"/>
          <w:sz w:val="22"/>
          <w:szCs w:val="22"/>
        </w:rPr>
        <w:t>běrné</w:t>
      </w:r>
      <w:r w:rsidR="00E2491F" w:rsidRPr="00A62A03">
        <w:rPr>
          <w:rFonts w:ascii="Arial" w:hAnsi="Arial" w:cs="Arial"/>
          <w:sz w:val="22"/>
          <w:szCs w:val="22"/>
        </w:rPr>
        <w:t xml:space="preserve"> nádob</w:t>
      </w:r>
      <w:r w:rsidR="005F0210" w:rsidRPr="00A62A03">
        <w:rPr>
          <w:rFonts w:ascii="Arial" w:hAnsi="Arial" w:cs="Arial"/>
          <w:sz w:val="22"/>
          <w:szCs w:val="22"/>
        </w:rPr>
        <w:t>y</w:t>
      </w:r>
      <w:r w:rsidR="00825C70" w:rsidRPr="00A62A03">
        <w:rPr>
          <w:rFonts w:ascii="Arial" w:hAnsi="Arial" w:cs="Arial"/>
          <w:sz w:val="22"/>
          <w:szCs w:val="22"/>
        </w:rPr>
        <w:t xml:space="preserve"> a kontejner</w:t>
      </w:r>
      <w:r w:rsidR="00A62A03">
        <w:rPr>
          <w:rFonts w:ascii="Arial" w:hAnsi="Arial" w:cs="Arial"/>
          <w:sz w:val="22"/>
          <w:szCs w:val="22"/>
        </w:rPr>
        <w:t>y.</w:t>
      </w:r>
    </w:p>
    <w:p w:rsidR="00825C70" w:rsidRPr="00825C70" w:rsidRDefault="00825C70" w:rsidP="00825C7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A62A03">
        <w:rPr>
          <w:rFonts w:ascii="Arial" w:hAnsi="Arial" w:cs="Arial"/>
          <w:sz w:val="22"/>
          <w:szCs w:val="22"/>
        </w:rPr>
        <w:t xml:space="preserve">a kontejnery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F54C4" w:rsidRDefault="001F54C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D736CB" w:rsidRPr="00A62A03" w:rsidRDefault="00825C7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62A03">
        <w:rPr>
          <w:rFonts w:ascii="Arial" w:hAnsi="Arial" w:cs="Arial"/>
          <w:i/>
          <w:sz w:val="22"/>
          <w:szCs w:val="22"/>
        </w:rPr>
        <w:t>stanoviště č. 1 za Obecním úřadem Buš – sběrné nádoby na papír, plasty, sklo, nápojové kartony, jedlé oleje a tuky</w:t>
      </w:r>
    </w:p>
    <w:p w:rsidR="00825C70" w:rsidRPr="00A62A03" w:rsidRDefault="00825C7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62A03">
        <w:rPr>
          <w:rFonts w:ascii="Arial" w:hAnsi="Arial" w:cs="Arial"/>
          <w:i/>
          <w:sz w:val="22"/>
          <w:szCs w:val="22"/>
        </w:rPr>
        <w:t>stanoviště č. 2 u obecní stodoly – sběrné nádoby na papír, plasty, sklo, nápojové kartony, kovy, biologické odpady, textil</w:t>
      </w:r>
    </w:p>
    <w:p w:rsidR="00825C70" w:rsidRPr="00A62A03" w:rsidRDefault="00825C7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62A03">
        <w:rPr>
          <w:rFonts w:ascii="Arial" w:hAnsi="Arial" w:cs="Arial"/>
          <w:i/>
          <w:sz w:val="22"/>
          <w:szCs w:val="22"/>
        </w:rPr>
        <w:t>stanoviště č. 3 u rybníka – kontejner na biologické odpady</w:t>
      </w:r>
    </w:p>
    <w:p w:rsidR="00825C70" w:rsidRPr="00A62A03" w:rsidRDefault="00825C7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62A03">
        <w:rPr>
          <w:rFonts w:ascii="Arial" w:hAnsi="Arial" w:cs="Arial"/>
          <w:i/>
          <w:sz w:val="22"/>
          <w:szCs w:val="22"/>
        </w:rPr>
        <w:t>stanoviště č.</w:t>
      </w:r>
      <w:r w:rsidR="00EA5F1D" w:rsidRPr="00A62A03">
        <w:rPr>
          <w:rFonts w:ascii="Arial" w:hAnsi="Arial" w:cs="Arial"/>
          <w:i/>
          <w:sz w:val="22"/>
          <w:szCs w:val="22"/>
        </w:rPr>
        <w:t xml:space="preserve"> 4 Klíč – kontejner na biologické odpady</w:t>
      </w:r>
    </w:p>
    <w:p w:rsidR="00EA5F1D" w:rsidRPr="00A62A03" w:rsidRDefault="00EA5F1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62A03">
        <w:rPr>
          <w:rFonts w:ascii="Arial" w:hAnsi="Arial" w:cs="Arial"/>
          <w:i/>
          <w:sz w:val="22"/>
          <w:szCs w:val="22"/>
        </w:rPr>
        <w:t>stanoviště č. 5 Louška – kontejner na biologické odpady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EA5F1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Bioodpad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kontejneru 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A5F1D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A5F1D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Default="00EA5F1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Bílé 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bílá</w:t>
      </w:r>
      <w:r w:rsidR="00A62A03">
        <w:rPr>
          <w:rFonts w:ascii="Arial" w:hAnsi="Arial" w:cs="Arial"/>
          <w:bCs/>
          <w:i/>
          <w:color w:val="000000"/>
        </w:rPr>
        <w:t>;</w:t>
      </w:r>
      <w:r>
        <w:rPr>
          <w:rFonts w:ascii="Arial" w:hAnsi="Arial" w:cs="Arial"/>
          <w:bCs/>
          <w:i/>
          <w:color w:val="000000"/>
        </w:rPr>
        <w:t xml:space="preserve"> směsné sklo,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EA5F1D" w:rsidRPr="00AC2295" w:rsidRDefault="00EA5F1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 barva oranžová,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A5F1D">
        <w:rPr>
          <w:rFonts w:ascii="Arial" w:hAnsi="Arial" w:cs="Arial"/>
          <w:bCs/>
          <w:i/>
          <w:color w:val="000000"/>
        </w:rPr>
        <w:t>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A5F1D">
        <w:rPr>
          <w:rFonts w:ascii="Arial" w:hAnsi="Arial" w:cs="Arial"/>
          <w:i/>
          <w:iCs/>
          <w:sz w:val="22"/>
          <w:szCs w:val="22"/>
        </w:rPr>
        <w:t>, barva černá,</w:t>
      </w:r>
    </w:p>
    <w:p w:rsidR="00A342C0" w:rsidRPr="00F534BD" w:rsidRDefault="00EA5F1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EA5F1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A5F1D">
        <w:rPr>
          <w:rFonts w:ascii="Arial" w:hAnsi="Arial" w:cs="Arial"/>
          <w:sz w:val="22"/>
          <w:szCs w:val="22"/>
        </w:rPr>
        <w:t>na úřední desce obecního úřadu</w:t>
      </w:r>
      <w:r w:rsidR="00EA5F1D" w:rsidRPr="00EA5F1D">
        <w:rPr>
          <w:rFonts w:ascii="Arial" w:hAnsi="Arial" w:cs="Arial"/>
          <w:sz w:val="22"/>
          <w:szCs w:val="22"/>
        </w:rPr>
        <w:t xml:space="preserve"> a</w:t>
      </w:r>
      <w:r w:rsidR="0024722A" w:rsidRPr="00EA5F1D">
        <w:rPr>
          <w:rFonts w:ascii="Arial" w:hAnsi="Arial" w:cs="Arial"/>
          <w:sz w:val="22"/>
          <w:szCs w:val="22"/>
        </w:rPr>
        <w:t xml:space="preserve"> výlepových plochách</w:t>
      </w:r>
      <w:r w:rsidR="00EA5F1D" w:rsidRPr="00EA5F1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43F8A" w:rsidRDefault="00F43F8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F43F8A" w:rsidRDefault="00F43F8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EA5F1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A5F1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EA5F1D">
        <w:rPr>
          <w:rFonts w:ascii="Arial" w:hAnsi="Arial" w:cs="Arial"/>
          <w:sz w:val="22"/>
          <w:szCs w:val="22"/>
        </w:rPr>
        <w:t>na úřední desce obecního úřadu</w:t>
      </w:r>
      <w:r w:rsidR="00EA5F1D" w:rsidRPr="00EA5F1D">
        <w:rPr>
          <w:rFonts w:ascii="Arial" w:hAnsi="Arial" w:cs="Arial"/>
          <w:sz w:val="22"/>
          <w:szCs w:val="22"/>
        </w:rPr>
        <w:t xml:space="preserve"> a</w:t>
      </w:r>
      <w:r w:rsidR="00431942" w:rsidRPr="00EA5F1D">
        <w:rPr>
          <w:rFonts w:ascii="Arial" w:hAnsi="Arial" w:cs="Arial"/>
          <w:sz w:val="22"/>
          <w:szCs w:val="22"/>
        </w:rPr>
        <w:t xml:space="preserve"> výlepových plochách</w:t>
      </w:r>
      <w:r w:rsidR="00EA5F1D" w:rsidRPr="00EA5F1D">
        <w:rPr>
          <w:rFonts w:ascii="Arial" w:hAnsi="Arial" w:cs="Arial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F54C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F54C4" w:rsidRPr="001078B1" w:rsidRDefault="001F54C4" w:rsidP="001F54C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E902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90251">
        <w:rPr>
          <w:rFonts w:ascii="Arial" w:hAnsi="Arial" w:cs="Arial"/>
          <w:i/>
          <w:sz w:val="22"/>
          <w:szCs w:val="22"/>
        </w:rPr>
        <w:t>popelnice</w:t>
      </w:r>
    </w:p>
    <w:p w:rsidR="00A62A03" w:rsidRPr="00E90251" w:rsidRDefault="005F0210" w:rsidP="008A28B6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 w:rsidRPr="00E90251">
        <w:rPr>
          <w:rFonts w:ascii="Arial" w:hAnsi="Arial" w:cs="Arial"/>
          <w:i/>
          <w:sz w:val="22"/>
          <w:szCs w:val="22"/>
        </w:rPr>
        <w:t>odpadkové koše</w:t>
      </w:r>
      <w:r w:rsidR="0025354B" w:rsidRPr="00E90251">
        <w:rPr>
          <w:rFonts w:ascii="Arial" w:hAnsi="Arial" w:cs="Arial"/>
          <w:i/>
          <w:sz w:val="22"/>
          <w:szCs w:val="22"/>
        </w:rPr>
        <w:t>, které jsou umístěny na veřejných prostranstvích v obci, sloužící pro</w:t>
      </w:r>
      <w:r w:rsidR="008A28B6" w:rsidRPr="00E90251">
        <w:rPr>
          <w:rFonts w:ascii="Arial" w:hAnsi="Arial" w:cs="Arial"/>
          <w:i/>
          <w:sz w:val="22"/>
          <w:szCs w:val="22"/>
        </w:rPr>
        <w:t xml:space="preserve"> </w:t>
      </w:r>
      <w:r w:rsidR="0025354B" w:rsidRPr="00E90251">
        <w:rPr>
          <w:rFonts w:ascii="Arial" w:hAnsi="Arial" w:cs="Arial"/>
          <w:i/>
          <w:sz w:val="22"/>
          <w:szCs w:val="22"/>
        </w:rPr>
        <w:t>odkládání drobného směsného komunálního odpadu</w:t>
      </w:r>
    </w:p>
    <w:p w:rsidR="008A28B6" w:rsidRPr="00E90251" w:rsidRDefault="00A62A03" w:rsidP="008A28B6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 w:rsidRPr="00E90251">
        <w:rPr>
          <w:rFonts w:ascii="Arial" w:hAnsi="Arial" w:cs="Arial"/>
          <w:i/>
          <w:sz w:val="22"/>
          <w:szCs w:val="22"/>
        </w:rPr>
        <w:t xml:space="preserve">kontejnery </w:t>
      </w:r>
      <w:r w:rsidR="001F54C4" w:rsidRPr="00E90251">
        <w:rPr>
          <w:rFonts w:ascii="Arial" w:hAnsi="Arial" w:cs="Arial"/>
          <w:i/>
          <w:sz w:val="22"/>
          <w:szCs w:val="22"/>
        </w:rPr>
        <w:t>pro</w:t>
      </w:r>
      <w:r w:rsidRPr="00E90251">
        <w:rPr>
          <w:rFonts w:ascii="Arial" w:hAnsi="Arial" w:cs="Arial"/>
          <w:i/>
          <w:sz w:val="22"/>
          <w:szCs w:val="22"/>
        </w:rPr>
        <w:t> rekreační oblast</w:t>
      </w:r>
      <w:r w:rsidR="001F54C4" w:rsidRPr="00E90251">
        <w:rPr>
          <w:rFonts w:ascii="Arial" w:hAnsi="Arial" w:cs="Arial"/>
          <w:i/>
          <w:sz w:val="22"/>
          <w:szCs w:val="22"/>
        </w:rPr>
        <w:t>i</w:t>
      </w:r>
      <w:r w:rsidRPr="00E90251">
        <w:rPr>
          <w:rFonts w:ascii="Arial" w:hAnsi="Arial" w:cs="Arial"/>
          <w:i/>
          <w:sz w:val="22"/>
          <w:szCs w:val="22"/>
        </w:rPr>
        <w:t xml:space="preserve"> Sladovaře</w:t>
      </w:r>
      <w:r w:rsidR="001F54C4" w:rsidRPr="00E90251">
        <w:rPr>
          <w:rFonts w:ascii="Arial" w:hAnsi="Arial" w:cs="Arial"/>
          <w:i/>
          <w:sz w:val="22"/>
          <w:szCs w:val="22"/>
        </w:rPr>
        <w:t>, V Pískách</w:t>
      </w:r>
      <w:r w:rsidRPr="00E90251">
        <w:rPr>
          <w:rFonts w:ascii="Arial" w:hAnsi="Arial" w:cs="Arial"/>
          <w:i/>
          <w:sz w:val="22"/>
          <w:szCs w:val="22"/>
        </w:rPr>
        <w:t xml:space="preserve"> a Hrdlička</w:t>
      </w:r>
      <w:r w:rsidR="0025354B" w:rsidRPr="00E90251">
        <w:rPr>
          <w:rFonts w:ascii="Arial" w:hAnsi="Arial" w:cs="Arial"/>
          <w:i/>
          <w:sz w:val="22"/>
          <w:szCs w:val="22"/>
        </w:rPr>
        <w:t>.</w:t>
      </w:r>
    </w:p>
    <w:p w:rsidR="00A62A03" w:rsidRPr="008A28B6" w:rsidRDefault="00A62A03" w:rsidP="008A28B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A28B6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8A28B6" w:rsidRPr="008A28B6" w:rsidRDefault="008A28B6" w:rsidP="008A28B6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1F54C4" w:rsidRDefault="001F54C4" w:rsidP="001F54C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E90251" w:rsidRDefault="00D27F18" w:rsidP="001F54C4">
      <w:pPr>
        <w:tabs>
          <w:tab w:val="num" w:pos="426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90251">
        <w:rPr>
          <w:rFonts w:ascii="Arial" w:hAnsi="Arial" w:cs="Arial"/>
          <w:i/>
          <w:sz w:val="22"/>
          <w:szCs w:val="22"/>
        </w:rPr>
        <w:tab/>
      </w:r>
      <w:r w:rsidR="008A28B6" w:rsidRPr="00E90251">
        <w:rPr>
          <w:rFonts w:ascii="Arial" w:hAnsi="Arial" w:cs="Arial"/>
          <w:i/>
          <w:sz w:val="22"/>
          <w:szCs w:val="22"/>
        </w:rPr>
        <w:t>a</w:t>
      </w:r>
      <w:r w:rsidR="00543342" w:rsidRPr="00E90251">
        <w:rPr>
          <w:rFonts w:ascii="Arial" w:hAnsi="Arial" w:cs="Arial"/>
          <w:i/>
          <w:sz w:val="22"/>
          <w:szCs w:val="22"/>
        </w:rPr>
        <w:t>)</w:t>
      </w:r>
      <w:r w:rsidR="00BE347C" w:rsidRPr="00E90251">
        <w:rPr>
          <w:rFonts w:ascii="Arial" w:hAnsi="Arial" w:cs="Arial"/>
          <w:i/>
          <w:sz w:val="22"/>
          <w:szCs w:val="22"/>
        </w:rPr>
        <w:t xml:space="preserve"> oděvy a textil</w:t>
      </w:r>
    </w:p>
    <w:p w:rsidR="00543342" w:rsidRPr="00E90251" w:rsidRDefault="00D27F18" w:rsidP="001F54C4">
      <w:pPr>
        <w:tabs>
          <w:tab w:val="num" w:pos="426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90251">
        <w:rPr>
          <w:rFonts w:ascii="Arial" w:hAnsi="Arial" w:cs="Arial"/>
          <w:i/>
          <w:sz w:val="22"/>
          <w:szCs w:val="22"/>
        </w:rPr>
        <w:tab/>
      </w:r>
      <w:r w:rsidR="008A28B6" w:rsidRPr="00E90251">
        <w:rPr>
          <w:rFonts w:ascii="Arial" w:hAnsi="Arial" w:cs="Arial"/>
          <w:i/>
          <w:sz w:val="22"/>
          <w:szCs w:val="22"/>
        </w:rPr>
        <w:t>b</w:t>
      </w:r>
      <w:r w:rsidR="00543342" w:rsidRPr="00E90251">
        <w:rPr>
          <w:rFonts w:ascii="Arial" w:hAnsi="Arial" w:cs="Arial"/>
          <w:i/>
          <w:sz w:val="22"/>
          <w:szCs w:val="22"/>
        </w:rPr>
        <w:t>)</w:t>
      </w:r>
      <w:r w:rsidR="008A28B6" w:rsidRPr="00E90251">
        <w:rPr>
          <w:rFonts w:ascii="Arial" w:hAnsi="Arial" w:cs="Arial"/>
          <w:i/>
          <w:sz w:val="22"/>
          <w:szCs w:val="22"/>
        </w:rPr>
        <w:t xml:space="preserve"> hračky</w:t>
      </w:r>
    </w:p>
    <w:p w:rsidR="008A28B6" w:rsidRPr="00E90251" w:rsidRDefault="008A28B6" w:rsidP="001F54C4">
      <w:pPr>
        <w:tabs>
          <w:tab w:val="num" w:pos="426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E90251">
        <w:rPr>
          <w:rFonts w:ascii="Arial" w:hAnsi="Arial" w:cs="Arial"/>
          <w:i/>
          <w:sz w:val="22"/>
          <w:szCs w:val="22"/>
        </w:rPr>
        <w:tab/>
        <w:t>c) ku</w:t>
      </w:r>
      <w:bookmarkStart w:id="0" w:name="_GoBack"/>
      <w:bookmarkEnd w:id="0"/>
      <w:r w:rsidRPr="00E90251">
        <w:rPr>
          <w:rFonts w:ascii="Arial" w:hAnsi="Arial" w:cs="Arial"/>
          <w:i/>
          <w:sz w:val="22"/>
          <w:szCs w:val="22"/>
        </w:rPr>
        <w:t>chy</w:t>
      </w:r>
      <w:r w:rsidR="001F54C4" w:rsidRPr="00E90251">
        <w:rPr>
          <w:rFonts w:ascii="Arial" w:hAnsi="Arial" w:cs="Arial"/>
          <w:i/>
          <w:sz w:val="22"/>
          <w:szCs w:val="22"/>
        </w:rPr>
        <w:t>ňs</w:t>
      </w:r>
      <w:r w:rsidRPr="00E90251">
        <w:rPr>
          <w:rFonts w:ascii="Arial" w:hAnsi="Arial" w:cs="Arial"/>
          <w:i/>
          <w:sz w:val="22"/>
          <w:szCs w:val="22"/>
        </w:rPr>
        <w:t>ké vybavení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8A28B6" w:rsidRDefault="008C3A2A" w:rsidP="00723DF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A28B6">
        <w:rPr>
          <w:rFonts w:ascii="Arial" w:hAnsi="Arial" w:cs="Arial"/>
          <w:sz w:val="22"/>
          <w:szCs w:val="22"/>
        </w:rPr>
        <w:t>Movité věci</w:t>
      </w:r>
      <w:r w:rsidR="00A47650" w:rsidRPr="008A28B6">
        <w:rPr>
          <w:rFonts w:ascii="Arial" w:hAnsi="Arial" w:cs="Arial"/>
          <w:sz w:val="22"/>
          <w:szCs w:val="22"/>
        </w:rPr>
        <w:t xml:space="preserve"> uvedené v odst</w:t>
      </w:r>
      <w:r w:rsidR="00352DD8" w:rsidRPr="008A28B6">
        <w:rPr>
          <w:rFonts w:ascii="Arial" w:hAnsi="Arial" w:cs="Arial"/>
          <w:sz w:val="22"/>
          <w:szCs w:val="22"/>
        </w:rPr>
        <w:t xml:space="preserve">. 1 </w:t>
      </w:r>
      <w:r w:rsidR="00540721" w:rsidRPr="008A28B6">
        <w:rPr>
          <w:rFonts w:ascii="Arial" w:hAnsi="Arial" w:cs="Arial"/>
          <w:sz w:val="22"/>
          <w:szCs w:val="22"/>
        </w:rPr>
        <w:t xml:space="preserve">lze </w:t>
      </w:r>
      <w:r w:rsidR="00693339" w:rsidRPr="008A28B6">
        <w:rPr>
          <w:rFonts w:ascii="Arial" w:hAnsi="Arial" w:cs="Arial"/>
          <w:sz w:val="22"/>
          <w:szCs w:val="22"/>
        </w:rPr>
        <w:t>předávat</w:t>
      </w:r>
      <w:r w:rsidR="008A28B6" w:rsidRPr="008A28B6">
        <w:rPr>
          <w:rFonts w:ascii="Arial" w:hAnsi="Arial" w:cs="Arial"/>
          <w:sz w:val="22"/>
          <w:szCs w:val="22"/>
        </w:rPr>
        <w:t xml:space="preserve"> na základě vyhlášení sbírky</w:t>
      </w:r>
      <w:r w:rsidR="00AF49AB" w:rsidRPr="008A28B6">
        <w:rPr>
          <w:rFonts w:ascii="Arial" w:hAnsi="Arial" w:cs="Arial"/>
          <w:color w:val="00B0F0"/>
          <w:sz w:val="22"/>
          <w:szCs w:val="22"/>
        </w:rPr>
        <w:t>.</w:t>
      </w:r>
      <w:r w:rsidR="008A28B6" w:rsidRPr="008A28B6">
        <w:rPr>
          <w:rFonts w:ascii="Arial" w:hAnsi="Arial" w:cs="Arial"/>
          <w:color w:val="00B0F0"/>
          <w:sz w:val="22"/>
          <w:szCs w:val="22"/>
        </w:rPr>
        <w:t xml:space="preserve"> </w:t>
      </w:r>
      <w:r w:rsidR="008A28B6" w:rsidRPr="008A28B6">
        <w:rPr>
          <w:rFonts w:ascii="Arial" w:hAnsi="Arial" w:cs="Arial"/>
          <w:sz w:val="22"/>
          <w:szCs w:val="22"/>
        </w:rPr>
        <w:t xml:space="preserve">Informace o </w:t>
      </w:r>
      <w:r w:rsidR="008A28B6" w:rsidRPr="008A28B6">
        <w:rPr>
          <w:rFonts w:ascii="Arial" w:hAnsi="Arial" w:cs="Arial"/>
          <w:sz w:val="22"/>
          <w:szCs w:val="22"/>
        </w:rPr>
        <w:t>sbírce</w:t>
      </w:r>
      <w:r w:rsidR="008A28B6" w:rsidRPr="008A28B6">
        <w:rPr>
          <w:rFonts w:ascii="Arial" w:hAnsi="Arial" w:cs="Arial"/>
          <w:sz w:val="22"/>
          <w:szCs w:val="22"/>
        </w:rPr>
        <w:t xml:space="preserve"> jsou zveřejňovány na úřední desce obecního úřadu a výlepových plochách.</w:t>
      </w:r>
      <w:r w:rsidR="008A28B6" w:rsidRPr="008A28B6">
        <w:rPr>
          <w:rFonts w:ascii="Arial" w:hAnsi="Arial" w:cs="Arial"/>
          <w:sz w:val="22"/>
          <w:szCs w:val="22"/>
        </w:rPr>
        <w:t xml:space="preserve"> </w:t>
      </w:r>
      <w:r w:rsidR="00AF49AB" w:rsidRPr="008A28B6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8A28B6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A28B6">
        <w:rPr>
          <w:rFonts w:ascii="Arial" w:hAnsi="Arial" w:cs="Arial"/>
          <w:sz w:val="22"/>
          <w:szCs w:val="22"/>
        </w:rPr>
        <w:t xml:space="preserve">předána </w:t>
      </w:r>
      <w:r w:rsidR="00AF49AB" w:rsidRPr="008A28B6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A28B6">
        <w:rPr>
          <w:rFonts w:ascii="Arial" w:hAnsi="Arial" w:cs="Arial"/>
          <w:sz w:val="22"/>
          <w:szCs w:val="22"/>
        </w:rPr>
        <w:t>.</w:t>
      </w:r>
      <w:r w:rsidR="00723DF9" w:rsidRPr="008A28B6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A28B6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8A28B6" w:rsidRPr="008A28B6" w:rsidRDefault="008A28B6" w:rsidP="008A28B6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Default="00211D36" w:rsidP="00F43F8A">
      <w:pPr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103649" w:rsidRPr="008A28B6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8A28B6">
        <w:rPr>
          <w:rFonts w:ascii="Arial" w:hAnsi="Arial" w:cs="Arial"/>
          <w:sz w:val="22"/>
          <w:szCs w:val="22"/>
        </w:rPr>
        <w:t>Výrobky s ukončenou životností</w:t>
      </w:r>
      <w:r w:rsidR="00211D36" w:rsidRPr="008A28B6">
        <w:rPr>
          <w:rFonts w:ascii="Arial" w:hAnsi="Arial" w:cs="Arial"/>
          <w:sz w:val="22"/>
          <w:szCs w:val="22"/>
        </w:rPr>
        <w:t xml:space="preserve"> uvedené v odst. 1</w:t>
      </w:r>
      <w:r w:rsidRPr="008A28B6">
        <w:rPr>
          <w:rFonts w:ascii="Arial" w:hAnsi="Arial" w:cs="Arial"/>
          <w:sz w:val="22"/>
          <w:szCs w:val="22"/>
        </w:rPr>
        <w:t xml:space="preserve"> lze předávat</w:t>
      </w:r>
      <w:r w:rsidR="008A28B6" w:rsidRPr="008A28B6">
        <w:rPr>
          <w:rFonts w:ascii="Arial" w:hAnsi="Arial" w:cs="Arial"/>
          <w:sz w:val="22"/>
          <w:szCs w:val="22"/>
        </w:rPr>
        <w:t xml:space="preserve"> do klece na stanovišti č.</w:t>
      </w:r>
      <w:r w:rsidR="001151EC">
        <w:t> </w:t>
      </w:r>
      <w:r w:rsidR="008A28B6" w:rsidRPr="008A28B6">
        <w:rPr>
          <w:rFonts w:ascii="Arial" w:hAnsi="Arial" w:cs="Arial"/>
          <w:sz w:val="22"/>
          <w:szCs w:val="22"/>
        </w:rPr>
        <w:t xml:space="preserve">2 u obecní stodoly.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F54C4" w:rsidRDefault="001F54C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F54C4" w:rsidRDefault="001F54C4">
      <w:pPr>
        <w:jc w:val="center"/>
        <w:rPr>
          <w:rFonts w:ascii="Arial" w:hAnsi="Arial" w:cs="Arial"/>
          <w:b/>
          <w:sz w:val="22"/>
          <w:szCs w:val="22"/>
        </w:rPr>
      </w:pPr>
    </w:p>
    <w:p w:rsidR="001F54C4" w:rsidRDefault="001F54C4">
      <w:pPr>
        <w:jc w:val="center"/>
        <w:rPr>
          <w:rFonts w:ascii="Arial" w:hAnsi="Arial" w:cs="Arial"/>
          <w:b/>
          <w:sz w:val="22"/>
          <w:szCs w:val="22"/>
        </w:rPr>
      </w:pPr>
    </w:p>
    <w:p w:rsidR="001F54C4" w:rsidRDefault="001F54C4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A28B6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1F54C4" w:rsidRDefault="001F54C4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1151EC">
      <w:pPr>
        <w:numPr>
          <w:ilvl w:val="0"/>
          <w:numId w:val="31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1151EC" w:rsidRDefault="001151EC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Likvidaci stavebního a demoličního odpadu si osoba provádějící činnost, při které tento odpad vznikl, zajišťuje sama na své náklady a v souladu se zákonem.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54C4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1151EC">
        <w:rPr>
          <w:rFonts w:ascii="Arial" w:hAnsi="Arial" w:cs="Arial"/>
          <w:sz w:val="22"/>
          <w:szCs w:val="22"/>
        </w:rPr>
        <w:t xml:space="preserve"> 1/2015 o stanovení systému shromažďování, sběru přepravy, třídění, využívání a odstraňování komunálních odpadů a nakládání se stavebním odpadem na území obce Buš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151EC">
        <w:rPr>
          <w:rFonts w:ascii="Arial" w:hAnsi="Arial" w:cs="Arial"/>
          <w:sz w:val="22"/>
          <w:szCs w:val="22"/>
        </w:rPr>
        <w:t xml:space="preserve"> 25. 4. 2015. </w:t>
      </w:r>
    </w:p>
    <w:p w:rsidR="001151EC" w:rsidRPr="000F4ADB" w:rsidRDefault="001151EC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F54C4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1151E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E90251" w:rsidRPr="001D113B" w:rsidRDefault="00E90251" w:rsidP="001151E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24722A" w:rsidRPr="00E90251" w:rsidRDefault="001151EC" w:rsidP="001151EC">
      <w:pPr>
        <w:rPr>
          <w:rFonts w:ascii="Arial" w:hAnsi="Arial" w:cs="Arial"/>
          <w:bCs/>
          <w:sz w:val="22"/>
          <w:szCs w:val="22"/>
        </w:rPr>
      </w:pPr>
      <w:r w:rsidRPr="00E90251">
        <w:rPr>
          <w:rFonts w:ascii="Arial" w:hAnsi="Arial" w:cs="Arial"/>
          <w:bCs/>
          <w:sz w:val="22"/>
          <w:szCs w:val="22"/>
        </w:rPr>
        <w:t xml:space="preserve">        Rudolf Javůrek  v.r.</w:t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Pr="00E90251">
        <w:rPr>
          <w:rFonts w:ascii="Arial" w:hAnsi="Arial" w:cs="Arial"/>
          <w:bCs/>
          <w:sz w:val="22"/>
          <w:szCs w:val="22"/>
        </w:rPr>
        <w:t xml:space="preserve">    Ing. Miloslav Laštovka v.r.</w:t>
      </w:r>
    </w:p>
    <w:p w:rsidR="0024722A" w:rsidRPr="00E90251" w:rsidRDefault="001151EC" w:rsidP="001151EC">
      <w:pPr>
        <w:rPr>
          <w:rFonts w:ascii="Arial" w:hAnsi="Arial" w:cs="Arial"/>
          <w:bCs/>
          <w:sz w:val="22"/>
          <w:szCs w:val="22"/>
        </w:rPr>
      </w:pPr>
      <w:r w:rsidRPr="00E90251"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E90251">
        <w:rPr>
          <w:rFonts w:ascii="Arial" w:hAnsi="Arial" w:cs="Arial"/>
          <w:bCs/>
          <w:sz w:val="22"/>
          <w:szCs w:val="22"/>
        </w:rPr>
        <w:t>místostarosta</w:t>
      </w:r>
      <w:r w:rsidRPr="00E90251"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Pr="00E90251"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E90251">
        <w:rPr>
          <w:rFonts w:ascii="Arial" w:hAnsi="Arial" w:cs="Arial"/>
          <w:bCs/>
          <w:sz w:val="22"/>
          <w:szCs w:val="22"/>
        </w:rPr>
        <w:tab/>
      </w:r>
      <w:r w:rsidRPr="00E90251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E90251">
        <w:rPr>
          <w:rFonts w:ascii="Arial" w:hAnsi="Arial" w:cs="Arial"/>
          <w:bCs/>
          <w:sz w:val="22"/>
          <w:szCs w:val="22"/>
        </w:rPr>
        <w:t>starosta</w:t>
      </w:r>
      <w:r w:rsidRPr="00E90251">
        <w:rPr>
          <w:rFonts w:ascii="Arial" w:hAnsi="Arial" w:cs="Arial"/>
          <w:bCs/>
          <w:sz w:val="22"/>
          <w:szCs w:val="22"/>
        </w:rPr>
        <w:t xml:space="preserve"> obce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64" w:rsidRDefault="00B52364">
      <w:r>
        <w:separator/>
      </w:r>
    </w:p>
  </w:endnote>
  <w:endnote w:type="continuationSeparator" w:id="0">
    <w:p w:rsidR="00B52364" w:rsidRDefault="00B5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0251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64" w:rsidRDefault="00B52364">
      <w:r>
        <w:separator/>
      </w:r>
    </w:p>
  </w:footnote>
  <w:footnote w:type="continuationSeparator" w:id="0">
    <w:p w:rsidR="00B52364" w:rsidRDefault="00B5236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1EC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80E"/>
    <w:rsid w:val="001D113B"/>
    <w:rsid w:val="001E0DF7"/>
    <w:rsid w:val="001E5FBF"/>
    <w:rsid w:val="001F54C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214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22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C7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8B6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A03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364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251"/>
    <w:rsid w:val="00E92D8B"/>
    <w:rsid w:val="00EA1B4D"/>
    <w:rsid w:val="00EA5F1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F8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8B6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8B6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FCCA-9680-4009-B6D8-29A9BFE7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PC-CENTRAL</cp:lastModifiedBy>
  <cp:revision>4</cp:revision>
  <cp:lastPrinted>2023-11-03T13:19:00Z</cp:lastPrinted>
  <dcterms:created xsi:type="dcterms:W3CDTF">2023-11-03T10:19:00Z</dcterms:created>
  <dcterms:modified xsi:type="dcterms:W3CDTF">2023-11-03T13:19:00Z</dcterms:modified>
</cp:coreProperties>
</file>