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Pr="00C87671" w:rsidRDefault="00DC3232" w:rsidP="00DC3232">
      <w:pPr>
        <w:jc w:val="both"/>
        <w:rPr>
          <w:rFonts w:ascii="Arial" w:hAnsi="Arial" w:cs="Arial"/>
          <w:b/>
          <w:bCs/>
          <w:i/>
          <w:iCs/>
        </w:rPr>
      </w:pPr>
    </w:p>
    <w:p w:rsidR="00DC3232" w:rsidRPr="00C87671" w:rsidRDefault="00C87671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C87671">
        <w:rPr>
          <w:rFonts w:ascii="Arial" w:hAnsi="Arial" w:cs="Arial"/>
          <w:b/>
          <w:szCs w:val="24"/>
        </w:rPr>
        <w:t>OBEC BAŠKA</w:t>
      </w:r>
    </w:p>
    <w:p w:rsidR="00DC3232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C87671">
        <w:rPr>
          <w:rFonts w:ascii="Arial" w:hAnsi="Arial" w:cs="Arial"/>
          <w:b/>
          <w:szCs w:val="24"/>
        </w:rPr>
        <w:t xml:space="preserve">Zastupitelstvo obce </w:t>
      </w:r>
      <w:r w:rsidR="0058567F" w:rsidRPr="00C87671">
        <w:rPr>
          <w:rFonts w:ascii="Arial" w:hAnsi="Arial" w:cs="Arial"/>
          <w:b/>
          <w:szCs w:val="24"/>
        </w:rPr>
        <w:t>Baška</w:t>
      </w:r>
    </w:p>
    <w:p w:rsidR="00C87671" w:rsidRPr="00C87671" w:rsidRDefault="00C87671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:rsidR="00DC3232" w:rsidRPr="00C87671" w:rsidRDefault="00DC3232" w:rsidP="00C87671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C87671">
        <w:rPr>
          <w:rFonts w:ascii="Arial" w:hAnsi="Arial" w:cs="Arial"/>
          <w:b/>
          <w:szCs w:val="24"/>
        </w:rPr>
        <w:t>Obecně závazná</w:t>
      </w:r>
      <w:r w:rsidR="00356020" w:rsidRPr="00C87671">
        <w:rPr>
          <w:rFonts w:ascii="Arial" w:hAnsi="Arial" w:cs="Arial"/>
          <w:b/>
          <w:szCs w:val="24"/>
        </w:rPr>
        <w:t xml:space="preserve"> vyhláška obce </w:t>
      </w:r>
      <w:r w:rsidR="0058567F" w:rsidRPr="00C87671">
        <w:rPr>
          <w:rFonts w:ascii="Arial" w:hAnsi="Arial" w:cs="Arial"/>
          <w:b/>
          <w:szCs w:val="24"/>
        </w:rPr>
        <w:t>Baška</w:t>
      </w:r>
    </w:p>
    <w:p w:rsidR="00DC3232" w:rsidRPr="00C87671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C87671">
        <w:rPr>
          <w:rFonts w:ascii="Arial" w:hAnsi="Arial" w:cs="Arial"/>
          <w:b/>
        </w:rPr>
        <w:t>o regulaci provozování hazardních her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58567F">
        <w:rPr>
          <w:rFonts w:ascii="Arial" w:hAnsi="Arial" w:cs="Arial"/>
          <w:sz w:val="22"/>
          <w:szCs w:val="22"/>
        </w:rPr>
        <w:t>Zastupitelstvo obce</w:t>
      </w:r>
      <w:r w:rsidR="00356020" w:rsidRPr="0058567F">
        <w:rPr>
          <w:rFonts w:ascii="Arial" w:hAnsi="Arial" w:cs="Arial"/>
          <w:sz w:val="22"/>
          <w:szCs w:val="22"/>
        </w:rPr>
        <w:t xml:space="preserve"> </w:t>
      </w:r>
      <w:r w:rsidR="0058567F" w:rsidRPr="0058567F">
        <w:rPr>
          <w:rFonts w:ascii="Arial" w:hAnsi="Arial" w:cs="Arial"/>
          <w:sz w:val="22"/>
          <w:szCs w:val="22"/>
        </w:rPr>
        <w:t>Baška</w:t>
      </w:r>
      <w:r w:rsidRPr="0058567F">
        <w:rPr>
          <w:rFonts w:ascii="Arial" w:hAnsi="Arial" w:cs="Arial"/>
          <w:sz w:val="22"/>
          <w:szCs w:val="22"/>
        </w:rPr>
        <w:t xml:space="preserve"> se na svém </w:t>
      </w:r>
      <w:r w:rsidR="00A061F4">
        <w:rPr>
          <w:rFonts w:ascii="Arial" w:hAnsi="Arial" w:cs="Arial"/>
          <w:sz w:val="22"/>
          <w:szCs w:val="22"/>
        </w:rPr>
        <w:t>4</w:t>
      </w:r>
      <w:r w:rsidR="00B60CDE">
        <w:rPr>
          <w:rFonts w:ascii="Arial" w:hAnsi="Arial" w:cs="Arial"/>
          <w:sz w:val="22"/>
          <w:szCs w:val="22"/>
        </w:rPr>
        <w:t xml:space="preserve">. </w:t>
      </w:r>
      <w:r w:rsidRPr="0058567F">
        <w:rPr>
          <w:rFonts w:ascii="Arial" w:hAnsi="Arial" w:cs="Arial"/>
          <w:sz w:val="22"/>
          <w:szCs w:val="22"/>
        </w:rPr>
        <w:t xml:space="preserve">zasedání dne </w:t>
      </w:r>
      <w:r w:rsidR="0058567F">
        <w:rPr>
          <w:rFonts w:ascii="Arial" w:hAnsi="Arial" w:cs="Arial"/>
          <w:sz w:val="22"/>
          <w:szCs w:val="22"/>
        </w:rPr>
        <w:t>16. 3. 2023</w:t>
      </w:r>
      <w:r w:rsidRPr="0058567F">
        <w:rPr>
          <w:rFonts w:ascii="Arial" w:hAnsi="Arial" w:cs="Arial"/>
          <w:sz w:val="22"/>
          <w:szCs w:val="22"/>
        </w:rPr>
        <w:t xml:space="preserve"> usnesením č. </w:t>
      </w:r>
      <w:r w:rsidR="00FB7C8E">
        <w:rPr>
          <w:rFonts w:ascii="Arial" w:hAnsi="Arial" w:cs="Arial"/>
          <w:sz w:val="22"/>
          <w:szCs w:val="22"/>
        </w:rPr>
        <w:t>18</w:t>
      </w:r>
      <w:r w:rsidR="00A061F4">
        <w:rPr>
          <w:rFonts w:ascii="Arial" w:hAnsi="Arial" w:cs="Arial"/>
          <w:sz w:val="22"/>
          <w:szCs w:val="22"/>
        </w:rPr>
        <w:t>/4</w:t>
      </w:r>
      <w:r w:rsidR="0058567F">
        <w:rPr>
          <w:rFonts w:ascii="Arial" w:hAnsi="Arial" w:cs="Arial"/>
          <w:sz w:val="22"/>
          <w:szCs w:val="22"/>
        </w:rPr>
        <w:t xml:space="preserve">/2023 </w:t>
      </w:r>
      <w:r w:rsidRPr="0058567F">
        <w:rPr>
          <w:rFonts w:ascii="Arial" w:hAnsi="Arial" w:cs="Arial"/>
          <w:sz w:val="22"/>
          <w:szCs w:val="22"/>
        </w:rPr>
        <w:t xml:space="preserve">usneslo vydat </w:t>
      </w:r>
      <w:r>
        <w:rPr>
          <w:rFonts w:ascii="Arial" w:hAnsi="Arial" w:cs="Arial"/>
          <w:sz w:val="22"/>
          <w:szCs w:val="22"/>
        </w:rPr>
        <w:t xml:space="preserve">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a v souladu </w:t>
      </w:r>
      <w:r w:rsidR="00DA730A">
        <w:rPr>
          <w:rFonts w:ascii="Arial" w:hAnsi="Arial" w:cs="Arial"/>
          <w:sz w:val="22"/>
          <w:szCs w:val="22"/>
        </w:rPr>
        <w:br/>
        <w:t xml:space="preserve">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</w:t>
      </w:r>
      <w:r w:rsidR="00382AE1">
        <w:rPr>
          <w:rFonts w:ascii="Arial" w:hAnsi="Arial" w:cs="Arial"/>
          <w:sz w:val="22"/>
          <w:szCs w:val="22"/>
        </w:rPr>
        <w:t xml:space="preserve"> ve znění pozdějších předpisů,</w:t>
      </w:r>
      <w:r>
        <w:rPr>
          <w:rFonts w:ascii="Arial" w:hAnsi="Arial" w:cs="Arial"/>
          <w:sz w:val="22"/>
          <w:szCs w:val="22"/>
        </w:rPr>
        <w:t xml:space="preserve"> tuto obecně závaznou vyhlášku (dále jen „vyhláška“):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061F4" w:rsidRDefault="00A061F4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A061F4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2E58D6">
        <w:rPr>
          <w:rFonts w:ascii="Arial" w:hAnsi="Arial" w:cs="Arial"/>
          <w:b/>
          <w:bCs/>
          <w:sz w:val="22"/>
          <w:szCs w:val="22"/>
        </w:rPr>
        <w:t xml:space="preserve"> 1</w:t>
      </w: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DC3232" w:rsidRDefault="00A91439" w:rsidP="00C76CD6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vyhlášky je regulace a stanovení opa</w:t>
      </w:r>
      <w:r w:rsidR="00477BE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ření k zabezpečení veřejného pořádku a k ochraně dobrých mravů, bezpečnosti, zdraví a majetku v souvislosti s provozováním některých hazardních her na území obce Baška.</w:t>
      </w:r>
    </w:p>
    <w:p w:rsidR="00477BE5" w:rsidRDefault="00477BE5" w:rsidP="00477BE5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A91439" w:rsidRPr="00A91439" w:rsidRDefault="00A91439" w:rsidP="00C76CD6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vyhlášky je omezení společenských rizik vyplývajících z provozování některých hazardních her, zejména zvýšení ochrany dětí, mladistvých, snadno ovlivnitelných </w:t>
      </w:r>
      <w:r w:rsidR="00477BE5">
        <w:rPr>
          <w:rFonts w:ascii="Arial" w:hAnsi="Arial" w:cs="Arial"/>
          <w:sz w:val="22"/>
          <w:szCs w:val="22"/>
        </w:rPr>
        <w:t>a sociálně s</w:t>
      </w:r>
      <w:r>
        <w:rPr>
          <w:rFonts w:ascii="Arial" w:hAnsi="Arial" w:cs="Arial"/>
          <w:sz w:val="22"/>
          <w:szCs w:val="22"/>
        </w:rPr>
        <w:t xml:space="preserve">labých osob před škodlivými a nebezpečnými dopady hraní hazardních her, které mohou ve svých důsledcích vést k činnostem </w:t>
      </w:r>
      <w:r w:rsidR="00477BE5">
        <w:rPr>
          <w:rFonts w:ascii="Arial" w:hAnsi="Arial" w:cs="Arial"/>
          <w:sz w:val="22"/>
          <w:szCs w:val="22"/>
        </w:rPr>
        <w:t>narušujícím veřejný</w:t>
      </w:r>
      <w:r>
        <w:rPr>
          <w:rFonts w:ascii="Arial" w:hAnsi="Arial" w:cs="Arial"/>
          <w:sz w:val="22"/>
          <w:szCs w:val="22"/>
        </w:rPr>
        <w:t xml:space="preserve"> pořádek, ze</w:t>
      </w:r>
      <w:r w:rsidR="00477BE5">
        <w:rPr>
          <w:rFonts w:ascii="Arial" w:hAnsi="Arial" w:cs="Arial"/>
          <w:sz w:val="22"/>
          <w:szCs w:val="22"/>
        </w:rPr>
        <w:t>jména pokojné soužití občanů</w:t>
      </w:r>
      <w:r>
        <w:rPr>
          <w:rFonts w:ascii="Arial" w:hAnsi="Arial" w:cs="Arial"/>
          <w:sz w:val="22"/>
          <w:szCs w:val="22"/>
        </w:rPr>
        <w:t xml:space="preserve"> a klidný spánek, či být v rozp</w:t>
      </w:r>
      <w:r w:rsidR="00477BE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ru s dobrými mravy, ochranou bezpečnosti, zdraví a majetku.</w:t>
      </w:r>
    </w:p>
    <w:p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061F4" w:rsidRDefault="00A061F4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A061F4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2E58D6"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:rsidR="00BB7D3E" w:rsidRDefault="00BB7D3E" w:rsidP="00DC3232">
      <w:pPr>
        <w:jc w:val="both"/>
        <w:rPr>
          <w:rFonts w:ascii="Arial" w:hAnsi="Arial" w:cs="Arial"/>
          <w:sz w:val="22"/>
          <w:szCs w:val="22"/>
        </w:rPr>
      </w:pPr>
    </w:p>
    <w:p w:rsidR="00A061F4" w:rsidRDefault="00A061F4" w:rsidP="00DC3232">
      <w:pPr>
        <w:jc w:val="both"/>
        <w:rPr>
          <w:rFonts w:ascii="Arial" w:hAnsi="Arial" w:cs="Arial"/>
          <w:sz w:val="22"/>
          <w:szCs w:val="22"/>
        </w:rPr>
      </w:pPr>
    </w:p>
    <w:p w:rsidR="001E01F2" w:rsidRDefault="00A061F4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1E01F2">
        <w:rPr>
          <w:rFonts w:ascii="Arial" w:hAnsi="Arial" w:cs="Arial"/>
          <w:b/>
          <w:bCs/>
          <w:sz w:val="22"/>
          <w:szCs w:val="22"/>
        </w:rPr>
        <w:t xml:space="preserve"> 3</w:t>
      </w: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A061F4" w:rsidRDefault="00A061F4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A061F4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7A26A0">
        <w:rPr>
          <w:rFonts w:ascii="Arial" w:hAnsi="Arial" w:cs="Arial"/>
          <w:b/>
          <w:sz w:val="22"/>
          <w:szCs w:val="22"/>
        </w:rPr>
        <w:t xml:space="preserve"> 4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Zrušuje</w:t>
      </w:r>
      <w:r w:rsidR="00BB7D3E">
        <w:rPr>
          <w:rFonts w:ascii="Arial" w:hAnsi="Arial" w:cs="Arial"/>
          <w:bCs/>
          <w:iCs/>
          <w:sz w:val="22"/>
          <w:szCs w:val="22"/>
        </w:rPr>
        <w:t xml:space="preserve"> se obecně závazná vyhláška č. 3/2015 o zákazu provozování loterií a jiných podobných her</w:t>
      </w:r>
      <w:r>
        <w:rPr>
          <w:rFonts w:ascii="Arial" w:hAnsi="Arial" w:cs="Arial"/>
          <w:bCs/>
          <w:iCs/>
          <w:sz w:val="22"/>
          <w:szCs w:val="22"/>
        </w:rPr>
        <w:t xml:space="preserve">, ze dne </w:t>
      </w:r>
      <w:r w:rsidR="00BB7D3E">
        <w:rPr>
          <w:rFonts w:ascii="Arial" w:hAnsi="Arial" w:cs="Arial"/>
          <w:bCs/>
          <w:iCs/>
          <w:sz w:val="22"/>
          <w:szCs w:val="22"/>
        </w:rPr>
        <w:t>10.</w:t>
      </w:r>
      <w:r w:rsidR="00CB6586">
        <w:rPr>
          <w:rFonts w:ascii="Arial" w:hAnsi="Arial" w:cs="Arial"/>
          <w:bCs/>
          <w:iCs/>
          <w:sz w:val="22"/>
          <w:szCs w:val="22"/>
        </w:rPr>
        <w:t xml:space="preserve"> </w:t>
      </w:r>
      <w:r w:rsidR="00BB7D3E">
        <w:rPr>
          <w:rFonts w:ascii="Arial" w:hAnsi="Arial" w:cs="Arial"/>
          <w:bCs/>
          <w:iCs/>
          <w:sz w:val="22"/>
          <w:szCs w:val="22"/>
        </w:rPr>
        <w:t>12.</w:t>
      </w:r>
      <w:r w:rsidR="00CB6586">
        <w:rPr>
          <w:rFonts w:ascii="Arial" w:hAnsi="Arial" w:cs="Arial"/>
          <w:bCs/>
          <w:iCs/>
          <w:sz w:val="22"/>
          <w:szCs w:val="22"/>
        </w:rPr>
        <w:t xml:space="preserve"> </w:t>
      </w:r>
      <w:r w:rsidR="00BB7D3E">
        <w:rPr>
          <w:rFonts w:ascii="Arial" w:hAnsi="Arial" w:cs="Arial"/>
          <w:bCs/>
          <w:iCs/>
          <w:sz w:val="22"/>
          <w:szCs w:val="22"/>
        </w:rPr>
        <w:t>2015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B7D3E" w:rsidRDefault="00BB7D3E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B7D3E" w:rsidRDefault="00BB7D3E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A061F4" w:rsidRDefault="00A061F4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A061F4" w:rsidRDefault="00A061F4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A061F4" w:rsidRDefault="00A061F4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B7D3E" w:rsidRDefault="00BB7D3E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B7D3E" w:rsidRDefault="00BB7D3E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B7D3E" w:rsidRDefault="00BB7D3E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B7D3E" w:rsidRDefault="00BB7D3E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B7D3E" w:rsidRDefault="00BB7D3E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B7D3E" w:rsidRDefault="00BB7D3E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BB7D3E" w:rsidRPr="001E01F2" w:rsidRDefault="00BB7D3E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A061F4">
        <w:rPr>
          <w:rFonts w:ascii="Arial" w:hAnsi="Arial" w:cs="Arial"/>
          <w:b/>
          <w:sz w:val="22"/>
          <w:szCs w:val="22"/>
        </w:rPr>
        <w:t>.</w:t>
      </w:r>
      <w:r w:rsidR="007A26A0">
        <w:rPr>
          <w:rFonts w:ascii="Arial" w:hAnsi="Arial" w:cs="Arial"/>
          <w:b/>
          <w:sz w:val="22"/>
          <w:szCs w:val="22"/>
        </w:rPr>
        <w:t xml:space="preserve"> 5</w:t>
      </w: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C3232" w:rsidRDefault="00DC3232" w:rsidP="00DC3232">
      <w:pPr>
        <w:rPr>
          <w:rFonts w:ascii="Arial" w:hAnsi="Arial" w:cs="Arial"/>
          <w:sz w:val="22"/>
          <w:szCs w:val="22"/>
        </w:rPr>
      </w:pPr>
    </w:p>
    <w:p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8B7375" w:rsidRDefault="008B737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C3232" w:rsidTr="00A2775A">
        <w:trPr>
          <w:jc w:val="center"/>
        </w:trPr>
        <w:tc>
          <w:tcPr>
            <w:tcW w:w="4605" w:type="dxa"/>
            <w:hideMark/>
          </w:tcPr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DC3232" w:rsidRPr="000F7324" w:rsidTr="00A2775A">
        <w:trPr>
          <w:jc w:val="center"/>
        </w:trPr>
        <w:tc>
          <w:tcPr>
            <w:tcW w:w="4605" w:type="dxa"/>
            <w:hideMark/>
          </w:tcPr>
          <w:p w:rsidR="00DC3232" w:rsidRPr="000F7324" w:rsidRDefault="00A061F4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324">
              <w:rPr>
                <w:rFonts w:ascii="Arial" w:hAnsi="Arial" w:cs="Arial"/>
                <w:sz w:val="22"/>
                <w:szCs w:val="22"/>
              </w:rPr>
              <w:t>Ing. Jan Richter</w:t>
            </w:r>
            <w:r w:rsidR="00D8391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D83913">
              <w:rPr>
                <w:rFonts w:ascii="Arial" w:hAnsi="Arial" w:cs="Arial"/>
                <w:sz w:val="22"/>
                <w:szCs w:val="22"/>
              </w:rPr>
              <w:t>v.r.</w:t>
            </w:r>
            <w:proofErr w:type="gramEnd"/>
          </w:p>
          <w:p w:rsidR="00DC3232" w:rsidRPr="000F7324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324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  <w:hideMark/>
          </w:tcPr>
          <w:p w:rsidR="00DC3232" w:rsidRPr="000F7324" w:rsidRDefault="00A061F4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324">
              <w:rPr>
                <w:rFonts w:ascii="Arial" w:hAnsi="Arial" w:cs="Arial"/>
                <w:sz w:val="22"/>
                <w:szCs w:val="22"/>
              </w:rPr>
              <w:t xml:space="preserve">Ing. Tomáš </w:t>
            </w:r>
            <w:proofErr w:type="spellStart"/>
            <w:r w:rsidRPr="000F7324">
              <w:rPr>
                <w:rFonts w:ascii="Arial" w:hAnsi="Arial" w:cs="Arial"/>
                <w:sz w:val="22"/>
                <w:szCs w:val="22"/>
              </w:rPr>
              <w:t>Břežek</w:t>
            </w:r>
            <w:proofErr w:type="spellEnd"/>
            <w:r w:rsidR="00D83913">
              <w:rPr>
                <w:rFonts w:ascii="Arial" w:hAnsi="Arial" w:cs="Arial"/>
                <w:sz w:val="22"/>
                <w:szCs w:val="22"/>
              </w:rPr>
              <w:t>, v.r.</w:t>
            </w:r>
            <w:bookmarkStart w:id="0" w:name="_GoBack"/>
            <w:bookmarkEnd w:id="0"/>
          </w:p>
          <w:p w:rsidR="00DC3232" w:rsidRPr="000F7324" w:rsidRDefault="00DC3232" w:rsidP="00A2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324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DC3232" w:rsidRPr="000F7324" w:rsidRDefault="00DC3232" w:rsidP="00DC3232">
      <w:pPr>
        <w:rPr>
          <w:rFonts w:ascii="Arial" w:hAnsi="Arial" w:cs="Arial"/>
          <w:sz w:val="22"/>
          <w:szCs w:val="22"/>
        </w:rPr>
      </w:pPr>
    </w:p>
    <w:p w:rsidR="00DC5766" w:rsidRPr="000F7324" w:rsidRDefault="00DC5766" w:rsidP="00DC3232">
      <w:pPr>
        <w:rPr>
          <w:rFonts w:ascii="Arial" w:hAnsi="Arial" w:cs="Arial"/>
          <w:sz w:val="22"/>
          <w:szCs w:val="22"/>
        </w:rPr>
      </w:pPr>
    </w:p>
    <w:p w:rsidR="00E855B8" w:rsidRPr="00410D41" w:rsidRDefault="00E855B8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410D41" w:rsidRPr="005C450B" w:rsidRDefault="00410D41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sectPr w:rsidR="00410D41" w:rsidRPr="005C450B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37B85"/>
    <w:multiLevelType w:val="hybridMultilevel"/>
    <w:tmpl w:val="6A98D128"/>
    <w:lvl w:ilvl="0" w:tplc="8EB8C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2"/>
    <w:rsid w:val="000227BE"/>
    <w:rsid w:val="00071E91"/>
    <w:rsid w:val="000F7324"/>
    <w:rsid w:val="001E01F2"/>
    <w:rsid w:val="00216345"/>
    <w:rsid w:val="002207BA"/>
    <w:rsid w:val="002D2E46"/>
    <w:rsid w:val="002E58D6"/>
    <w:rsid w:val="00356020"/>
    <w:rsid w:val="00382AE1"/>
    <w:rsid w:val="0040224F"/>
    <w:rsid w:val="00410D41"/>
    <w:rsid w:val="00477BE5"/>
    <w:rsid w:val="004940ED"/>
    <w:rsid w:val="004B5BE1"/>
    <w:rsid w:val="004D72B2"/>
    <w:rsid w:val="004E0F19"/>
    <w:rsid w:val="0058567F"/>
    <w:rsid w:val="005C450B"/>
    <w:rsid w:val="005F1A32"/>
    <w:rsid w:val="006E4A5A"/>
    <w:rsid w:val="00742381"/>
    <w:rsid w:val="00790817"/>
    <w:rsid w:val="007A26A0"/>
    <w:rsid w:val="00882AEC"/>
    <w:rsid w:val="008A5B20"/>
    <w:rsid w:val="008B7375"/>
    <w:rsid w:val="00947156"/>
    <w:rsid w:val="0095053E"/>
    <w:rsid w:val="009C6AF0"/>
    <w:rsid w:val="00A061F4"/>
    <w:rsid w:val="00A610F5"/>
    <w:rsid w:val="00A91439"/>
    <w:rsid w:val="00B60CDE"/>
    <w:rsid w:val="00B96E2A"/>
    <w:rsid w:val="00BB64BB"/>
    <w:rsid w:val="00BB7D3E"/>
    <w:rsid w:val="00C61201"/>
    <w:rsid w:val="00C76CD6"/>
    <w:rsid w:val="00C87671"/>
    <w:rsid w:val="00CB6586"/>
    <w:rsid w:val="00D71261"/>
    <w:rsid w:val="00D83913"/>
    <w:rsid w:val="00DA730A"/>
    <w:rsid w:val="00DC3232"/>
    <w:rsid w:val="00DC5766"/>
    <w:rsid w:val="00E36778"/>
    <w:rsid w:val="00E855B8"/>
    <w:rsid w:val="00E91963"/>
    <w:rsid w:val="00EF4ED0"/>
    <w:rsid w:val="00F06E6E"/>
    <w:rsid w:val="00FB7C8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0F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F1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0A9CA-B880-4455-ADA6-8EF03503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Chromiáková Lenka, Bc.</cp:lastModifiedBy>
  <cp:revision>6</cp:revision>
  <cp:lastPrinted>2023-03-03T05:21:00Z</cp:lastPrinted>
  <dcterms:created xsi:type="dcterms:W3CDTF">2023-03-03T05:22:00Z</dcterms:created>
  <dcterms:modified xsi:type="dcterms:W3CDTF">2023-03-23T07:27:00Z</dcterms:modified>
</cp:coreProperties>
</file>