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6BE" w:rsidRDefault="008146BE" w:rsidP="008146BE">
      <w:pPr>
        <w:pStyle w:val="Zkladntext"/>
        <w:spacing w:after="0"/>
        <w:jc w:val="center"/>
        <w:rPr>
          <w:rFonts w:ascii="Arial" w:hAnsi="Arial" w:cs="Arial"/>
          <w:b/>
          <w:color w:val="000000"/>
          <w:sz w:val="28"/>
          <w:szCs w:val="28"/>
        </w:rPr>
      </w:pPr>
      <w:r>
        <w:rPr>
          <w:rFonts w:ascii="Arial" w:hAnsi="Arial" w:cs="Arial"/>
          <w:b/>
          <w:color w:val="000000"/>
          <w:sz w:val="28"/>
          <w:szCs w:val="28"/>
        </w:rPr>
        <w:t>Obec Dunajovice</w:t>
      </w:r>
    </w:p>
    <w:p w:rsidR="008146BE" w:rsidRDefault="008146BE" w:rsidP="008146BE">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obce Dunajovice</w:t>
      </w:r>
    </w:p>
    <w:p w:rsidR="008146BE" w:rsidRDefault="008146BE" w:rsidP="008146BE">
      <w:pPr>
        <w:pStyle w:val="NormlnIMP"/>
        <w:spacing w:after="60" w:line="240" w:lineRule="auto"/>
        <w:jc w:val="center"/>
        <w:rPr>
          <w:rFonts w:ascii="Arial" w:hAnsi="Arial" w:cs="Arial"/>
          <w:b/>
          <w:color w:val="000000"/>
          <w:sz w:val="22"/>
          <w:szCs w:val="22"/>
        </w:rPr>
      </w:pPr>
      <w:r>
        <w:rPr>
          <w:rFonts w:ascii="Arial" w:hAnsi="Arial" w:cs="Arial"/>
          <w:b/>
          <w:sz w:val="22"/>
          <w:szCs w:val="22"/>
        </w:rPr>
        <w:t>Obecně závazná vy</w:t>
      </w:r>
      <w:r w:rsidR="00555AE0">
        <w:rPr>
          <w:rFonts w:ascii="Arial" w:hAnsi="Arial" w:cs="Arial"/>
          <w:b/>
          <w:sz w:val="22"/>
          <w:szCs w:val="22"/>
        </w:rPr>
        <w:t>hláška obce Dunajovice č. 1/2019</w:t>
      </w:r>
      <w:r>
        <w:rPr>
          <w:rFonts w:ascii="Arial" w:hAnsi="Arial" w:cs="Arial"/>
          <w:b/>
          <w:sz w:val="22"/>
          <w:szCs w:val="22"/>
        </w:rPr>
        <w:t>,</w:t>
      </w:r>
    </w:p>
    <w:p w:rsidR="008146BE" w:rsidRDefault="008146BE" w:rsidP="008146BE">
      <w:pPr>
        <w:pStyle w:val="NormlnIMP"/>
        <w:spacing w:line="240" w:lineRule="auto"/>
        <w:jc w:val="center"/>
        <w:rPr>
          <w:rFonts w:ascii="Arial" w:hAnsi="Arial" w:cs="Arial"/>
          <w:b/>
          <w:color w:val="000000"/>
          <w:sz w:val="22"/>
          <w:szCs w:val="22"/>
        </w:rPr>
      </w:pPr>
    </w:p>
    <w:p w:rsidR="008146BE" w:rsidRDefault="008146BE" w:rsidP="008146BE">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rsidR="008146BE" w:rsidRDefault="008146BE" w:rsidP="008146BE">
      <w:pPr>
        <w:rPr>
          <w:rFonts w:ascii="Arial" w:hAnsi="Arial" w:cs="Arial"/>
          <w:b/>
          <w:sz w:val="22"/>
          <w:szCs w:val="22"/>
          <w:u w:val="single"/>
        </w:rPr>
      </w:pPr>
    </w:p>
    <w:p w:rsidR="008146BE" w:rsidRDefault="008146BE" w:rsidP="008146BE">
      <w:pPr>
        <w:spacing w:after="120"/>
        <w:jc w:val="both"/>
        <w:rPr>
          <w:rFonts w:ascii="Arial" w:hAnsi="Arial" w:cs="Arial"/>
          <w:sz w:val="22"/>
          <w:szCs w:val="22"/>
        </w:rPr>
      </w:pPr>
      <w:r>
        <w:rPr>
          <w:rFonts w:ascii="Arial" w:hAnsi="Arial" w:cs="Arial"/>
          <w:sz w:val="22"/>
          <w:szCs w:val="22"/>
        </w:rPr>
        <w:t>Zastupitelstvo obce Dunajovice se na své</w:t>
      </w:r>
      <w:bookmarkStart w:id="0" w:name="_GoBack"/>
      <w:bookmarkEnd w:id="0"/>
      <w:r>
        <w:rPr>
          <w:rFonts w:ascii="Arial" w:hAnsi="Arial" w:cs="Arial"/>
          <w:sz w:val="22"/>
          <w:szCs w:val="22"/>
        </w:rPr>
        <w:t xml:space="preserve">m zasedání </w:t>
      </w:r>
      <w:r w:rsidRPr="00DC0F39">
        <w:rPr>
          <w:rFonts w:ascii="Arial" w:hAnsi="Arial" w:cs="Arial"/>
          <w:sz w:val="22"/>
          <w:szCs w:val="22"/>
        </w:rPr>
        <w:t xml:space="preserve">dne </w:t>
      </w:r>
      <w:proofErr w:type="gramStart"/>
      <w:r w:rsidR="00DC0F39" w:rsidRPr="00DC0F39">
        <w:rPr>
          <w:rFonts w:ascii="Arial" w:hAnsi="Arial" w:cs="Arial"/>
          <w:sz w:val="22"/>
          <w:szCs w:val="22"/>
        </w:rPr>
        <w:t>7.11.2019</w:t>
      </w:r>
      <w:proofErr w:type="gramEnd"/>
      <w:r w:rsidRPr="00DC0F39">
        <w:rPr>
          <w:rFonts w:ascii="Arial" w:hAnsi="Arial" w:cs="Arial"/>
          <w:sz w:val="22"/>
          <w:szCs w:val="22"/>
        </w:rPr>
        <w:t xml:space="preserve"> usnesením č. </w:t>
      </w:r>
      <w:r w:rsidR="00DC0F39" w:rsidRPr="00DC0F39">
        <w:rPr>
          <w:rFonts w:ascii="Arial" w:hAnsi="Arial" w:cs="Arial"/>
          <w:sz w:val="22"/>
          <w:szCs w:val="22"/>
        </w:rPr>
        <w:t>5/9/2019</w:t>
      </w:r>
      <w:r w:rsidRPr="00DC0F39">
        <w:rPr>
          <w:rFonts w:ascii="Arial" w:hAnsi="Arial" w:cs="Arial"/>
          <w:sz w:val="22"/>
          <w:szCs w:val="22"/>
        </w:rPr>
        <w:t xml:space="preserve">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555AE0">
        <w:rPr>
          <w:rFonts w:ascii="Arial" w:hAnsi="Arial" w:cs="Arial"/>
          <w:sz w:val="22"/>
          <w:szCs w:val="22"/>
        </w:rPr>
        <w:t>5</w:t>
      </w:r>
      <w:r>
        <w:rPr>
          <w:rFonts w:ascii="Arial" w:hAnsi="Arial" w:cs="Arial"/>
          <w:sz w:val="22"/>
          <w:szCs w:val="22"/>
        </w:rPr>
        <w:t xml:space="preserve"> odst. 6 zákona č. 2</w:t>
      </w:r>
      <w:r w:rsidR="00555AE0">
        <w:rPr>
          <w:rFonts w:ascii="Arial" w:hAnsi="Arial" w:cs="Arial"/>
          <w:sz w:val="22"/>
          <w:szCs w:val="22"/>
        </w:rPr>
        <w:t>51</w:t>
      </w:r>
      <w:r>
        <w:rPr>
          <w:rFonts w:ascii="Arial" w:hAnsi="Arial" w:cs="Arial"/>
          <w:sz w:val="22"/>
          <w:szCs w:val="22"/>
        </w:rPr>
        <w:t>/</w:t>
      </w:r>
      <w:r w:rsidR="00555AE0">
        <w:rPr>
          <w:rFonts w:ascii="Arial" w:hAnsi="Arial" w:cs="Arial"/>
          <w:sz w:val="22"/>
          <w:szCs w:val="22"/>
        </w:rPr>
        <w:t>2016</w:t>
      </w:r>
      <w:r>
        <w:rPr>
          <w:rFonts w:ascii="Arial" w:hAnsi="Arial" w:cs="Arial"/>
          <w:sz w:val="22"/>
          <w:szCs w:val="22"/>
        </w:rPr>
        <w:t xml:space="preserve"> Sb., o </w:t>
      </w:r>
      <w:r w:rsidR="00555AE0">
        <w:rPr>
          <w:rFonts w:ascii="Arial" w:hAnsi="Arial" w:cs="Arial"/>
          <w:sz w:val="22"/>
          <w:szCs w:val="22"/>
        </w:rPr>
        <w:t xml:space="preserve">některých </w:t>
      </w:r>
      <w:r>
        <w:rPr>
          <w:rFonts w:ascii="Arial" w:hAnsi="Arial" w:cs="Arial"/>
          <w:sz w:val="22"/>
          <w:szCs w:val="22"/>
        </w:rPr>
        <w:t>přestupcích, tuto obecně závaznou vyhlášku:</w:t>
      </w:r>
    </w:p>
    <w:p w:rsidR="008146BE" w:rsidRDefault="008146BE" w:rsidP="008146BE">
      <w:pPr>
        <w:spacing w:after="120"/>
        <w:jc w:val="both"/>
        <w:rPr>
          <w:rFonts w:ascii="Arial" w:hAnsi="Arial" w:cs="Arial"/>
          <w:sz w:val="22"/>
          <w:szCs w:val="22"/>
        </w:rPr>
      </w:pPr>
    </w:p>
    <w:p w:rsidR="008146BE" w:rsidRDefault="008146BE" w:rsidP="008146BE">
      <w:pPr>
        <w:jc w:val="center"/>
        <w:rPr>
          <w:rFonts w:ascii="Arial" w:hAnsi="Arial" w:cs="Arial"/>
          <w:b/>
          <w:sz w:val="22"/>
          <w:szCs w:val="22"/>
        </w:rPr>
      </w:pPr>
      <w:r>
        <w:rPr>
          <w:rFonts w:ascii="Arial" w:hAnsi="Arial" w:cs="Arial"/>
          <w:b/>
          <w:sz w:val="22"/>
          <w:szCs w:val="22"/>
        </w:rPr>
        <w:t>Čl. 1</w:t>
      </w:r>
    </w:p>
    <w:p w:rsidR="008146BE" w:rsidRDefault="008146BE" w:rsidP="008146BE">
      <w:pPr>
        <w:jc w:val="center"/>
        <w:rPr>
          <w:rFonts w:ascii="Arial" w:hAnsi="Arial" w:cs="Arial"/>
          <w:b/>
          <w:sz w:val="22"/>
          <w:szCs w:val="22"/>
        </w:rPr>
      </w:pPr>
      <w:r>
        <w:rPr>
          <w:rFonts w:ascii="Arial" w:hAnsi="Arial" w:cs="Arial"/>
          <w:b/>
          <w:sz w:val="22"/>
          <w:szCs w:val="22"/>
        </w:rPr>
        <w:t xml:space="preserve">Předmět </w:t>
      </w:r>
    </w:p>
    <w:p w:rsidR="008146BE" w:rsidRDefault="008146BE" w:rsidP="008146BE">
      <w:pPr>
        <w:jc w:val="both"/>
        <w:rPr>
          <w:rFonts w:ascii="Arial" w:hAnsi="Arial" w:cs="Arial"/>
          <w:b/>
          <w:sz w:val="22"/>
          <w:szCs w:val="22"/>
        </w:rPr>
      </w:pPr>
    </w:p>
    <w:p w:rsidR="008146BE" w:rsidRDefault="008146BE" w:rsidP="008146BE">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kratší nebo </w:t>
      </w:r>
      <w:r w:rsidR="00FB3303">
        <w:rPr>
          <w:rFonts w:ascii="Arial" w:hAnsi="Arial" w:cs="Arial"/>
          <w:sz w:val="22"/>
          <w:szCs w:val="22"/>
        </w:rPr>
        <w:t>při nichž nemusí být doba nočního klidu dodržována</w:t>
      </w:r>
      <w:r>
        <w:rPr>
          <w:rFonts w:ascii="Arial" w:hAnsi="Arial" w:cs="Arial"/>
          <w:sz w:val="22"/>
          <w:szCs w:val="22"/>
        </w:rPr>
        <w:t>.</w:t>
      </w:r>
    </w:p>
    <w:p w:rsidR="008146BE" w:rsidRPr="009A3B45" w:rsidRDefault="008146BE" w:rsidP="008146BE">
      <w:pPr>
        <w:spacing w:after="120"/>
        <w:jc w:val="both"/>
        <w:rPr>
          <w:rFonts w:ascii="Arial" w:hAnsi="Arial" w:cs="Arial"/>
          <w:sz w:val="22"/>
          <w:szCs w:val="22"/>
        </w:rPr>
      </w:pPr>
    </w:p>
    <w:p w:rsidR="008146BE" w:rsidRDefault="008146BE" w:rsidP="008146BE">
      <w:pPr>
        <w:jc w:val="center"/>
        <w:rPr>
          <w:rFonts w:ascii="Arial" w:hAnsi="Arial" w:cs="Arial"/>
          <w:b/>
          <w:sz w:val="22"/>
          <w:szCs w:val="22"/>
        </w:rPr>
      </w:pPr>
      <w:r>
        <w:rPr>
          <w:rFonts w:ascii="Arial" w:hAnsi="Arial" w:cs="Arial"/>
          <w:b/>
          <w:sz w:val="22"/>
          <w:szCs w:val="22"/>
        </w:rPr>
        <w:t>Čl. 2</w:t>
      </w:r>
    </w:p>
    <w:p w:rsidR="008146BE" w:rsidRDefault="008146BE" w:rsidP="008146BE">
      <w:pPr>
        <w:jc w:val="center"/>
        <w:rPr>
          <w:rFonts w:ascii="Arial" w:hAnsi="Arial" w:cs="Arial"/>
          <w:b/>
          <w:sz w:val="22"/>
          <w:szCs w:val="22"/>
        </w:rPr>
      </w:pPr>
      <w:r>
        <w:rPr>
          <w:rFonts w:ascii="Arial" w:hAnsi="Arial" w:cs="Arial"/>
          <w:b/>
          <w:sz w:val="22"/>
          <w:szCs w:val="22"/>
        </w:rPr>
        <w:t>Doba nočního klidu</w:t>
      </w:r>
    </w:p>
    <w:p w:rsidR="008146BE" w:rsidRDefault="008146BE" w:rsidP="008146BE">
      <w:pPr>
        <w:jc w:val="center"/>
        <w:rPr>
          <w:rFonts w:ascii="Arial" w:hAnsi="Arial" w:cs="Arial"/>
          <w:b/>
          <w:sz w:val="22"/>
          <w:szCs w:val="22"/>
        </w:rPr>
      </w:pPr>
    </w:p>
    <w:p w:rsidR="008146BE" w:rsidRPr="007409FD" w:rsidRDefault="008146BE" w:rsidP="008146BE">
      <w:pPr>
        <w:spacing w:after="120"/>
        <w:jc w:val="both"/>
        <w:rPr>
          <w:rFonts w:ascii="Arial" w:hAnsi="Arial" w:cs="Arial"/>
          <w:sz w:val="22"/>
          <w:szCs w:val="22"/>
        </w:rPr>
      </w:pPr>
      <w:r>
        <w:rPr>
          <w:rFonts w:ascii="Arial" w:hAnsi="Arial" w:cs="Arial"/>
          <w:sz w:val="22"/>
          <w:szCs w:val="22"/>
        </w:rPr>
        <w:t>Dobou nočního klidu se rozumí doba od 22. do 6. hodiny.</w:t>
      </w:r>
      <w:r>
        <w:rPr>
          <w:rStyle w:val="Znakapoznpodarou"/>
          <w:rFonts w:ascii="Arial" w:hAnsi="Arial" w:cs="Arial"/>
          <w:sz w:val="22"/>
          <w:szCs w:val="22"/>
        </w:rPr>
        <w:footnoteReference w:id="1"/>
      </w:r>
      <w:r>
        <w:rPr>
          <w:rFonts w:ascii="Arial" w:hAnsi="Arial" w:cs="Arial"/>
          <w:sz w:val="22"/>
          <w:szCs w:val="22"/>
        </w:rPr>
        <w:t xml:space="preserve"> </w:t>
      </w:r>
    </w:p>
    <w:p w:rsidR="008146BE" w:rsidRDefault="008146BE" w:rsidP="008146BE">
      <w:pPr>
        <w:spacing w:after="120"/>
        <w:rPr>
          <w:rFonts w:ascii="Arial" w:hAnsi="Arial" w:cs="Arial"/>
          <w:sz w:val="22"/>
          <w:szCs w:val="22"/>
        </w:rPr>
      </w:pPr>
    </w:p>
    <w:p w:rsidR="008146BE" w:rsidRDefault="008146BE" w:rsidP="008146BE">
      <w:pPr>
        <w:jc w:val="center"/>
        <w:rPr>
          <w:rFonts w:ascii="Arial" w:hAnsi="Arial" w:cs="Arial"/>
          <w:b/>
          <w:sz w:val="22"/>
          <w:szCs w:val="22"/>
        </w:rPr>
      </w:pPr>
      <w:r>
        <w:rPr>
          <w:rFonts w:ascii="Arial" w:hAnsi="Arial" w:cs="Arial"/>
          <w:b/>
          <w:sz w:val="22"/>
          <w:szCs w:val="22"/>
        </w:rPr>
        <w:t>Čl. 3</w:t>
      </w:r>
    </w:p>
    <w:p w:rsidR="008146BE" w:rsidRDefault="008146BE" w:rsidP="008146BE">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nebo </w:t>
      </w:r>
      <w:r w:rsidR="00555AE0">
        <w:rPr>
          <w:rFonts w:ascii="Arial" w:hAnsi="Arial" w:cs="Arial"/>
          <w:b/>
          <w:sz w:val="22"/>
          <w:szCs w:val="22"/>
        </w:rPr>
        <w:t>při nichž nemusí být doba nočního klidu dodržována</w:t>
      </w:r>
    </w:p>
    <w:p w:rsidR="008146BE" w:rsidRDefault="008146BE" w:rsidP="008146BE">
      <w:pPr>
        <w:tabs>
          <w:tab w:val="left" w:pos="284"/>
        </w:tabs>
        <w:spacing w:after="120"/>
        <w:rPr>
          <w:rFonts w:ascii="Arial" w:hAnsi="Arial" w:cs="Arial"/>
          <w:sz w:val="22"/>
          <w:szCs w:val="22"/>
        </w:rPr>
      </w:pPr>
    </w:p>
    <w:p w:rsidR="008146BE" w:rsidRDefault="008146BE" w:rsidP="008146BE">
      <w:pPr>
        <w:tabs>
          <w:tab w:val="left" w:pos="284"/>
        </w:tabs>
        <w:spacing w:after="120"/>
        <w:rPr>
          <w:rFonts w:ascii="Arial" w:hAnsi="Arial" w:cs="Arial"/>
          <w:sz w:val="22"/>
          <w:szCs w:val="22"/>
        </w:rPr>
      </w:pPr>
      <w:r>
        <w:rPr>
          <w:rFonts w:ascii="Arial" w:hAnsi="Arial" w:cs="Arial"/>
          <w:sz w:val="22"/>
          <w:szCs w:val="22"/>
        </w:rPr>
        <w:t xml:space="preserve">1) Doba nočního klidu </w:t>
      </w:r>
      <w:r w:rsidR="00555AE0">
        <w:rPr>
          <w:rFonts w:ascii="Arial" w:hAnsi="Arial" w:cs="Arial"/>
          <w:sz w:val="22"/>
          <w:szCs w:val="22"/>
        </w:rPr>
        <w:t>nemusí být dodržována</w:t>
      </w:r>
      <w:r>
        <w:rPr>
          <w:rFonts w:ascii="Arial" w:hAnsi="Arial" w:cs="Arial"/>
          <w:sz w:val="22"/>
          <w:szCs w:val="22"/>
        </w:rPr>
        <w:t>:</w:t>
      </w:r>
    </w:p>
    <w:p w:rsidR="008146BE" w:rsidRDefault="001578CE" w:rsidP="008146BE">
      <w:pPr>
        <w:tabs>
          <w:tab w:val="left" w:pos="284"/>
        </w:tabs>
        <w:spacing w:after="120"/>
        <w:rPr>
          <w:rFonts w:ascii="Arial" w:hAnsi="Arial" w:cs="Arial"/>
          <w:sz w:val="22"/>
          <w:szCs w:val="22"/>
        </w:rPr>
      </w:pPr>
      <w:r>
        <w:rPr>
          <w:rFonts w:ascii="Arial" w:hAnsi="Arial" w:cs="Arial"/>
          <w:sz w:val="22"/>
          <w:szCs w:val="22"/>
        </w:rPr>
        <w:t>a</w:t>
      </w:r>
      <w:r w:rsidR="008146BE">
        <w:rPr>
          <w:rFonts w:ascii="Arial" w:hAnsi="Arial" w:cs="Arial"/>
          <w:sz w:val="22"/>
          <w:szCs w:val="22"/>
        </w:rPr>
        <w:t>) v </w:t>
      </w:r>
      <w:r w:rsidR="00555AE0">
        <w:rPr>
          <w:rFonts w:ascii="Arial" w:hAnsi="Arial" w:cs="Arial"/>
          <w:sz w:val="22"/>
          <w:szCs w:val="22"/>
        </w:rPr>
        <w:t>noci z 31. prosince na 1. ledna z důvodu konání oslav příchodu nového roku</w:t>
      </w:r>
    </w:p>
    <w:p w:rsidR="003E3BEF" w:rsidRPr="008979E4" w:rsidRDefault="001578CE" w:rsidP="008146BE">
      <w:pPr>
        <w:tabs>
          <w:tab w:val="left" w:pos="284"/>
        </w:tabs>
        <w:spacing w:after="120"/>
        <w:jc w:val="both"/>
        <w:rPr>
          <w:rFonts w:ascii="Arial" w:hAnsi="Arial" w:cs="Arial"/>
          <w:sz w:val="22"/>
          <w:szCs w:val="22"/>
        </w:rPr>
      </w:pPr>
      <w:r>
        <w:rPr>
          <w:rFonts w:ascii="Arial" w:hAnsi="Arial" w:cs="Arial"/>
          <w:sz w:val="22"/>
          <w:szCs w:val="22"/>
        </w:rPr>
        <w:t>b</w:t>
      </w:r>
      <w:r w:rsidR="008146BE">
        <w:rPr>
          <w:rFonts w:ascii="Arial" w:hAnsi="Arial" w:cs="Arial"/>
          <w:sz w:val="22"/>
          <w:szCs w:val="22"/>
        </w:rPr>
        <w:t xml:space="preserve">) </w:t>
      </w:r>
      <w:r w:rsidR="008146BE" w:rsidRPr="008979E4">
        <w:rPr>
          <w:rFonts w:ascii="Arial" w:hAnsi="Arial" w:cs="Arial"/>
          <w:sz w:val="22"/>
          <w:szCs w:val="22"/>
        </w:rPr>
        <w:t xml:space="preserve">v době konání těchto tradičních slavností: </w:t>
      </w:r>
    </w:p>
    <w:p w:rsidR="008146BE" w:rsidRPr="008979E4" w:rsidRDefault="008146BE" w:rsidP="008146BE">
      <w:pPr>
        <w:tabs>
          <w:tab w:val="left" w:pos="284"/>
        </w:tabs>
        <w:spacing w:after="120"/>
        <w:jc w:val="both"/>
        <w:rPr>
          <w:rFonts w:ascii="Arial" w:hAnsi="Arial" w:cs="Arial"/>
          <w:sz w:val="22"/>
          <w:szCs w:val="22"/>
        </w:rPr>
      </w:pPr>
      <w:r w:rsidRPr="008979E4">
        <w:rPr>
          <w:rFonts w:ascii="Arial" w:hAnsi="Arial" w:cs="Arial"/>
          <w:sz w:val="22"/>
          <w:szCs w:val="22"/>
        </w:rPr>
        <w:t xml:space="preserve">- Masopust (víkend 7 týdnů před Velikonocemi), </w:t>
      </w:r>
    </w:p>
    <w:p w:rsidR="008146BE" w:rsidRPr="008979E4" w:rsidRDefault="008146BE" w:rsidP="008146BE">
      <w:pPr>
        <w:tabs>
          <w:tab w:val="left" w:pos="284"/>
        </w:tabs>
        <w:spacing w:after="120"/>
        <w:jc w:val="both"/>
        <w:rPr>
          <w:rFonts w:ascii="Arial" w:hAnsi="Arial" w:cs="Arial"/>
          <w:sz w:val="22"/>
          <w:szCs w:val="22"/>
        </w:rPr>
      </w:pPr>
      <w:r w:rsidRPr="008979E4">
        <w:rPr>
          <w:rFonts w:ascii="Arial" w:hAnsi="Arial" w:cs="Arial"/>
          <w:sz w:val="22"/>
          <w:szCs w:val="22"/>
        </w:rPr>
        <w:t xml:space="preserve">- sobota před Dunajovickou poutí (Dunajovická pouť je tradičně pořádána sedmou neděli po  Velikonoční neděli), </w:t>
      </w:r>
    </w:p>
    <w:p w:rsidR="008146BE" w:rsidRPr="008979E4" w:rsidRDefault="008146BE" w:rsidP="008146BE">
      <w:pPr>
        <w:tabs>
          <w:tab w:val="left" w:pos="284"/>
        </w:tabs>
        <w:spacing w:after="120"/>
        <w:jc w:val="both"/>
        <w:rPr>
          <w:rFonts w:ascii="Arial" w:hAnsi="Arial" w:cs="Arial"/>
          <w:sz w:val="22"/>
          <w:szCs w:val="22"/>
        </w:rPr>
      </w:pPr>
      <w:r w:rsidRPr="008979E4">
        <w:rPr>
          <w:rFonts w:ascii="Arial" w:hAnsi="Arial" w:cs="Arial"/>
          <w:sz w:val="22"/>
          <w:szCs w:val="22"/>
        </w:rPr>
        <w:t xml:space="preserve">- Pálení čarodějnic a stavba májky (noc z </w:t>
      </w:r>
      <w:proofErr w:type="gramStart"/>
      <w:r w:rsidRPr="008979E4">
        <w:rPr>
          <w:rFonts w:ascii="Arial" w:hAnsi="Arial" w:cs="Arial"/>
          <w:sz w:val="22"/>
          <w:szCs w:val="22"/>
        </w:rPr>
        <w:t>30.4. na</w:t>
      </w:r>
      <w:proofErr w:type="gramEnd"/>
      <w:r w:rsidRPr="008979E4">
        <w:rPr>
          <w:rFonts w:ascii="Arial" w:hAnsi="Arial" w:cs="Arial"/>
          <w:sz w:val="22"/>
          <w:szCs w:val="22"/>
        </w:rPr>
        <w:t xml:space="preserve"> 1.5.), </w:t>
      </w:r>
    </w:p>
    <w:p w:rsidR="008146BE" w:rsidRPr="008979E4" w:rsidRDefault="003E3BEF" w:rsidP="008146BE">
      <w:pPr>
        <w:tabs>
          <w:tab w:val="left" w:pos="284"/>
        </w:tabs>
        <w:spacing w:after="120"/>
        <w:jc w:val="both"/>
        <w:rPr>
          <w:rFonts w:ascii="Arial" w:hAnsi="Arial" w:cs="Arial"/>
          <w:sz w:val="22"/>
          <w:szCs w:val="22"/>
        </w:rPr>
      </w:pPr>
      <w:r w:rsidRPr="008979E4">
        <w:rPr>
          <w:rFonts w:ascii="Arial" w:hAnsi="Arial" w:cs="Arial"/>
          <w:sz w:val="22"/>
          <w:szCs w:val="22"/>
        </w:rPr>
        <w:t xml:space="preserve">- </w:t>
      </w:r>
      <w:r w:rsidR="008146BE" w:rsidRPr="008979E4">
        <w:rPr>
          <w:rFonts w:ascii="Arial" w:hAnsi="Arial" w:cs="Arial"/>
          <w:sz w:val="22"/>
          <w:szCs w:val="22"/>
        </w:rPr>
        <w:t>Vítání léta na Dunajovické hoře</w:t>
      </w:r>
      <w:r w:rsidRPr="008979E4">
        <w:rPr>
          <w:rFonts w:ascii="Arial" w:hAnsi="Arial" w:cs="Arial"/>
          <w:sz w:val="22"/>
          <w:szCs w:val="22"/>
        </w:rPr>
        <w:t xml:space="preserve"> (</w:t>
      </w:r>
      <w:r w:rsidR="00DF343B" w:rsidRPr="008979E4">
        <w:rPr>
          <w:rFonts w:ascii="Arial" w:hAnsi="Arial" w:cs="Arial"/>
          <w:sz w:val="22"/>
          <w:szCs w:val="22"/>
        </w:rPr>
        <w:t xml:space="preserve">zpravidla </w:t>
      </w:r>
      <w:r w:rsidRPr="008979E4">
        <w:rPr>
          <w:rFonts w:ascii="Arial" w:hAnsi="Arial" w:cs="Arial"/>
          <w:sz w:val="22"/>
          <w:szCs w:val="22"/>
        </w:rPr>
        <w:t xml:space="preserve">poslední </w:t>
      </w:r>
      <w:r w:rsidR="00C379F3" w:rsidRPr="008979E4">
        <w:rPr>
          <w:rFonts w:ascii="Arial" w:hAnsi="Arial" w:cs="Arial"/>
          <w:sz w:val="22"/>
          <w:szCs w:val="22"/>
        </w:rPr>
        <w:t xml:space="preserve">celý </w:t>
      </w:r>
      <w:r w:rsidRPr="008979E4">
        <w:rPr>
          <w:rFonts w:ascii="Arial" w:hAnsi="Arial" w:cs="Arial"/>
          <w:sz w:val="22"/>
          <w:szCs w:val="22"/>
        </w:rPr>
        <w:t xml:space="preserve">víkend </w:t>
      </w:r>
      <w:r w:rsidR="00C379F3" w:rsidRPr="008979E4">
        <w:rPr>
          <w:rFonts w:ascii="Arial" w:hAnsi="Arial" w:cs="Arial"/>
          <w:sz w:val="22"/>
          <w:szCs w:val="22"/>
        </w:rPr>
        <w:t xml:space="preserve">v měsíci červnu, </w:t>
      </w:r>
      <w:r w:rsidRPr="008979E4">
        <w:rPr>
          <w:rFonts w:ascii="Arial" w:hAnsi="Arial" w:cs="Arial"/>
          <w:sz w:val="22"/>
          <w:szCs w:val="22"/>
        </w:rPr>
        <w:t>ze soboty na neděli</w:t>
      </w:r>
      <w:r w:rsidR="00C379F3" w:rsidRPr="008979E4">
        <w:rPr>
          <w:rFonts w:ascii="Arial" w:hAnsi="Arial" w:cs="Arial"/>
          <w:sz w:val="22"/>
          <w:szCs w:val="22"/>
        </w:rPr>
        <w:t>, před 30.6.</w:t>
      </w:r>
      <w:r w:rsidRPr="008979E4">
        <w:rPr>
          <w:rFonts w:ascii="Arial" w:hAnsi="Arial" w:cs="Arial"/>
          <w:sz w:val="22"/>
          <w:szCs w:val="22"/>
        </w:rPr>
        <w:t xml:space="preserve">) </w:t>
      </w:r>
      <w:r w:rsidR="008146BE" w:rsidRPr="008979E4">
        <w:rPr>
          <w:rFonts w:ascii="Arial" w:hAnsi="Arial" w:cs="Arial"/>
          <w:sz w:val="22"/>
          <w:szCs w:val="22"/>
        </w:rPr>
        <w:t xml:space="preserve"> </w:t>
      </w:r>
    </w:p>
    <w:p w:rsidR="003E3BEF" w:rsidRPr="008979E4" w:rsidRDefault="003E3BEF" w:rsidP="008146BE">
      <w:pPr>
        <w:tabs>
          <w:tab w:val="left" w:pos="284"/>
        </w:tabs>
        <w:spacing w:after="120"/>
        <w:jc w:val="both"/>
        <w:rPr>
          <w:rFonts w:ascii="Arial" w:hAnsi="Arial" w:cs="Arial"/>
          <w:sz w:val="22"/>
          <w:szCs w:val="22"/>
        </w:rPr>
      </w:pPr>
      <w:r w:rsidRPr="008979E4">
        <w:rPr>
          <w:rFonts w:ascii="Arial" w:hAnsi="Arial" w:cs="Arial"/>
          <w:sz w:val="22"/>
          <w:szCs w:val="22"/>
        </w:rPr>
        <w:t xml:space="preserve">- </w:t>
      </w:r>
      <w:r w:rsidR="00C379F3" w:rsidRPr="008979E4">
        <w:rPr>
          <w:rFonts w:ascii="Arial" w:hAnsi="Arial" w:cs="Arial"/>
          <w:sz w:val="22"/>
          <w:szCs w:val="22"/>
        </w:rPr>
        <w:t>Ukončení léta (poslední celý víkend v měsíci srpnu, ze soboty na neděli, před 1.9.)</w:t>
      </w:r>
    </w:p>
    <w:p w:rsidR="00C379F3" w:rsidRPr="008979E4" w:rsidRDefault="00C379F3" w:rsidP="008146BE">
      <w:pPr>
        <w:tabs>
          <w:tab w:val="left" w:pos="284"/>
        </w:tabs>
        <w:spacing w:after="120"/>
        <w:jc w:val="both"/>
        <w:rPr>
          <w:rFonts w:ascii="Arial" w:hAnsi="Arial" w:cs="Arial"/>
          <w:sz w:val="22"/>
          <w:szCs w:val="22"/>
        </w:rPr>
      </w:pPr>
      <w:r w:rsidRPr="008979E4">
        <w:rPr>
          <w:rFonts w:ascii="Arial" w:hAnsi="Arial" w:cs="Arial"/>
          <w:sz w:val="22"/>
          <w:szCs w:val="22"/>
        </w:rPr>
        <w:t xml:space="preserve">- Posvícení (ze soboty na neděli, druhou neděli v měsíci říjnu) </w:t>
      </w:r>
    </w:p>
    <w:p w:rsidR="00DF343B" w:rsidRPr="008979E4" w:rsidRDefault="00DF343B" w:rsidP="008146BE">
      <w:pPr>
        <w:tabs>
          <w:tab w:val="left" w:pos="284"/>
        </w:tabs>
        <w:spacing w:after="120"/>
        <w:jc w:val="both"/>
        <w:rPr>
          <w:rFonts w:ascii="Arial" w:hAnsi="Arial" w:cs="Arial"/>
          <w:sz w:val="22"/>
          <w:szCs w:val="22"/>
        </w:rPr>
      </w:pPr>
      <w:r w:rsidRPr="008979E4">
        <w:rPr>
          <w:rFonts w:ascii="Arial" w:hAnsi="Arial" w:cs="Arial"/>
          <w:sz w:val="22"/>
          <w:szCs w:val="22"/>
        </w:rPr>
        <w:t>- Noc z </w:t>
      </w:r>
      <w:proofErr w:type="gramStart"/>
      <w:r w:rsidRPr="008979E4">
        <w:rPr>
          <w:rFonts w:ascii="Arial" w:hAnsi="Arial" w:cs="Arial"/>
          <w:sz w:val="22"/>
          <w:szCs w:val="22"/>
        </w:rPr>
        <w:t>5.12. na</w:t>
      </w:r>
      <w:proofErr w:type="gramEnd"/>
      <w:r w:rsidRPr="008979E4">
        <w:rPr>
          <w:rFonts w:ascii="Arial" w:hAnsi="Arial" w:cs="Arial"/>
          <w:sz w:val="22"/>
          <w:szCs w:val="22"/>
        </w:rPr>
        <w:t xml:space="preserve"> 6.12. (Mikuláš, čerti)</w:t>
      </w:r>
    </w:p>
    <w:p w:rsidR="008146BE" w:rsidRDefault="001578CE" w:rsidP="008146BE">
      <w:pPr>
        <w:tabs>
          <w:tab w:val="left" w:pos="284"/>
        </w:tabs>
        <w:spacing w:after="120"/>
        <w:jc w:val="both"/>
        <w:rPr>
          <w:rFonts w:ascii="Arial" w:hAnsi="Arial" w:cs="Arial"/>
          <w:sz w:val="22"/>
          <w:szCs w:val="22"/>
        </w:rPr>
      </w:pPr>
      <w:r>
        <w:rPr>
          <w:rFonts w:ascii="Arial" w:hAnsi="Arial" w:cs="Arial"/>
          <w:sz w:val="22"/>
          <w:szCs w:val="22"/>
        </w:rPr>
        <w:t>c</w:t>
      </w:r>
      <w:r w:rsidR="008146BE">
        <w:rPr>
          <w:rFonts w:ascii="Arial" w:hAnsi="Arial" w:cs="Arial"/>
          <w:sz w:val="22"/>
          <w:szCs w:val="22"/>
        </w:rPr>
        <w:t xml:space="preserve">) v době konání tradičních </w:t>
      </w:r>
      <w:r>
        <w:rPr>
          <w:rFonts w:ascii="Arial" w:hAnsi="Arial" w:cs="Arial"/>
          <w:sz w:val="22"/>
          <w:szCs w:val="22"/>
        </w:rPr>
        <w:t xml:space="preserve">plesů </w:t>
      </w:r>
      <w:r w:rsidR="008146BE">
        <w:rPr>
          <w:rFonts w:ascii="Arial" w:hAnsi="Arial" w:cs="Arial"/>
          <w:sz w:val="22"/>
          <w:szCs w:val="22"/>
        </w:rPr>
        <w:t xml:space="preserve">konaných </w:t>
      </w:r>
      <w:r w:rsidR="008979E4">
        <w:rPr>
          <w:rFonts w:ascii="Arial" w:hAnsi="Arial" w:cs="Arial"/>
          <w:sz w:val="22"/>
          <w:szCs w:val="22"/>
        </w:rPr>
        <w:t>na přelomu února/</w:t>
      </w:r>
      <w:r w:rsidR="00555AE0">
        <w:rPr>
          <w:rFonts w:ascii="Arial" w:hAnsi="Arial" w:cs="Arial"/>
          <w:sz w:val="22"/>
          <w:szCs w:val="22"/>
        </w:rPr>
        <w:t>března;</w:t>
      </w:r>
      <w:r w:rsidR="00DB64BC">
        <w:rPr>
          <w:rFonts w:ascii="Arial" w:hAnsi="Arial" w:cs="Arial"/>
          <w:sz w:val="22"/>
          <w:szCs w:val="22"/>
        </w:rPr>
        <w:t xml:space="preserve"> termín konání plesu bude zveřejněn Obecním úřadem Dunajovice na </w:t>
      </w:r>
      <w:r w:rsidR="00E06554">
        <w:rPr>
          <w:rFonts w:ascii="Arial" w:hAnsi="Arial" w:cs="Arial"/>
          <w:sz w:val="22"/>
          <w:szCs w:val="22"/>
        </w:rPr>
        <w:t xml:space="preserve">pevné </w:t>
      </w:r>
      <w:r w:rsidR="00DB64BC">
        <w:rPr>
          <w:rFonts w:ascii="Arial" w:hAnsi="Arial" w:cs="Arial"/>
          <w:sz w:val="22"/>
          <w:szCs w:val="22"/>
        </w:rPr>
        <w:t xml:space="preserve">úřední desce a </w:t>
      </w:r>
      <w:r w:rsidR="00E06554">
        <w:rPr>
          <w:rFonts w:ascii="Arial" w:hAnsi="Arial" w:cs="Arial"/>
          <w:sz w:val="22"/>
          <w:szCs w:val="22"/>
        </w:rPr>
        <w:t xml:space="preserve">na </w:t>
      </w:r>
      <w:r w:rsidR="00DB64BC">
        <w:rPr>
          <w:rFonts w:ascii="Arial" w:hAnsi="Arial" w:cs="Arial"/>
          <w:sz w:val="22"/>
          <w:szCs w:val="22"/>
        </w:rPr>
        <w:t xml:space="preserve">elektronické úřední </w:t>
      </w:r>
      <w:proofErr w:type="gramStart"/>
      <w:r w:rsidR="00DB64BC">
        <w:rPr>
          <w:rFonts w:ascii="Arial" w:hAnsi="Arial" w:cs="Arial"/>
          <w:sz w:val="22"/>
          <w:szCs w:val="22"/>
        </w:rPr>
        <w:t>desce  minimálně</w:t>
      </w:r>
      <w:proofErr w:type="gramEnd"/>
      <w:r w:rsidR="00DB64BC">
        <w:rPr>
          <w:rFonts w:ascii="Arial" w:hAnsi="Arial" w:cs="Arial"/>
          <w:sz w:val="22"/>
          <w:szCs w:val="22"/>
        </w:rPr>
        <w:t xml:space="preserve"> 5 dnů před datem konání. </w:t>
      </w:r>
    </w:p>
    <w:p w:rsidR="00555AE0" w:rsidRDefault="00555AE0" w:rsidP="008146BE">
      <w:pPr>
        <w:tabs>
          <w:tab w:val="left" w:pos="284"/>
        </w:tabs>
        <w:spacing w:after="120"/>
        <w:rPr>
          <w:rFonts w:ascii="Arial" w:hAnsi="Arial" w:cs="Arial"/>
          <w:sz w:val="22"/>
          <w:szCs w:val="22"/>
        </w:rPr>
      </w:pPr>
    </w:p>
    <w:p w:rsidR="008146BE" w:rsidRDefault="00DB64BC" w:rsidP="008146BE">
      <w:pPr>
        <w:tabs>
          <w:tab w:val="left" w:pos="284"/>
        </w:tabs>
        <w:spacing w:after="120"/>
        <w:rPr>
          <w:rFonts w:ascii="Arial" w:hAnsi="Arial" w:cs="Arial"/>
          <w:sz w:val="22"/>
          <w:szCs w:val="22"/>
        </w:rPr>
      </w:pPr>
      <w:r>
        <w:rPr>
          <w:rFonts w:ascii="Arial" w:hAnsi="Arial" w:cs="Arial"/>
          <w:sz w:val="22"/>
          <w:szCs w:val="22"/>
        </w:rPr>
        <w:t>2</w:t>
      </w:r>
      <w:r w:rsidR="008146BE">
        <w:rPr>
          <w:rFonts w:ascii="Arial" w:hAnsi="Arial" w:cs="Arial"/>
          <w:sz w:val="22"/>
          <w:szCs w:val="22"/>
        </w:rPr>
        <w:t xml:space="preserve">) Doba nočního klidu se vymezuje od </w:t>
      </w:r>
      <w:r w:rsidR="00DF343B">
        <w:rPr>
          <w:rFonts w:ascii="Arial" w:hAnsi="Arial" w:cs="Arial"/>
          <w:sz w:val="22"/>
          <w:szCs w:val="22"/>
        </w:rPr>
        <w:t>24:00</w:t>
      </w:r>
      <w:r w:rsidR="000C4C59">
        <w:rPr>
          <w:rFonts w:ascii="Arial" w:hAnsi="Arial" w:cs="Arial"/>
          <w:sz w:val="22"/>
          <w:szCs w:val="22"/>
        </w:rPr>
        <w:t xml:space="preserve"> </w:t>
      </w:r>
      <w:r w:rsidR="008146BE">
        <w:rPr>
          <w:rFonts w:ascii="Arial" w:hAnsi="Arial" w:cs="Arial"/>
          <w:sz w:val="22"/>
          <w:szCs w:val="22"/>
        </w:rPr>
        <w:t xml:space="preserve">do </w:t>
      </w:r>
      <w:r w:rsidR="000C4C59">
        <w:rPr>
          <w:rFonts w:ascii="Arial" w:hAnsi="Arial" w:cs="Arial"/>
          <w:sz w:val="22"/>
          <w:szCs w:val="22"/>
        </w:rPr>
        <w:t>6:00</w:t>
      </w:r>
      <w:r w:rsidR="008146BE">
        <w:rPr>
          <w:rFonts w:ascii="Arial" w:hAnsi="Arial" w:cs="Arial"/>
          <w:sz w:val="22"/>
          <w:szCs w:val="22"/>
        </w:rPr>
        <w:t xml:space="preserve"> hodin, a to v následujících případech:</w:t>
      </w:r>
    </w:p>
    <w:p w:rsidR="008146BE" w:rsidRDefault="00555AE0" w:rsidP="008146BE">
      <w:pPr>
        <w:tabs>
          <w:tab w:val="left" w:pos="284"/>
        </w:tabs>
        <w:spacing w:after="120"/>
        <w:jc w:val="both"/>
        <w:rPr>
          <w:rFonts w:ascii="Arial" w:hAnsi="Arial" w:cs="Arial"/>
          <w:sz w:val="22"/>
          <w:szCs w:val="22"/>
        </w:rPr>
      </w:pPr>
      <w:r>
        <w:rPr>
          <w:rFonts w:ascii="Arial" w:hAnsi="Arial" w:cs="Arial"/>
          <w:sz w:val="22"/>
          <w:szCs w:val="22"/>
        </w:rPr>
        <w:t>a</w:t>
      </w:r>
      <w:r w:rsidR="008146BE">
        <w:rPr>
          <w:rFonts w:ascii="Arial" w:hAnsi="Arial" w:cs="Arial"/>
          <w:sz w:val="22"/>
          <w:szCs w:val="22"/>
        </w:rPr>
        <w:t xml:space="preserve">) v době konání </w:t>
      </w:r>
      <w:r w:rsidR="008B5244">
        <w:rPr>
          <w:rFonts w:ascii="Arial" w:hAnsi="Arial" w:cs="Arial"/>
          <w:sz w:val="22"/>
          <w:szCs w:val="22"/>
        </w:rPr>
        <w:t>soukromý</w:t>
      </w:r>
      <w:r w:rsidR="00DB64BC">
        <w:rPr>
          <w:rFonts w:ascii="Arial" w:hAnsi="Arial" w:cs="Arial"/>
          <w:sz w:val="22"/>
          <w:szCs w:val="22"/>
        </w:rPr>
        <w:t>ch</w:t>
      </w:r>
      <w:r w:rsidR="008146BE">
        <w:rPr>
          <w:rFonts w:ascii="Arial" w:hAnsi="Arial" w:cs="Arial"/>
          <w:sz w:val="22"/>
          <w:szCs w:val="22"/>
        </w:rPr>
        <w:t xml:space="preserve"> slavností</w:t>
      </w:r>
      <w:r w:rsidR="00DB64BC">
        <w:rPr>
          <w:rFonts w:ascii="Arial" w:hAnsi="Arial" w:cs="Arial"/>
          <w:sz w:val="22"/>
          <w:szCs w:val="22"/>
        </w:rPr>
        <w:t xml:space="preserve"> (</w:t>
      </w:r>
      <w:r w:rsidR="00E06554" w:rsidRPr="00E06554">
        <w:rPr>
          <w:rFonts w:ascii="Arial" w:hAnsi="Arial" w:cs="Arial"/>
          <w:sz w:val="22"/>
          <w:szCs w:val="22"/>
        </w:rPr>
        <w:t>svatební hostiny, oslavy narozenin, křtiny, pohřby a promoce</w:t>
      </w:r>
      <w:r w:rsidR="00E06554">
        <w:rPr>
          <w:rFonts w:ascii="Arial" w:hAnsi="Arial" w:cs="Arial"/>
          <w:sz w:val="22"/>
          <w:szCs w:val="22"/>
        </w:rPr>
        <w:t xml:space="preserve"> a jim podobné akce)</w:t>
      </w:r>
      <w:r w:rsidR="008146BE">
        <w:rPr>
          <w:rFonts w:ascii="Arial" w:hAnsi="Arial" w:cs="Arial"/>
          <w:sz w:val="22"/>
          <w:szCs w:val="22"/>
        </w:rPr>
        <w:t>;</w:t>
      </w:r>
      <w:r w:rsidR="00C1110D">
        <w:rPr>
          <w:rFonts w:ascii="Arial" w:hAnsi="Arial" w:cs="Arial"/>
          <w:sz w:val="22"/>
          <w:szCs w:val="22"/>
        </w:rPr>
        <w:t xml:space="preserve"> termín konání soukromý</w:t>
      </w:r>
      <w:r w:rsidR="00E06554">
        <w:rPr>
          <w:rFonts w:ascii="Arial" w:hAnsi="Arial" w:cs="Arial"/>
          <w:sz w:val="22"/>
          <w:szCs w:val="22"/>
        </w:rPr>
        <w:t>ch slavností bude pořadatelem nahlášen Obecnímu úřadu Dunajovice a zveřejněn Obecním úřadem Dunajovice na pevné úřední desce a na elektronické úřední desce minimálně 5 dnů před datem konání.</w:t>
      </w:r>
    </w:p>
    <w:p w:rsidR="008146BE" w:rsidRDefault="008146BE" w:rsidP="008146BE">
      <w:pPr>
        <w:tabs>
          <w:tab w:val="left" w:pos="284"/>
        </w:tabs>
        <w:spacing w:after="120"/>
        <w:rPr>
          <w:rFonts w:ascii="Arial" w:hAnsi="Arial" w:cs="Arial"/>
          <w:color w:val="FF0000"/>
          <w:sz w:val="22"/>
          <w:szCs w:val="22"/>
        </w:rPr>
      </w:pPr>
    </w:p>
    <w:p w:rsidR="008146BE" w:rsidRDefault="00E06554" w:rsidP="008146BE">
      <w:pPr>
        <w:tabs>
          <w:tab w:val="left" w:pos="284"/>
        </w:tabs>
        <w:spacing w:after="120"/>
        <w:jc w:val="both"/>
        <w:rPr>
          <w:rFonts w:ascii="Arial" w:hAnsi="Arial" w:cs="Arial"/>
          <w:sz w:val="22"/>
          <w:szCs w:val="22"/>
        </w:rPr>
      </w:pPr>
      <w:r>
        <w:rPr>
          <w:rFonts w:ascii="Arial" w:hAnsi="Arial" w:cs="Arial"/>
          <w:sz w:val="22"/>
          <w:szCs w:val="22"/>
        </w:rPr>
        <w:t>3</w:t>
      </w:r>
      <w:r w:rsidR="008146BE">
        <w:rPr>
          <w:rFonts w:ascii="Arial" w:hAnsi="Arial" w:cs="Arial"/>
          <w:sz w:val="22"/>
          <w:szCs w:val="22"/>
        </w:rPr>
        <w:t>) Informace o konkrétním termínu konání akcí uvedených v odst. 1</w:t>
      </w:r>
      <w:r>
        <w:rPr>
          <w:rFonts w:ascii="Arial" w:hAnsi="Arial" w:cs="Arial"/>
          <w:sz w:val="22"/>
          <w:szCs w:val="22"/>
        </w:rPr>
        <w:t xml:space="preserve">, písm. c), v odst. 2, písm. </w:t>
      </w:r>
      <w:r w:rsidR="00555AE0">
        <w:rPr>
          <w:rFonts w:ascii="Arial" w:hAnsi="Arial" w:cs="Arial"/>
          <w:sz w:val="22"/>
          <w:szCs w:val="22"/>
        </w:rPr>
        <w:t>a</w:t>
      </w:r>
      <w:r>
        <w:rPr>
          <w:rFonts w:ascii="Arial" w:hAnsi="Arial" w:cs="Arial"/>
          <w:sz w:val="22"/>
          <w:szCs w:val="22"/>
        </w:rPr>
        <w:t>)</w:t>
      </w:r>
      <w:r w:rsidR="008146BE">
        <w:rPr>
          <w:rFonts w:ascii="Arial" w:hAnsi="Arial" w:cs="Arial"/>
          <w:sz w:val="22"/>
          <w:szCs w:val="22"/>
        </w:rPr>
        <w:t xml:space="preserve"> této obecně závazné vyhlášky bude </w:t>
      </w:r>
      <w:r>
        <w:rPr>
          <w:rFonts w:ascii="Arial" w:hAnsi="Arial" w:cs="Arial"/>
          <w:sz w:val="22"/>
          <w:szCs w:val="22"/>
        </w:rPr>
        <w:t xml:space="preserve">pořadatelem nahlášena Obecnímu úřadu Dunajovice a </w:t>
      </w:r>
      <w:r w:rsidR="008146BE">
        <w:rPr>
          <w:rFonts w:ascii="Arial" w:hAnsi="Arial" w:cs="Arial"/>
          <w:sz w:val="22"/>
          <w:szCs w:val="22"/>
        </w:rPr>
        <w:t xml:space="preserve">zveřejněna </w:t>
      </w:r>
      <w:r>
        <w:rPr>
          <w:rFonts w:ascii="Arial" w:hAnsi="Arial" w:cs="Arial"/>
          <w:sz w:val="22"/>
          <w:szCs w:val="22"/>
        </w:rPr>
        <w:t>O</w:t>
      </w:r>
      <w:r w:rsidR="008146BE">
        <w:rPr>
          <w:rFonts w:ascii="Arial" w:hAnsi="Arial" w:cs="Arial"/>
          <w:sz w:val="22"/>
          <w:szCs w:val="22"/>
        </w:rPr>
        <w:t xml:space="preserve">becním úřadem </w:t>
      </w:r>
      <w:r>
        <w:rPr>
          <w:rFonts w:ascii="Arial" w:hAnsi="Arial" w:cs="Arial"/>
          <w:sz w:val="22"/>
          <w:szCs w:val="22"/>
        </w:rPr>
        <w:t xml:space="preserve">Dunajovice </w:t>
      </w:r>
      <w:r w:rsidR="008146BE">
        <w:rPr>
          <w:rFonts w:ascii="Arial" w:hAnsi="Arial" w:cs="Arial"/>
          <w:sz w:val="22"/>
          <w:szCs w:val="22"/>
        </w:rPr>
        <w:t xml:space="preserve">na </w:t>
      </w:r>
      <w:r>
        <w:rPr>
          <w:rFonts w:ascii="Arial" w:hAnsi="Arial" w:cs="Arial"/>
          <w:sz w:val="22"/>
          <w:szCs w:val="22"/>
        </w:rPr>
        <w:t xml:space="preserve">pevné úřední desce a na elektronické úřední desce </w:t>
      </w:r>
      <w:r w:rsidR="008146BE">
        <w:rPr>
          <w:rFonts w:ascii="Arial" w:hAnsi="Arial" w:cs="Arial"/>
          <w:sz w:val="22"/>
          <w:szCs w:val="22"/>
        </w:rPr>
        <w:t xml:space="preserve">minimálně 5 dnů před datem konání. </w:t>
      </w:r>
    </w:p>
    <w:p w:rsidR="008146BE" w:rsidRPr="00612462" w:rsidRDefault="008146BE" w:rsidP="008146BE">
      <w:pPr>
        <w:tabs>
          <w:tab w:val="left" w:pos="284"/>
        </w:tabs>
        <w:spacing w:after="120"/>
        <w:rPr>
          <w:rFonts w:ascii="Arial" w:hAnsi="Arial" w:cs="Arial"/>
          <w:i/>
          <w:color w:val="FF0000"/>
          <w:sz w:val="22"/>
          <w:szCs w:val="22"/>
        </w:rPr>
      </w:pPr>
    </w:p>
    <w:p w:rsidR="008146BE" w:rsidRDefault="008146BE" w:rsidP="008146BE">
      <w:pPr>
        <w:jc w:val="center"/>
        <w:rPr>
          <w:rFonts w:ascii="Arial" w:hAnsi="Arial" w:cs="Arial"/>
          <w:b/>
          <w:sz w:val="22"/>
          <w:szCs w:val="22"/>
        </w:rPr>
      </w:pPr>
      <w:r>
        <w:rPr>
          <w:rFonts w:ascii="Arial" w:hAnsi="Arial" w:cs="Arial"/>
          <w:b/>
          <w:sz w:val="22"/>
          <w:szCs w:val="22"/>
        </w:rPr>
        <w:t>Čl. 4</w:t>
      </w:r>
    </w:p>
    <w:p w:rsidR="008146BE" w:rsidRDefault="00BF08A7" w:rsidP="008146BE">
      <w:pPr>
        <w:jc w:val="center"/>
        <w:rPr>
          <w:rFonts w:ascii="Arial" w:hAnsi="Arial" w:cs="Arial"/>
          <w:b/>
          <w:sz w:val="22"/>
          <w:szCs w:val="22"/>
        </w:rPr>
      </w:pPr>
      <w:r>
        <w:rPr>
          <w:rFonts w:ascii="Arial" w:hAnsi="Arial" w:cs="Arial"/>
          <w:b/>
          <w:sz w:val="22"/>
          <w:szCs w:val="22"/>
        </w:rPr>
        <w:t>Zrušující ustanovení</w:t>
      </w:r>
    </w:p>
    <w:p w:rsidR="00BF08A7" w:rsidRDefault="00BF08A7" w:rsidP="008146BE">
      <w:pPr>
        <w:jc w:val="center"/>
        <w:rPr>
          <w:rFonts w:ascii="Arial" w:hAnsi="Arial" w:cs="Arial"/>
          <w:b/>
          <w:sz w:val="22"/>
          <w:szCs w:val="22"/>
        </w:rPr>
      </w:pPr>
    </w:p>
    <w:p w:rsidR="00BF08A7" w:rsidRPr="00BF08A7" w:rsidRDefault="00BF08A7" w:rsidP="00BF08A7">
      <w:pPr>
        <w:rPr>
          <w:rFonts w:ascii="Arial" w:hAnsi="Arial" w:cs="Arial"/>
          <w:sz w:val="22"/>
          <w:szCs w:val="22"/>
        </w:rPr>
      </w:pPr>
      <w:r>
        <w:rPr>
          <w:rFonts w:ascii="Arial" w:hAnsi="Arial" w:cs="Arial"/>
          <w:sz w:val="22"/>
          <w:szCs w:val="22"/>
        </w:rPr>
        <w:t>Touto vyhláškou se zrušuje vyhláška č.2/2016 ze dne</w:t>
      </w:r>
      <w:r w:rsidR="0084698F">
        <w:rPr>
          <w:rFonts w:ascii="Arial" w:hAnsi="Arial" w:cs="Arial"/>
          <w:sz w:val="22"/>
          <w:szCs w:val="22"/>
        </w:rPr>
        <w:t xml:space="preserve"> </w:t>
      </w:r>
      <w:proofErr w:type="gramStart"/>
      <w:r w:rsidR="0084698F">
        <w:rPr>
          <w:rFonts w:ascii="Arial" w:hAnsi="Arial" w:cs="Arial"/>
          <w:sz w:val="22"/>
          <w:szCs w:val="22"/>
        </w:rPr>
        <w:t>8.9.2016</w:t>
      </w:r>
      <w:proofErr w:type="gramEnd"/>
      <w:r w:rsidR="0084698F">
        <w:rPr>
          <w:rFonts w:ascii="Arial" w:hAnsi="Arial" w:cs="Arial"/>
          <w:sz w:val="22"/>
          <w:szCs w:val="22"/>
        </w:rPr>
        <w:t>, OZV obce Dunajovice o nočním klidu.</w:t>
      </w:r>
    </w:p>
    <w:p w:rsidR="008146BE" w:rsidRDefault="008146BE" w:rsidP="008146BE">
      <w:pPr>
        <w:jc w:val="center"/>
        <w:rPr>
          <w:rFonts w:ascii="Arial" w:hAnsi="Arial" w:cs="Arial"/>
          <w:b/>
          <w:sz w:val="22"/>
          <w:szCs w:val="22"/>
        </w:rPr>
      </w:pPr>
    </w:p>
    <w:p w:rsidR="00BF08A7" w:rsidRDefault="00BF08A7" w:rsidP="00BF08A7">
      <w:pPr>
        <w:jc w:val="center"/>
        <w:rPr>
          <w:rFonts w:ascii="Arial" w:hAnsi="Arial" w:cs="Arial"/>
          <w:b/>
          <w:sz w:val="22"/>
          <w:szCs w:val="22"/>
        </w:rPr>
      </w:pPr>
      <w:r>
        <w:rPr>
          <w:rFonts w:ascii="Arial" w:hAnsi="Arial" w:cs="Arial"/>
          <w:b/>
          <w:sz w:val="22"/>
          <w:szCs w:val="22"/>
        </w:rPr>
        <w:t>Čl. 5</w:t>
      </w:r>
    </w:p>
    <w:p w:rsidR="00BF08A7" w:rsidRDefault="00BF08A7" w:rsidP="00BF08A7">
      <w:pPr>
        <w:jc w:val="center"/>
        <w:rPr>
          <w:rFonts w:ascii="Arial" w:hAnsi="Arial" w:cs="Arial"/>
          <w:b/>
          <w:sz w:val="22"/>
          <w:szCs w:val="22"/>
        </w:rPr>
      </w:pPr>
      <w:r>
        <w:rPr>
          <w:rFonts w:ascii="Arial" w:hAnsi="Arial" w:cs="Arial"/>
          <w:b/>
          <w:sz w:val="22"/>
          <w:szCs w:val="22"/>
        </w:rPr>
        <w:t>Účinnost</w:t>
      </w:r>
    </w:p>
    <w:p w:rsidR="00BF08A7" w:rsidRDefault="00BF08A7" w:rsidP="008146BE">
      <w:pPr>
        <w:jc w:val="center"/>
        <w:rPr>
          <w:rFonts w:ascii="Arial" w:hAnsi="Arial" w:cs="Arial"/>
          <w:b/>
          <w:sz w:val="22"/>
          <w:szCs w:val="22"/>
        </w:rPr>
      </w:pPr>
    </w:p>
    <w:p w:rsidR="008146BE" w:rsidRPr="00FB3303" w:rsidRDefault="008146BE" w:rsidP="008146BE">
      <w:pPr>
        <w:spacing w:after="120"/>
        <w:jc w:val="both"/>
        <w:rPr>
          <w:rFonts w:ascii="Arial" w:hAnsi="Arial" w:cs="Arial"/>
          <w:sz w:val="22"/>
          <w:szCs w:val="22"/>
        </w:rPr>
      </w:pPr>
      <w:r>
        <w:rPr>
          <w:rFonts w:ascii="Arial" w:hAnsi="Arial" w:cs="Arial"/>
          <w:sz w:val="22"/>
          <w:szCs w:val="22"/>
        </w:rPr>
        <w:t xml:space="preserve">Tato obecně závazná vyhláška nabývá účinnosti </w:t>
      </w:r>
      <w:r w:rsidR="00F9090E">
        <w:rPr>
          <w:rFonts w:ascii="Arial" w:hAnsi="Arial" w:cs="Arial"/>
          <w:sz w:val="22"/>
          <w:szCs w:val="22"/>
        </w:rPr>
        <w:t xml:space="preserve">dnem  </w:t>
      </w:r>
      <w:proofErr w:type="gramStart"/>
      <w:r w:rsidR="00FB3303" w:rsidRPr="00FB3303">
        <w:rPr>
          <w:rFonts w:ascii="Arial" w:hAnsi="Arial" w:cs="Arial"/>
          <w:sz w:val="22"/>
          <w:szCs w:val="22"/>
        </w:rPr>
        <w:t>1.1.2020</w:t>
      </w:r>
      <w:proofErr w:type="gramEnd"/>
      <w:r w:rsidR="00FB3303" w:rsidRPr="00FB3303">
        <w:rPr>
          <w:rFonts w:ascii="Arial" w:hAnsi="Arial" w:cs="Arial"/>
          <w:sz w:val="22"/>
          <w:szCs w:val="22"/>
        </w:rPr>
        <w:t>.</w:t>
      </w:r>
    </w:p>
    <w:p w:rsidR="008146BE" w:rsidRDefault="008146BE" w:rsidP="008146BE">
      <w:pPr>
        <w:spacing w:after="120"/>
        <w:rPr>
          <w:rFonts w:ascii="Arial" w:hAnsi="Arial" w:cs="Arial"/>
          <w:sz w:val="22"/>
          <w:szCs w:val="22"/>
        </w:rPr>
      </w:pPr>
    </w:p>
    <w:p w:rsidR="008146BE" w:rsidRDefault="008146BE" w:rsidP="008146BE">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rsidR="008146BE" w:rsidRDefault="008146BE" w:rsidP="008146BE">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8146BE" w:rsidRDefault="008146BE" w:rsidP="008146BE">
      <w:pPr>
        <w:spacing w:after="120"/>
        <w:rPr>
          <w:rFonts w:ascii="Arial" w:hAnsi="Arial" w:cs="Arial"/>
          <w:sz w:val="22"/>
          <w:szCs w:val="22"/>
        </w:rPr>
      </w:pPr>
      <w:r>
        <w:rPr>
          <w:rFonts w:ascii="Arial" w:hAnsi="Arial" w:cs="Arial"/>
          <w:sz w:val="22"/>
          <w:szCs w:val="22"/>
        </w:rPr>
        <w:t xml:space="preserve">  </w:t>
      </w:r>
      <w:r w:rsidR="00DF343B">
        <w:rPr>
          <w:rFonts w:ascii="Arial" w:hAnsi="Arial" w:cs="Arial"/>
          <w:sz w:val="22"/>
          <w:szCs w:val="22"/>
        </w:rPr>
        <w:t xml:space="preserve">Ing. </w:t>
      </w:r>
      <w:r w:rsidR="00555AE0">
        <w:rPr>
          <w:rFonts w:ascii="Arial" w:hAnsi="Arial" w:cs="Arial"/>
          <w:sz w:val="22"/>
          <w:szCs w:val="22"/>
        </w:rPr>
        <w:t>Michal Stolička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555AE0">
        <w:rPr>
          <w:rFonts w:ascii="Arial" w:hAnsi="Arial" w:cs="Arial"/>
          <w:sz w:val="22"/>
          <w:szCs w:val="22"/>
        </w:rPr>
        <w:t>Ing. Lucie Vítová</w:t>
      </w:r>
    </w:p>
    <w:p w:rsidR="008146BE" w:rsidRDefault="008146BE" w:rsidP="008146BE">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w:t>
      </w:r>
      <w:r w:rsidR="00555AE0">
        <w:rPr>
          <w:rFonts w:ascii="Arial" w:hAnsi="Arial" w:cs="Arial"/>
          <w:sz w:val="22"/>
          <w:szCs w:val="22"/>
        </w:rPr>
        <w:t>k</w:t>
      </w:r>
      <w:r>
        <w:rPr>
          <w:rFonts w:ascii="Arial" w:hAnsi="Arial" w:cs="Arial"/>
          <w:sz w:val="22"/>
          <w:szCs w:val="22"/>
        </w:rPr>
        <w:t>a</w:t>
      </w:r>
    </w:p>
    <w:p w:rsidR="008146BE" w:rsidRDefault="008146BE" w:rsidP="008146BE">
      <w:pPr>
        <w:spacing w:after="120"/>
        <w:rPr>
          <w:rFonts w:ascii="Arial" w:hAnsi="Arial" w:cs="Arial"/>
          <w:sz w:val="22"/>
          <w:szCs w:val="22"/>
        </w:rPr>
      </w:pPr>
    </w:p>
    <w:p w:rsidR="008146BE" w:rsidRDefault="008146BE" w:rsidP="008146BE">
      <w:pPr>
        <w:spacing w:after="120"/>
        <w:rPr>
          <w:rFonts w:ascii="Arial" w:hAnsi="Arial" w:cs="Arial"/>
          <w:sz w:val="22"/>
          <w:szCs w:val="22"/>
        </w:rPr>
      </w:pPr>
      <w:r>
        <w:rPr>
          <w:rFonts w:ascii="Arial" w:hAnsi="Arial" w:cs="Arial"/>
          <w:sz w:val="22"/>
          <w:szCs w:val="22"/>
        </w:rPr>
        <w:t>Vyvěšeno na úřední desce dne</w:t>
      </w:r>
      <w:r w:rsidRPr="00DC0F39">
        <w:rPr>
          <w:rFonts w:ascii="Arial" w:hAnsi="Arial" w:cs="Arial"/>
          <w:sz w:val="22"/>
          <w:szCs w:val="22"/>
        </w:rPr>
        <w:t>:</w:t>
      </w:r>
      <w:r w:rsidR="00F9090E" w:rsidRPr="00DC0F39">
        <w:rPr>
          <w:rFonts w:ascii="Arial" w:hAnsi="Arial" w:cs="Arial"/>
          <w:sz w:val="22"/>
          <w:szCs w:val="22"/>
        </w:rPr>
        <w:t xml:space="preserve"> </w:t>
      </w:r>
      <w:proofErr w:type="gramStart"/>
      <w:r w:rsidR="00DC0F39" w:rsidRPr="00DC0F39">
        <w:rPr>
          <w:rFonts w:ascii="Arial" w:hAnsi="Arial" w:cs="Arial"/>
          <w:sz w:val="22"/>
          <w:szCs w:val="22"/>
        </w:rPr>
        <w:t>8.11.2019</w:t>
      </w:r>
      <w:proofErr w:type="gramEnd"/>
    </w:p>
    <w:p w:rsidR="008146BE" w:rsidRDefault="008146BE" w:rsidP="008146BE">
      <w:r>
        <w:rPr>
          <w:rFonts w:ascii="Arial" w:hAnsi="Arial" w:cs="Arial"/>
          <w:sz w:val="22"/>
          <w:szCs w:val="22"/>
        </w:rPr>
        <w:t>Sejmuto z úřední desky dne:</w:t>
      </w:r>
    </w:p>
    <w:p w:rsidR="008146BE" w:rsidRDefault="008146BE" w:rsidP="008146BE">
      <w:pPr>
        <w:tabs>
          <w:tab w:val="left" w:pos="284"/>
        </w:tabs>
        <w:jc w:val="both"/>
        <w:rPr>
          <w:rFonts w:ascii="Arial" w:hAnsi="Arial" w:cs="Arial"/>
          <w:b/>
          <w:color w:val="FF0000"/>
          <w:sz w:val="22"/>
          <w:szCs w:val="22"/>
          <w:u w:val="single"/>
        </w:rPr>
      </w:pPr>
    </w:p>
    <w:p w:rsidR="00C37EAA" w:rsidRDefault="00C37EAA"/>
    <w:sectPr w:rsidR="00C37EAA" w:rsidSect="006424F2">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C50" w:rsidRDefault="00E56C50" w:rsidP="008146BE">
      <w:r>
        <w:separator/>
      </w:r>
    </w:p>
  </w:endnote>
  <w:endnote w:type="continuationSeparator" w:id="0">
    <w:p w:rsidR="00E56C50" w:rsidRDefault="00E56C50" w:rsidP="00814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C50" w:rsidRDefault="00E56C50" w:rsidP="008146BE">
      <w:r>
        <w:separator/>
      </w:r>
    </w:p>
  </w:footnote>
  <w:footnote w:type="continuationSeparator" w:id="0">
    <w:p w:rsidR="00E56C50" w:rsidRDefault="00E56C50" w:rsidP="008146BE">
      <w:r>
        <w:continuationSeparator/>
      </w:r>
    </w:p>
  </w:footnote>
  <w:footnote w:id="1">
    <w:p w:rsidR="00F9090E" w:rsidRPr="00555AE0" w:rsidRDefault="00555AE0" w:rsidP="00F9090E">
      <w:pPr>
        <w:pStyle w:val="Textpoznpodarou"/>
        <w:jc w:val="both"/>
        <w:rPr>
          <w:rFonts w:ascii="Arial" w:hAnsi="Arial" w:cs="Arial"/>
          <w:i/>
        </w:rPr>
      </w:pPr>
      <w:r>
        <w:rPr>
          <w:rFonts w:ascii="Arial" w:hAnsi="Arial" w:cs="Arial"/>
        </w:rPr>
        <w:t xml:space="preserve">dle ustanovení §5 odst.6 zákona č.251/2016 Sb., o některých přestupcích, platí, že: </w:t>
      </w:r>
      <w:r w:rsidRPr="00555AE0">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8146BE" w:rsidRPr="006B0B8B" w:rsidRDefault="008146BE" w:rsidP="008146BE">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9F4"/>
    <w:rsid w:val="000C4C59"/>
    <w:rsid w:val="001578CE"/>
    <w:rsid w:val="002628D2"/>
    <w:rsid w:val="0039450A"/>
    <w:rsid w:val="003C79F4"/>
    <w:rsid w:val="003E3BEF"/>
    <w:rsid w:val="004D3674"/>
    <w:rsid w:val="00555AE0"/>
    <w:rsid w:val="007204AF"/>
    <w:rsid w:val="008146BE"/>
    <w:rsid w:val="008179E8"/>
    <w:rsid w:val="0084698F"/>
    <w:rsid w:val="008979E4"/>
    <w:rsid w:val="008B5244"/>
    <w:rsid w:val="00A76A2F"/>
    <w:rsid w:val="00BF08A7"/>
    <w:rsid w:val="00C1110D"/>
    <w:rsid w:val="00C379F3"/>
    <w:rsid w:val="00C37EAA"/>
    <w:rsid w:val="00C92603"/>
    <w:rsid w:val="00CC79A8"/>
    <w:rsid w:val="00DB64BC"/>
    <w:rsid w:val="00DC0F39"/>
    <w:rsid w:val="00DC6905"/>
    <w:rsid w:val="00DF343B"/>
    <w:rsid w:val="00E06554"/>
    <w:rsid w:val="00E56C50"/>
    <w:rsid w:val="00F9090E"/>
    <w:rsid w:val="00FB33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598608-CB49-4141-BB22-0BAF46D0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cs-CZ"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146BE"/>
    <w:pPr>
      <w:jc w:val="left"/>
    </w:pPr>
    <w:rPr>
      <w:rFonts w:eastAsia="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8146BE"/>
    <w:rPr>
      <w:noProof/>
      <w:sz w:val="20"/>
      <w:szCs w:val="20"/>
    </w:rPr>
  </w:style>
  <w:style w:type="character" w:customStyle="1" w:styleId="TextpoznpodarouChar">
    <w:name w:val="Text pozn. pod čarou Char"/>
    <w:basedOn w:val="Standardnpsmoodstavce"/>
    <w:link w:val="Textpoznpodarou"/>
    <w:uiPriority w:val="99"/>
    <w:rsid w:val="008146BE"/>
    <w:rPr>
      <w:rFonts w:eastAsia="Times New Roman"/>
      <w:noProof/>
      <w:sz w:val="20"/>
      <w:szCs w:val="20"/>
      <w:lang w:eastAsia="cs-CZ"/>
    </w:rPr>
  </w:style>
  <w:style w:type="paragraph" w:styleId="Zkladntext">
    <w:name w:val="Body Text"/>
    <w:basedOn w:val="Normln"/>
    <w:link w:val="ZkladntextChar"/>
    <w:semiHidden/>
    <w:unhideWhenUsed/>
    <w:rsid w:val="008146BE"/>
    <w:pPr>
      <w:spacing w:after="120"/>
    </w:pPr>
    <w:rPr>
      <w:szCs w:val="20"/>
    </w:rPr>
  </w:style>
  <w:style w:type="character" w:customStyle="1" w:styleId="ZkladntextChar">
    <w:name w:val="Základní text Char"/>
    <w:basedOn w:val="Standardnpsmoodstavce"/>
    <w:link w:val="Zkladntext"/>
    <w:semiHidden/>
    <w:rsid w:val="008146BE"/>
    <w:rPr>
      <w:rFonts w:eastAsia="Times New Roman"/>
      <w:szCs w:val="20"/>
      <w:lang w:eastAsia="cs-CZ"/>
    </w:rPr>
  </w:style>
  <w:style w:type="paragraph" w:styleId="Odstavecseseznamem">
    <w:name w:val="List Paragraph"/>
    <w:basedOn w:val="Normln"/>
    <w:uiPriority w:val="34"/>
    <w:qFormat/>
    <w:rsid w:val="008146BE"/>
    <w:pPr>
      <w:ind w:left="720"/>
      <w:contextualSpacing/>
    </w:pPr>
  </w:style>
  <w:style w:type="paragraph" w:customStyle="1" w:styleId="NormlnIMP">
    <w:name w:val="Normální_IMP"/>
    <w:basedOn w:val="Normln"/>
    <w:rsid w:val="008146BE"/>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8146BE"/>
    <w:rPr>
      <w:vertAlign w:val="superscript"/>
    </w:rPr>
  </w:style>
  <w:style w:type="paragraph" w:styleId="Zhlav">
    <w:name w:val="header"/>
    <w:basedOn w:val="Normln"/>
    <w:link w:val="ZhlavChar"/>
    <w:uiPriority w:val="99"/>
    <w:unhideWhenUsed/>
    <w:rsid w:val="00F9090E"/>
    <w:pPr>
      <w:tabs>
        <w:tab w:val="center" w:pos="4536"/>
        <w:tab w:val="right" w:pos="9072"/>
      </w:tabs>
    </w:pPr>
  </w:style>
  <w:style w:type="character" w:customStyle="1" w:styleId="ZhlavChar">
    <w:name w:val="Záhlaví Char"/>
    <w:basedOn w:val="Standardnpsmoodstavce"/>
    <w:link w:val="Zhlav"/>
    <w:uiPriority w:val="99"/>
    <w:rsid w:val="00F9090E"/>
    <w:rPr>
      <w:rFonts w:eastAsia="Times New Roman"/>
      <w:szCs w:val="24"/>
      <w:lang w:eastAsia="cs-CZ"/>
    </w:rPr>
  </w:style>
  <w:style w:type="paragraph" w:styleId="Zpat">
    <w:name w:val="footer"/>
    <w:basedOn w:val="Normln"/>
    <w:link w:val="ZpatChar"/>
    <w:uiPriority w:val="99"/>
    <w:unhideWhenUsed/>
    <w:rsid w:val="00F9090E"/>
    <w:pPr>
      <w:tabs>
        <w:tab w:val="center" w:pos="4536"/>
        <w:tab w:val="right" w:pos="9072"/>
      </w:tabs>
    </w:pPr>
  </w:style>
  <w:style w:type="character" w:customStyle="1" w:styleId="ZpatChar">
    <w:name w:val="Zápatí Char"/>
    <w:basedOn w:val="Standardnpsmoodstavce"/>
    <w:link w:val="Zpat"/>
    <w:uiPriority w:val="99"/>
    <w:rsid w:val="00F9090E"/>
    <w:rPr>
      <w:rFonts w:eastAsia="Times New Roman"/>
      <w:szCs w:val="24"/>
      <w:lang w:eastAsia="cs-CZ"/>
    </w:rPr>
  </w:style>
  <w:style w:type="paragraph" w:styleId="Textbubliny">
    <w:name w:val="Balloon Text"/>
    <w:basedOn w:val="Normln"/>
    <w:link w:val="TextbublinyChar"/>
    <w:uiPriority w:val="99"/>
    <w:semiHidden/>
    <w:unhideWhenUsed/>
    <w:rsid w:val="00DF343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F343B"/>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437</Words>
  <Characters>2583</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dc:description/>
  <cp:lastModifiedBy>Standard</cp:lastModifiedBy>
  <cp:revision>8</cp:revision>
  <cp:lastPrinted>2019-10-23T12:06:00Z</cp:lastPrinted>
  <dcterms:created xsi:type="dcterms:W3CDTF">2019-10-14T12:04:00Z</dcterms:created>
  <dcterms:modified xsi:type="dcterms:W3CDTF">2019-11-01T10:15:00Z</dcterms:modified>
</cp:coreProperties>
</file>