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4ECF" w14:textId="77777777" w:rsidR="00B90895" w:rsidRPr="004261C1" w:rsidRDefault="00B90895" w:rsidP="00B90895">
      <w:pPr>
        <w:pStyle w:val="NadpisH1"/>
        <w:jc w:val="center"/>
        <w:rPr>
          <w:sz w:val="22"/>
          <w:szCs w:val="22"/>
        </w:rPr>
      </w:pPr>
      <w:proofErr w:type="spellStart"/>
      <w:r w:rsidRPr="004261C1">
        <w:rPr>
          <w:sz w:val="22"/>
          <w:szCs w:val="22"/>
        </w:rPr>
        <w:t>Hlavní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město</w:t>
      </w:r>
      <w:proofErr w:type="spellEnd"/>
      <w:r w:rsidRPr="004261C1">
        <w:rPr>
          <w:sz w:val="22"/>
          <w:szCs w:val="22"/>
        </w:rPr>
        <w:t xml:space="preserve"> Praha</w:t>
      </w:r>
    </w:p>
    <w:p w14:paraId="72611AE3" w14:textId="77777777" w:rsidR="00B90895" w:rsidRPr="004261C1" w:rsidRDefault="00B90895" w:rsidP="00B90895">
      <w:pPr>
        <w:pStyle w:val="NadpisH1"/>
        <w:jc w:val="center"/>
        <w:rPr>
          <w:sz w:val="22"/>
          <w:szCs w:val="22"/>
        </w:rPr>
      </w:pPr>
      <w:proofErr w:type="spellStart"/>
      <w:r w:rsidRPr="004261C1">
        <w:rPr>
          <w:sz w:val="22"/>
          <w:szCs w:val="22"/>
        </w:rPr>
        <w:t>Zastupitelstvo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hlavního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města</w:t>
      </w:r>
      <w:proofErr w:type="spellEnd"/>
      <w:r w:rsidRPr="004261C1">
        <w:rPr>
          <w:sz w:val="22"/>
          <w:szCs w:val="22"/>
        </w:rPr>
        <w:t xml:space="preserve"> </w:t>
      </w:r>
      <w:proofErr w:type="spellStart"/>
      <w:r w:rsidRPr="004261C1">
        <w:rPr>
          <w:sz w:val="22"/>
          <w:szCs w:val="22"/>
        </w:rPr>
        <w:t>Prahy</w:t>
      </w:r>
      <w:proofErr w:type="spellEnd"/>
    </w:p>
    <w:p w14:paraId="12515F71" w14:textId="77777777" w:rsidR="00B90895" w:rsidRDefault="00B90895" w:rsidP="00B90895">
      <w:pPr>
        <w:pStyle w:val="NadpisH1"/>
        <w:jc w:val="center"/>
      </w:pPr>
    </w:p>
    <w:p w14:paraId="56C737F5" w14:textId="410F018D" w:rsidR="00B90895" w:rsidRPr="00A9365A" w:rsidRDefault="00B90895" w:rsidP="00B90895">
      <w:pPr>
        <w:pStyle w:val="NadpisH1"/>
        <w:jc w:val="center"/>
      </w:pPr>
    </w:p>
    <w:p w14:paraId="33BA9DE7" w14:textId="77777777" w:rsidR="00B90895" w:rsidRDefault="00B90895" w:rsidP="00B90895">
      <w:pPr>
        <w:pStyle w:val="NadpisH1"/>
        <w:jc w:val="center"/>
      </w:pPr>
    </w:p>
    <w:p w14:paraId="19486FFA" w14:textId="77777777" w:rsidR="00B90895" w:rsidRPr="004261C1" w:rsidRDefault="00B90895" w:rsidP="00B90895">
      <w:pPr>
        <w:pStyle w:val="NadpisH1"/>
        <w:jc w:val="center"/>
        <w:rPr>
          <w:sz w:val="32"/>
          <w:szCs w:val="32"/>
        </w:rPr>
      </w:pPr>
      <w:r w:rsidRPr="004261C1">
        <w:rPr>
          <w:sz w:val="32"/>
          <w:szCs w:val="32"/>
        </w:rPr>
        <w:t>OBECNĚ ZÁVAZNÁ VYHLÁŠKA</w:t>
      </w:r>
    </w:p>
    <w:p w14:paraId="00000004" w14:textId="3C0A908A" w:rsidR="00F21568" w:rsidRDefault="00B90895">
      <w:pPr>
        <w:spacing w:line="240" w:lineRule="auto"/>
        <w:jc w:val="center"/>
        <w:rPr>
          <w:b/>
          <w:sz w:val="32"/>
          <w:szCs w:val="32"/>
        </w:rPr>
      </w:pPr>
      <w:r w:rsidRPr="00A174E8">
        <w:rPr>
          <w:b/>
          <w:bCs/>
          <w:sz w:val="32"/>
          <w:szCs w:val="32"/>
        </w:rPr>
        <w:t>hlavního města Prahy</w:t>
      </w:r>
      <w:r w:rsidR="002537E5">
        <w:rPr>
          <w:b/>
          <w:sz w:val="32"/>
          <w:szCs w:val="32"/>
        </w:rPr>
        <w:t>,</w:t>
      </w:r>
    </w:p>
    <w:p w14:paraId="00000005" w14:textId="77777777" w:rsidR="00F21568" w:rsidRDefault="00F21568">
      <w:pPr>
        <w:spacing w:line="240" w:lineRule="auto"/>
        <w:jc w:val="center"/>
        <w:rPr>
          <w:b/>
          <w:sz w:val="32"/>
          <w:szCs w:val="32"/>
        </w:rPr>
      </w:pPr>
    </w:p>
    <w:p w14:paraId="00000006" w14:textId="442681D8" w:rsidR="00F21568" w:rsidRPr="00702C9E" w:rsidRDefault="002537E5">
      <w:pPr>
        <w:spacing w:line="240" w:lineRule="auto"/>
        <w:jc w:val="center"/>
        <w:rPr>
          <w:b/>
          <w:sz w:val="28"/>
          <w:szCs w:val="28"/>
        </w:rPr>
      </w:pPr>
      <w:r w:rsidRPr="00702C9E">
        <w:rPr>
          <w:b/>
          <w:sz w:val="28"/>
          <w:szCs w:val="28"/>
        </w:rPr>
        <w:t>kterou se stanov</w:t>
      </w:r>
      <w:r w:rsidR="00A50619" w:rsidRPr="00702C9E">
        <w:rPr>
          <w:b/>
          <w:sz w:val="28"/>
          <w:szCs w:val="28"/>
        </w:rPr>
        <w:t>í</w:t>
      </w:r>
      <w:r w:rsidRPr="00702C9E">
        <w:rPr>
          <w:b/>
          <w:sz w:val="28"/>
          <w:szCs w:val="28"/>
        </w:rPr>
        <w:t xml:space="preserve"> jako podmínka pro zahájení nebo nabízení přepravy na území hlavního města Prahy splnění zvláštních </w:t>
      </w:r>
      <w:r w:rsidR="00A174E8" w:rsidRPr="00702C9E">
        <w:rPr>
          <w:b/>
          <w:sz w:val="28"/>
          <w:szCs w:val="28"/>
        </w:rPr>
        <w:t xml:space="preserve">technických </w:t>
      </w:r>
      <w:r w:rsidRPr="00702C9E">
        <w:rPr>
          <w:b/>
          <w:sz w:val="28"/>
          <w:szCs w:val="28"/>
        </w:rPr>
        <w:t>požadavků na vozidla taxislužby</w:t>
      </w:r>
    </w:p>
    <w:p w14:paraId="00000007" w14:textId="77777777" w:rsidR="00F21568" w:rsidRDefault="00F21568">
      <w:pPr>
        <w:spacing w:line="240" w:lineRule="auto"/>
        <w:jc w:val="center"/>
        <w:rPr>
          <w:b/>
          <w:sz w:val="32"/>
          <w:szCs w:val="32"/>
        </w:rPr>
      </w:pPr>
    </w:p>
    <w:p w14:paraId="00000008" w14:textId="77777777" w:rsidR="00F21568" w:rsidRDefault="00F21568">
      <w:pPr>
        <w:spacing w:line="240" w:lineRule="auto"/>
        <w:jc w:val="both"/>
      </w:pPr>
    </w:p>
    <w:p w14:paraId="00000009" w14:textId="19CC5E6E" w:rsidR="00F21568" w:rsidRPr="00702C9E" w:rsidRDefault="002537E5" w:rsidP="00702C9E">
      <w:pPr>
        <w:spacing w:line="240" w:lineRule="auto"/>
        <w:ind w:firstLine="720"/>
        <w:jc w:val="both"/>
      </w:pPr>
      <w:r w:rsidRPr="00702C9E">
        <w:t xml:space="preserve">Zastupitelstvo hlavního města Prahy se usneslo dne </w:t>
      </w:r>
      <w:r w:rsidR="00702C9E">
        <w:t>22. 1.</w:t>
      </w:r>
      <w:r w:rsidRPr="00702C9E">
        <w:t xml:space="preserve"> 202</w:t>
      </w:r>
      <w:r w:rsidR="00FE6FF6" w:rsidRPr="00702C9E">
        <w:t>6</w:t>
      </w:r>
      <w:r w:rsidRPr="00702C9E">
        <w:t xml:space="preserve"> vydat podle § 44 odst. 3 písm. d) zákona č. 131/2000 Sb., o hlavním městě Praze</w:t>
      </w:r>
      <w:r w:rsidR="00A32C80" w:rsidRPr="00702C9E">
        <w:t>,</w:t>
      </w:r>
      <w:r w:rsidRPr="00702C9E">
        <w:t xml:space="preserve"> a § 21b odst. 2 zákona č. 111/1994 Sb., o silniční dopravě, ve znění </w:t>
      </w:r>
      <w:r w:rsidR="00A32C80" w:rsidRPr="00702C9E">
        <w:rPr>
          <w:lang w:val="cs-CZ"/>
        </w:rPr>
        <w:t xml:space="preserve">zákona č. 102/2013 Sb., </w:t>
      </w:r>
      <w:r w:rsidR="00A174E8" w:rsidRPr="00702C9E">
        <w:t xml:space="preserve">zákona č. 304/2017 Sb. </w:t>
      </w:r>
      <w:r w:rsidR="00DE1F46" w:rsidRPr="00702C9E">
        <w:t>a</w:t>
      </w:r>
      <w:r w:rsidR="00A174E8" w:rsidRPr="00702C9E">
        <w:t xml:space="preserve"> zákona č.</w:t>
      </w:r>
      <w:r w:rsidR="00702C9E">
        <w:t> </w:t>
      </w:r>
      <w:r w:rsidR="00A174E8" w:rsidRPr="00702C9E">
        <w:t>115/2020</w:t>
      </w:r>
      <w:r w:rsidR="00702C9E">
        <w:t> </w:t>
      </w:r>
      <w:r w:rsidR="00A174E8" w:rsidRPr="00702C9E">
        <w:t>Sb.</w:t>
      </w:r>
      <w:r w:rsidRPr="00702C9E">
        <w:t>, tuto obecně závaznou vyhlášku.</w:t>
      </w:r>
    </w:p>
    <w:p w14:paraId="0000000A" w14:textId="77777777" w:rsidR="00F21568" w:rsidRPr="00702C9E" w:rsidRDefault="00F21568">
      <w:pPr>
        <w:spacing w:line="240" w:lineRule="auto"/>
      </w:pPr>
    </w:p>
    <w:p w14:paraId="0000000B" w14:textId="77777777" w:rsidR="00F21568" w:rsidRPr="00702C9E" w:rsidRDefault="00F21568">
      <w:pPr>
        <w:spacing w:line="240" w:lineRule="auto"/>
      </w:pPr>
    </w:p>
    <w:p w14:paraId="0000000C" w14:textId="77777777" w:rsidR="00F21568" w:rsidRPr="00702C9E" w:rsidRDefault="002537E5">
      <w:pPr>
        <w:spacing w:line="240" w:lineRule="auto"/>
        <w:jc w:val="center"/>
        <w:rPr>
          <w:b/>
        </w:rPr>
      </w:pPr>
      <w:r w:rsidRPr="00702C9E">
        <w:rPr>
          <w:b/>
        </w:rPr>
        <w:t>§ 1</w:t>
      </w:r>
    </w:p>
    <w:p w14:paraId="0000000D" w14:textId="77777777" w:rsidR="00F21568" w:rsidRPr="00702C9E" w:rsidRDefault="002537E5">
      <w:pPr>
        <w:spacing w:line="240" w:lineRule="auto"/>
        <w:jc w:val="center"/>
        <w:rPr>
          <w:b/>
        </w:rPr>
      </w:pPr>
      <w:r w:rsidRPr="00702C9E">
        <w:rPr>
          <w:b/>
        </w:rPr>
        <w:t>Úvodní ustanovení</w:t>
      </w:r>
    </w:p>
    <w:p w14:paraId="0000000E" w14:textId="77777777" w:rsidR="00F21568" w:rsidRPr="00702C9E" w:rsidRDefault="00F21568">
      <w:pPr>
        <w:spacing w:line="240" w:lineRule="auto"/>
        <w:jc w:val="center"/>
        <w:rPr>
          <w:b/>
        </w:rPr>
      </w:pPr>
    </w:p>
    <w:p w14:paraId="0000000F" w14:textId="5B86E425" w:rsidR="00F21568" w:rsidRPr="00702C9E" w:rsidRDefault="002537E5" w:rsidP="00702C9E">
      <w:pPr>
        <w:spacing w:line="240" w:lineRule="auto"/>
        <w:ind w:firstLine="720"/>
        <w:jc w:val="both"/>
      </w:pPr>
      <w:r w:rsidRPr="00702C9E">
        <w:t>Tato obecně závazná vyhláška stanov</w:t>
      </w:r>
      <w:r w:rsidR="00A174E8" w:rsidRPr="00702C9E">
        <w:t>í</w:t>
      </w:r>
      <w:r w:rsidRPr="00702C9E">
        <w:t xml:space="preserve"> dopravcům </w:t>
      </w:r>
      <w:r w:rsidR="00DE1F46" w:rsidRPr="00702C9E">
        <w:t xml:space="preserve">jako </w:t>
      </w:r>
      <w:r w:rsidRPr="00702C9E">
        <w:t>podmínk</w:t>
      </w:r>
      <w:r w:rsidR="00DE1F46" w:rsidRPr="00702C9E">
        <w:t>u</w:t>
      </w:r>
      <w:r w:rsidRPr="00702C9E">
        <w:t xml:space="preserve"> pro </w:t>
      </w:r>
      <w:r w:rsidR="00DE1F46" w:rsidRPr="00702C9E">
        <w:t xml:space="preserve">zahájení </w:t>
      </w:r>
      <w:r w:rsidR="00A50619" w:rsidRPr="00702C9E">
        <w:t>nebo</w:t>
      </w:r>
      <w:r w:rsidR="00702C9E">
        <w:t> </w:t>
      </w:r>
      <w:r w:rsidRPr="00702C9E">
        <w:t>nabízení přepravy vozidlem taxislužby kategorie M1</w:t>
      </w:r>
      <w:r w:rsidRPr="00702C9E">
        <w:rPr>
          <w:vertAlign w:val="superscript"/>
        </w:rPr>
        <w:footnoteReference w:id="1"/>
      </w:r>
      <w:r w:rsidR="00DE1F46" w:rsidRPr="00702C9E">
        <w:rPr>
          <w:vertAlign w:val="superscript"/>
        </w:rPr>
        <w:t>)</w:t>
      </w:r>
      <w:r w:rsidRPr="00702C9E">
        <w:t xml:space="preserve"> na území hlavního města Prahy splnění </w:t>
      </w:r>
      <w:r w:rsidR="003D72B6">
        <w:t>požadavku</w:t>
      </w:r>
      <w:r w:rsidR="003D72B6" w:rsidRPr="00702C9E">
        <w:t xml:space="preserve"> </w:t>
      </w:r>
      <w:r w:rsidRPr="00702C9E">
        <w:t>na stupeň plnění emisní úrovně.</w:t>
      </w:r>
    </w:p>
    <w:p w14:paraId="00000010" w14:textId="77777777" w:rsidR="00F21568" w:rsidRPr="00702C9E" w:rsidRDefault="00F21568">
      <w:pPr>
        <w:spacing w:line="240" w:lineRule="auto"/>
        <w:jc w:val="center"/>
      </w:pPr>
    </w:p>
    <w:p w14:paraId="00000011" w14:textId="77777777" w:rsidR="00F21568" w:rsidRPr="00702C9E" w:rsidRDefault="00F21568">
      <w:pPr>
        <w:spacing w:line="240" w:lineRule="auto"/>
        <w:jc w:val="center"/>
      </w:pPr>
    </w:p>
    <w:p w14:paraId="00000012" w14:textId="77777777" w:rsidR="00F21568" w:rsidRPr="00702C9E" w:rsidRDefault="002537E5">
      <w:pPr>
        <w:spacing w:line="240" w:lineRule="auto"/>
        <w:jc w:val="center"/>
        <w:rPr>
          <w:b/>
        </w:rPr>
      </w:pPr>
      <w:r w:rsidRPr="00702C9E">
        <w:rPr>
          <w:b/>
        </w:rPr>
        <w:t>§ 2</w:t>
      </w:r>
    </w:p>
    <w:p w14:paraId="00000013" w14:textId="60EB33F5" w:rsidR="00F21568" w:rsidRPr="00702C9E" w:rsidRDefault="002537E5">
      <w:pPr>
        <w:spacing w:line="240" w:lineRule="auto"/>
        <w:jc w:val="center"/>
        <w:rPr>
          <w:b/>
        </w:rPr>
      </w:pPr>
      <w:r w:rsidRPr="00702C9E">
        <w:rPr>
          <w:b/>
        </w:rPr>
        <w:t xml:space="preserve">Stanovení </w:t>
      </w:r>
      <w:r w:rsidR="003D72B6">
        <w:rPr>
          <w:b/>
        </w:rPr>
        <w:t>požadavku</w:t>
      </w:r>
      <w:r w:rsidR="003D72B6" w:rsidRPr="00702C9E">
        <w:rPr>
          <w:b/>
        </w:rPr>
        <w:t xml:space="preserve"> </w:t>
      </w:r>
      <w:r w:rsidRPr="00702C9E">
        <w:rPr>
          <w:b/>
        </w:rPr>
        <w:t xml:space="preserve">na vozidla taxislužby kategorie M1 </w:t>
      </w:r>
    </w:p>
    <w:p w14:paraId="00000014" w14:textId="77777777" w:rsidR="00F21568" w:rsidRPr="00702C9E" w:rsidRDefault="00F21568">
      <w:pPr>
        <w:spacing w:line="240" w:lineRule="auto"/>
        <w:jc w:val="center"/>
      </w:pPr>
    </w:p>
    <w:p w14:paraId="2A050EB8" w14:textId="77777777" w:rsidR="001A0C2D" w:rsidRPr="00702C9E" w:rsidRDefault="001A0C2D" w:rsidP="00702C9E">
      <w:pPr>
        <w:spacing w:line="240" w:lineRule="auto"/>
        <w:ind w:firstLine="720"/>
        <w:jc w:val="both"/>
        <w:rPr>
          <w:rFonts w:eastAsia="Calibri"/>
        </w:rPr>
      </w:pPr>
      <w:r w:rsidRPr="00702C9E">
        <w:t xml:space="preserve">Zahájit nebo nabízet přepravu vozidlem taxislužby kategorie M1 na území hlavního města Prahy smí dopravce pouze vozidlem, které splňuje emisní úroveň Euro </w:t>
      </w:r>
      <w:proofErr w:type="gramStart"/>
      <w:r w:rsidRPr="00702C9E">
        <w:t>6d</w:t>
      </w:r>
      <w:proofErr w:type="gramEnd"/>
      <w:r w:rsidRPr="00702C9E">
        <w:t xml:space="preserve"> nebo vyšší</w:t>
      </w:r>
      <w:r w:rsidRPr="00702C9E">
        <w:rPr>
          <w:vertAlign w:val="superscript"/>
        </w:rPr>
        <w:footnoteReference w:id="2"/>
      </w:r>
      <w:r w:rsidRPr="00702C9E">
        <w:rPr>
          <w:rFonts w:eastAsia="Calibri"/>
          <w:vertAlign w:val="superscript"/>
        </w:rPr>
        <w:t>)</w:t>
      </w:r>
      <w:r w:rsidRPr="00702C9E">
        <w:rPr>
          <w:rFonts w:eastAsia="Calibri"/>
        </w:rPr>
        <w:t>.</w:t>
      </w:r>
    </w:p>
    <w:p w14:paraId="00901828" w14:textId="77777777" w:rsidR="001A0C2D" w:rsidRPr="00702C9E" w:rsidRDefault="001A0C2D" w:rsidP="001A0C2D">
      <w:pPr>
        <w:spacing w:line="240" w:lineRule="auto"/>
        <w:jc w:val="both"/>
      </w:pPr>
    </w:p>
    <w:p w14:paraId="498DDD36" w14:textId="77777777" w:rsidR="00F9539C" w:rsidRPr="00702C9E" w:rsidRDefault="00F9539C" w:rsidP="00F9539C">
      <w:pPr>
        <w:spacing w:line="240" w:lineRule="auto"/>
        <w:jc w:val="both"/>
      </w:pPr>
    </w:p>
    <w:p w14:paraId="0B1C13DD" w14:textId="59124DBA" w:rsidR="00F9539C" w:rsidRPr="00702C9E" w:rsidRDefault="00F9539C" w:rsidP="00CC0459">
      <w:pPr>
        <w:keepNext/>
        <w:spacing w:line="240" w:lineRule="auto"/>
        <w:jc w:val="center"/>
        <w:rPr>
          <w:b/>
        </w:rPr>
      </w:pPr>
      <w:r w:rsidRPr="00702C9E">
        <w:rPr>
          <w:b/>
        </w:rPr>
        <w:t>§ 3</w:t>
      </w:r>
    </w:p>
    <w:p w14:paraId="4F32C3DA" w14:textId="4A2F635E" w:rsidR="00F9539C" w:rsidRPr="00702C9E" w:rsidRDefault="00F9539C" w:rsidP="00CC0459">
      <w:pPr>
        <w:keepNext/>
        <w:spacing w:line="240" w:lineRule="auto"/>
        <w:jc w:val="center"/>
        <w:rPr>
          <w:b/>
        </w:rPr>
      </w:pPr>
      <w:r w:rsidRPr="00702C9E">
        <w:rPr>
          <w:b/>
        </w:rPr>
        <w:t>Závěrečn</w:t>
      </w:r>
      <w:r w:rsidR="00AC3B13" w:rsidRPr="00702C9E">
        <w:rPr>
          <w:b/>
        </w:rPr>
        <w:t>é</w:t>
      </w:r>
      <w:r w:rsidRPr="00702C9E">
        <w:rPr>
          <w:b/>
        </w:rPr>
        <w:t xml:space="preserve"> ustanovení</w:t>
      </w:r>
    </w:p>
    <w:p w14:paraId="6D762098" w14:textId="77777777" w:rsidR="00F9539C" w:rsidRPr="00702C9E" w:rsidRDefault="00F9539C" w:rsidP="00CC0459">
      <w:pPr>
        <w:keepNext/>
        <w:spacing w:line="240" w:lineRule="auto"/>
        <w:jc w:val="both"/>
      </w:pPr>
    </w:p>
    <w:p w14:paraId="446F9C3B" w14:textId="77777777" w:rsidR="00F9539C" w:rsidRPr="00702C9E" w:rsidRDefault="00F9539C" w:rsidP="00702C9E">
      <w:pPr>
        <w:ind w:firstLine="720"/>
        <w:jc w:val="both"/>
      </w:pPr>
      <w:r w:rsidRPr="00702C9E">
        <w:t>Tato vyhláška byla oznámena v souladu se směrnicí Evropského parlamentu a Rady (EU) 2015/1535 ze dne 9. září 2015 o postupu při poskytování informací v oblasti technických předpisů a předpisů pro služby informační společnosti.</w:t>
      </w:r>
    </w:p>
    <w:p w14:paraId="00000018" w14:textId="77777777" w:rsidR="00F21568" w:rsidRPr="00702C9E" w:rsidRDefault="00F21568">
      <w:pPr>
        <w:spacing w:line="240" w:lineRule="auto"/>
        <w:jc w:val="both"/>
      </w:pPr>
    </w:p>
    <w:p w14:paraId="698DD41A" w14:textId="77777777" w:rsidR="00702C9E" w:rsidRDefault="00702C9E">
      <w:pPr>
        <w:spacing w:line="240" w:lineRule="auto"/>
        <w:jc w:val="center"/>
        <w:rPr>
          <w:b/>
        </w:rPr>
      </w:pPr>
    </w:p>
    <w:p w14:paraId="00000019" w14:textId="49E4CCB3" w:rsidR="00F21568" w:rsidRPr="00702C9E" w:rsidRDefault="002537E5">
      <w:pPr>
        <w:spacing w:line="240" w:lineRule="auto"/>
        <w:jc w:val="center"/>
        <w:rPr>
          <w:b/>
        </w:rPr>
      </w:pPr>
      <w:r w:rsidRPr="00702C9E">
        <w:rPr>
          <w:b/>
        </w:rPr>
        <w:lastRenderedPageBreak/>
        <w:t xml:space="preserve">§ </w:t>
      </w:r>
      <w:r w:rsidR="00F9539C" w:rsidRPr="00702C9E">
        <w:rPr>
          <w:b/>
        </w:rPr>
        <w:t>4</w:t>
      </w:r>
    </w:p>
    <w:p w14:paraId="0000001A" w14:textId="77777777" w:rsidR="00F21568" w:rsidRPr="00702C9E" w:rsidRDefault="002537E5">
      <w:pPr>
        <w:spacing w:line="240" w:lineRule="auto"/>
        <w:jc w:val="center"/>
        <w:rPr>
          <w:b/>
        </w:rPr>
      </w:pPr>
      <w:r w:rsidRPr="00702C9E">
        <w:rPr>
          <w:b/>
        </w:rPr>
        <w:t>Účinnost</w:t>
      </w:r>
    </w:p>
    <w:p w14:paraId="0000001B" w14:textId="77777777" w:rsidR="00F21568" w:rsidRPr="00702C9E" w:rsidRDefault="00F21568">
      <w:pPr>
        <w:spacing w:line="240" w:lineRule="auto"/>
        <w:jc w:val="center"/>
      </w:pPr>
    </w:p>
    <w:p w14:paraId="0000001C" w14:textId="4A45DB3E" w:rsidR="00F21568" w:rsidRDefault="002537E5" w:rsidP="00702C9E">
      <w:pPr>
        <w:spacing w:line="240" w:lineRule="auto"/>
        <w:ind w:firstLine="720"/>
        <w:jc w:val="both"/>
      </w:pPr>
      <w:r w:rsidRPr="00702C9E">
        <w:t>Tato vyhláška nabývá účinnosti dne</w:t>
      </w:r>
      <w:r w:rsidR="00FC7F26" w:rsidRPr="00702C9E">
        <w:t>m</w:t>
      </w:r>
      <w:r w:rsidRPr="00702C9E">
        <w:t xml:space="preserve"> 1. </w:t>
      </w:r>
      <w:r w:rsidR="00923658" w:rsidRPr="00702C9E">
        <w:t>srpna</w:t>
      </w:r>
      <w:r w:rsidR="00661B65" w:rsidRPr="00702C9E">
        <w:t xml:space="preserve"> </w:t>
      </w:r>
      <w:r w:rsidRPr="00702C9E">
        <w:t>2027</w:t>
      </w:r>
      <w:r w:rsidR="00B94D73" w:rsidRPr="00702C9E">
        <w:t>.</w:t>
      </w:r>
    </w:p>
    <w:p w14:paraId="345734C7" w14:textId="77777777" w:rsidR="00702C9E" w:rsidRDefault="00702C9E" w:rsidP="00702C9E">
      <w:pPr>
        <w:spacing w:line="240" w:lineRule="auto"/>
        <w:ind w:firstLine="720"/>
        <w:jc w:val="both"/>
      </w:pPr>
    </w:p>
    <w:p w14:paraId="15E4DACB" w14:textId="77777777" w:rsidR="00702C9E" w:rsidRPr="00702C9E" w:rsidRDefault="00702C9E" w:rsidP="00702C9E">
      <w:pPr>
        <w:spacing w:line="240" w:lineRule="auto"/>
        <w:ind w:firstLine="720"/>
        <w:jc w:val="both"/>
      </w:pPr>
    </w:p>
    <w:p w14:paraId="0000001D" w14:textId="77777777" w:rsidR="00F21568" w:rsidRPr="00702C9E" w:rsidRDefault="00F21568">
      <w:pPr>
        <w:spacing w:line="240" w:lineRule="auto"/>
        <w:jc w:val="center"/>
      </w:pPr>
    </w:p>
    <w:p w14:paraId="00000020" w14:textId="77777777" w:rsidR="00F21568" w:rsidRPr="00702C9E" w:rsidRDefault="00F21568">
      <w:pPr>
        <w:spacing w:line="240" w:lineRule="auto"/>
        <w:jc w:val="center"/>
      </w:pPr>
    </w:p>
    <w:p w14:paraId="00000021" w14:textId="77777777" w:rsidR="00F21568" w:rsidRPr="00702C9E" w:rsidRDefault="00F21568">
      <w:pPr>
        <w:spacing w:line="240" w:lineRule="auto"/>
        <w:jc w:val="center"/>
      </w:pPr>
    </w:p>
    <w:p w14:paraId="00000022" w14:textId="77777777" w:rsidR="00F21568" w:rsidRPr="00702C9E" w:rsidRDefault="002537E5">
      <w:pPr>
        <w:spacing w:line="240" w:lineRule="auto"/>
        <w:jc w:val="center"/>
      </w:pPr>
      <w:r w:rsidRPr="00702C9E">
        <w:t>doc. MUDr. Bohuslav Svoboda, CSc., v. r.</w:t>
      </w:r>
    </w:p>
    <w:p w14:paraId="00000023" w14:textId="77777777" w:rsidR="00F21568" w:rsidRPr="00702C9E" w:rsidRDefault="002537E5">
      <w:pPr>
        <w:spacing w:line="240" w:lineRule="auto"/>
        <w:jc w:val="center"/>
      </w:pPr>
      <w:r w:rsidRPr="00702C9E">
        <w:t>primátor hlavního města Prahy</w:t>
      </w:r>
    </w:p>
    <w:p w14:paraId="00000024" w14:textId="77777777" w:rsidR="00F21568" w:rsidRPr="00702C9E" w:rsidRDefault="00F21568">
      <w:pPr>
        <w:spacing w:line="240" w:lineRule="auto"/>
      </w:pPr>
    </w:p>
    <w:p w14:paraId="00000025" w14:textId="77777777" w:rsidR="00F21568" w:rsidRPr="00702C9E" w:rsidRDefault="00F21568">
      <w:pPr>
        <w:spacing w:line="240" w:lineRule="auto"/>
      </w:pPr>
    </w:p>
    <w:p w14:paraId="00000026" w14:textId="77777777" w:rsidR="00F21568" w:rsidRPr="00702C9E" w:rsidRDefault="00F21568">
      <w:pPr>
        <w:spacing w:line="240" w:lineRule="auto"/>
      </w:pPr>
    </w:p>
    <w:p w14:paraId="00000027" w14:textId="07AA62A5" w:rsidR="00F21568" w:rsidRPr="00702C9E" w:rsidRDefault="002537E5">
      <w:pPr>
        <w:spacing w:line="240" w:lineRule="auto"/>
        <w:jc w:val="center"/>
      </w:pPr>
      <w:r w:rsidRPr="00702C9E">
        <w:t>M</w:t>
      </w:r>
      <w:r w:rsidR="00FB5811" w:rsidRPr="00702C9E">
        <w:t>gr. Ing. Jaromír Beránek</w:t>
      </w:r>
      <w:r w:rsidRPr="00702C9E">
        <w:t xml:space="preserve"> v. r.</w:t>
      </w:r>
    </w:p>
    <w:p w14:paraId="00000028" w14:textId="77777777" w:rsidR="00F21568" w:rsidRPr="00702C9E" w:rsidRDefault="002537E5">
      <w:pPr>
        <w:spacing w:line="240" w:lineRule="auto"/>
        <w:jc w:val="center"/>
      </w:pPr>
      <w:r w:rsidRPr="00702C9E">
        <w:t>I. náměstek primátora hlavního města Prahy</w:t>
      </w:r>
    </w:p>
    <w:p w14:paraId="23B310CA" w14:textId="7E5319C7" w:rsidR="00646C2D" w:rsidRPr="00702C9E" w:rsidRDefault="00646C2D" w:rsidP="00F9539C"/>
    <w:sectPr w:rsidR="00646C2D" w:rsidRPr="00702C9E" w:rsidSect="00702C9E">
      <w:pgSz w:w="11909" w:h="16834"/>
      <w:pgMar w:top="1418" w:right="1134" w:bottom="1418" w:left="1134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7820" w14:textId="77777777" w:rsidR="009F4C31" w:rsidRDefault="009F4C31">
      <w:pPr>
        <w:spacing w:line="240" w:lineRule="auto"/>
      </w:pPr>
      <w:r>
        <w:separator/>
      </w:r>
    </w:p>
  </w:endnote>
  <w:endnote w:type="continuationSeparator" w:id="0">
    <w:p w14:paraId="45533EB8" w14:textId="77777777" w:rsidR="009F4C31" w:rsidRDefault="009F4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37D5" w14:textId="77777777" w:rsidR="009F4C31" w:rsidRDefault="009F4C31">
      <w:pPr>
        <w:spacing w:line="240" w:lineRule="auto"/>
      </w:pPr>
      <w:r>
        <w:separator/>
      </w:r>
    </w:p>
  </w:footnote>
  <w:footnote w:type="continuationSeparator" w:id="0">
    <w:p w14:paraId="5C89CEA5" w14:textId="77777777" w:rsidR="009F4C31" w:rsidRDefault="009F4C31">
      <w:pPr>
        <w:spacing w:line="240" w:lineRule="auto"/>
      </w:pPr>
      <w:r>
        <w:continuationSeparator/>
      </w:r>
    </w:p>
  </w:footnote>
  <w:footnote w:id="1">
    <w:p w14:paraId="0000002A" w14:textId="5A144993" w:rsidR="00F21568" w:rsidRPr="00702C9E" w:rsidRDefault="002537E5" w:rsidP="00CC0459">
      <w:pPr>
        <w:spacing w:line="240" w:lineRule="auto"/>
        <w:jc w:val="both"/>
        <w:rPr>
          <w:rFonts w:eastAsia="Calibri"/>
          <w:sz w:val="20"/>
          <w:szCs w:val="20"/>
        </w:rPr>
      </w:pPr>
      <w:r w:rsidRPr="00702C9E">
        <w:rPr>
          <w:sz w:val="20"/>
          <w:szCs w:val="20"/>
          <w:vertAlign w:val="superscript"/>
        </w:rPr>
        <w:footnoteRef/>
      </w:r>
      <w:r w:rsidR="00DE1F46" w:rsidRPr="00702C9E">
        <w:rPr>
          <w:rFonts w:eastAsia="Calibri"/>
          <w:sz w:val="20"/>
          <w:szCs w:val="20"/>
          <w:vertAlign w:val="superscript"/>
        </w:rPr>
        <w:t>)</w:t>
      </w:r>
      <w:r w:rsidRPr="00702C9E">
        <w:rPr>
          <w:rFonts w:eastAsia="Calibri"/>
          <w:sz w:val="20"/>
          <w:szCs w:val="20"/>
        </w:rPr>
        <w:t xml:space="preserve"> Vyhláška č. 153/2023 Sb., o schvalování technické způsobilosti vozidel a</w:t>
      </w:r>
      <w:r w:rsidR="009F6E2A" w:rsidRPr="00702C9E">
        <w:rPr>
          <w:rFonts w:eastAsia="Calibri"/>
          <w:sz w:val="20"/>
          <w:szCs w:val="20"/>
        </w:rPr>
        <w:t> </w:t>
      </w:r>
      <w:r w:rsidRPr="00702C9E">
        <w:rPr>
          <w:rFonts w:eastAsia="Calibri"/>
          <w:sz w:val="20"/>
          <w:szCs w:val="20"/>
        </w:rPr>
        <w:t>technických podmínkách provozu vozidel na pozemních komunikacích</w:t>
      </w:r>
      <w:r w:rsidR="00A32C80" w:rsidRPr="00702C9E">
        <w:rPr>
          <w:rFonts w:eastAsia="Calibri"/>
          <w:sz w:val="20"/>
          <w:szCs w:val="20"/>
        </w:rPr>
        <w:t xml:space="preserve">, </w:t>
      </w:r>
      <w:r w:rsidR="00A32C80" w:rsidRPr="00702C9E">
        <w:rPr>
          <w:rFonts w:eastAsia="Calibri"/>
          <w:sz w:val="20"/>
          <w:szCs w:val="20"/>
          <w:lang w:val="cs-CZ"/>
        </w:rPr>
        <w:t>ve znění pozdějších předpisů</w:t>
      </w:r>
      <w:r w:rsidR="00FC7F26" w:rsidRPr="00702C9E">
        <w:rPr>
          <w:rFonts w:eastAsia="Calibri"/>
          <w:sz w:val="20"/>
          <w:szCs w:val="20"/>
        </w:rPr>
        <w:t xml:space="preserve">. </w:t>
      </w:r>
    </w:p>
  </w:footnote>
  <w:footnote w:id="2">
    <w:p w14:paraId="1F127E57" w14:textId="78F42964" w:rsidR="001A0C2D" w:rsidRPr="00702C9E" w:rsidRDefault="001A0C2D" w:rsidP="001A0C2D">
      <w:pPr>
        <w:spacing w:line="240" w:lineRule="auto"/>
        <w:jc w:val="both"/>
        <w:rPr>
          <w:rFonts w:eastAsia="Calibri"/>
          <w:sz w:val="20"/>
          <w:szCs w:val="20"/>
          <w:lang w:val="cs-CZ"/>
        </w:rPr>
      </w:pPr>
      <w:r w:rsidRPr="00702C9E">
        <w:rPr>
          <w:sz w:val="20"/>
          <w:szCs w:val="20"/>
          <w:vertAlign w:val="superscript"/>
        </w:rPr>
        <w:footnoteRef/>
      </w:r>
      <w:r w:rsidRPr="00702C9E">
        <w:rPr>
          <w:rFonts w:eastAsia="Calibri"/>
          <w:sz w:val="20"/>
          <w:szCs w:val="20"/>
          <w:vertAlign w:val="superscript"/>
        </w:rPr>
        <w:t>)</w:t>
      </w:r>
      <w:r w:rsidRPr="00702C9E">
        <w:rPr>
          <w:rFonts w:eastAsia="Calibri"/>
          <w:sz w:val="20"/>
          <w:szCs w:val="20"/>
        </w:rPr>
        <w:t xml:space="preserve"> Nařízení Evropského parlamentu a Rady (ES) č. 715/2007 </w:t>
      </w:r>
      <w:r w:rsidRPr="00702C9E">
        <w:rPr>
          <w:rFonts w:eastAsia="Calibri"/>
          <w:sz w:val="20"/>
          <w:szCs w:val="20"/>
          <w:lang w:val="cs-CZ"/>
        </w:rPr>
        <w:t>ze dne 20. června 2007 o schvalování typu motorových vozidel z hlediska emisí z lehkých osobních vozidel a z užitkových vozidel (Euro 5 a Euro 6) a</w:t>
      </w:r>
      <w:r w:rsidR="00702C9E">
        <w:rPr>
          <w:rFonts w:eastAsia="Calibri"/>
          <w:sz w:val="20"/>
          <w:szCs w:val="20"/>
          <w:lang w:val="cs-CZ"/>
        </w:rPr>
        <w:t> </w:t>
      </w:r>
      <w:r w:rsidRPr="00702C9E">
        <w:rPr>
          <w:rFonts w:eastAsia="Calibri"/>
          <w:sz w:val="20"/>
          <w:szCs w:val="20"/>
          <w:lang w:val="cs-CZ"/>
        </w:rPr>
        <w:t>z</w:t>
      </w:r>
      <w:r w:rsidR="00702C9E">
        <w:rPr>
          <w:rFonts w:eastAsia="Calibri"/>
          <w:sz w:val="20"/>
          <w:szCs w:val="20"/>
          <w:lang w:val="cs-CZ"/>
        </w:rPr>
        <w:t> </w:t>
      </w:r>
      <w:r w:rsidRPr="00702C9E">
        <w:rPr>
          <w:rFonts w:eastAsia="Calibri"/>
          <w:sz w:val="20"/>
          <w:szCs w:val="20"/>
          <w:lang w:val="cs-CZ"/>
        </w:rPr>
        <w:t>hlediska přístupu k informacím o opravách a údržbě vozidla.</w:t>
      </w:r>
    </w:p>
    <w:p w14:paraId="23858CC0" w14:textId="77777777" w:rsidR="001A0C2D" w:rsidRDefault="001A0C2D" w:rsidP="001A0C2D">
      <w:pPr>
        <w:spacing w:line="240" w:lineRule="auto"/>
        <w:jc w:val="both"/>
        <w:rPr>
          <w:rFonts w:ascii="Calibri" w:eastAsia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10F1F"/>
    <w:multiLevelType w:val="multilevel"/>
    <w:tmpl w:val="812CF2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891002"/>
    <w:multiLevelType w:val="hybridMultilevel"/>
    <w:tmpl w:val="A9AE265E"/>
    <w:lvl w:ilvl="0" w:tplc="2DF6C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182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4043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10F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B8E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0CF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4E7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52A2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CEF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88267392">
    <w:abstractNumId w:val="0"/>
  </w:num>
  <w:num w:numId="2" w16cid:durableId="136166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68"/>
    <w:rsid w:val="00037F17"/>
    <w:rsid w:val="00071F36"/>
    <w:rsid w:val="00086173"/>
    <w:rsid w:val="000C2423"/>
    <w:rsid w:val="00151402"/>
    <w:rsid w:val="001536F0"/>
    <w:rsid w:val="00182F33"/>
    <w:rsid w:val="001A0C2D"/>
    <w:rsid w:val="0020285C"/>
    <w:rsid w:val="002209E4"/>
    <w:rsid w:val="00231FFF"/>
    <w:rsid w:val="002537E5"/>
    <w:rsid w:val="002C1EBC"/>
    <w:rsid w:val="002D0204"/>
    <w:rsid w:val="00307138"/>
    <w:rsid w:val="00335203"/>
    <w:rsid w:val="00344BCB"/>
    <w:rsid w:val="00366EE8"/>
    <w:rsid w:val="00373E3D"/>
    <w:rsid w:val="00383DC4"/>
    <w:rsid w:val="003B1F94"/>
    <w:rsid w:val="003D72B6"/>
    <w:rsid w:val="00402428"/>
    <w:rsid w:val="004067C9"/>
    <w:rsid w:val="004068D4"/>
    <w:rsid w:val="00436F3F"/>
    <w:rsid w:val="004635B0"/>
    <w:rsid w:val="004E54F8"/>
    <w:rsid w:val="005233CB"/>
    <w:rsid w:val="00575002"/>
    <w:rsid w:val="00646C2D"/>
    <w:rsid w:val="00647652"/>
    <w:rsid w:val="00661B65"/>
    <w:rsid w:val="006A0A04"/>
    <w:rsid w:val="006C3B0B"/>
    <w:rsid w:val="006D5994"/>
    <w:rsid w:val="00702C9E"/>
    <w:rsid w:val="00710C44"/>
    <w:rsid w:val="007415EE"/>
    <w:rsid w:val="0076244B"/>
    <w:rsid w:val="0076355A"/>
    <w:rsid w:val="0078492E"/>
    <w:rsid w:val="007E6AF9"/>
    <w:rsid w:val="008A2CF5"/>
    <w:rsid w:val="008C7245"/>
    <w:rsid w:val="008E6745"/>
    <w:rsid w:val="00923658"/>
    <w:rsid w:val="00926DE3"/>
    <w:rsid w:val="009F4C31"/>
    <w:rsid w:val="009F6E2A"/>
    <w:rsid w:val="00A06676"/>
    <w:rsid w:val="00A174E8"/>
    <w:rsid w:val="00A17CBA"/>
    <w:rsid w:val="00A32C80"/>
    <w:rsid w:val="00A455B0"/>
    <w:rsid w:val="00A50619"/>
    <w:rsid w:val="00AC3B13"/>
    <w:rsid w:val="00AE53E3"/>
    <w:rsid w:val="00B60F23"/>
    <w:rsid w:val="00B90895"/>
    <w:rsid w:val="00B94D73"/>
    <w:rsid w:val="00BF0425"/>
    <w:rsid w:val="00C84C31"/>
    <w:rsid w:val="00C86847"/>
    <w:rsid w:val="00CC0459"/>
    <w:rsid w:val="00CF2E3D"/>
    <w:rsid w:val="00DB7DAC"/>
    <w:rsid w:val="00DE1F46"/>
    <w:rsid w:val="00E040BF"/>
    <w:rsid w:val="00E26907"/>
    <w:rsid w:val="00EA70BD"/>
    <w:rsid w:val="00EF3333"/>
    <w:rsid w:val="00F21568"/>
    <w:rsid w:val="00F515BF"/>
    <w:rsid w:val="00F60BE2"/>
    <w:rsid w:val="00F9539C"/>
    <w:rsid w:val="00FB5811"/>
    <w:rsid w:val="00FC6D61"/>
    <w:rsid w:val="00FC7F26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99D638"/>
  <w15:docId w15:val="{B2FE3F76-F963-475B-A73E-8BDE1A5F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ze">
    <w:name w:val="Revision"/>
    <w:hidden/>
    <w:uiPriority w:val="99"/>
    <w:semiHidden/>
    <w:rsid w:val="00B90895"/>
    <w:pPr>
      <w:spacing w:line="240" w:lineRule="auto"/>
    </w:pPr>
  </w:style>
  <w:style w:type="paragraph" w:customStyle="1" w:styleId="NadpisH1">
    <w:name w:val="Nadpis H1"/>
    <w:basedOn w:val="Normln"/>
    <w:qFormat/>
    <w:rsid w:val="00B90895"/>
    <w:pPr>
      <w:autoSpaceDE w:val="0"/>
      <w:autoSpaceDN w:val="0"/>
      <w:adjustRightInd w:val="0"/>
      <w:spacing w:line="400" w:lineRule="atLeast"/>
      <w:jc w:val="both"/>
      <w:textAlignment w:val="center"/>
    </w:pPr>
    <w:rPr>
      <w:rFonts w:eastAsiaTheme="minorHAnsi"/>
      <w:b/>
      <w:bCs/>
      <w:color w:val="000000"/>
      <w:sz w:val="36"/>
      <w:szCs w:val="36"/>
      <w:lang w:val="en-US" w:eastAsia="en-US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B90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08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08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895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EF333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EF3333"/>
  </w:style>
  <w:style w:type="paragraph" w:styleId="Zpat">
    <w:name w:val="footer"/>
    <w:basedOn w:val="Normln"/>
    <w:link w:val="ZpatChar"/>
    <w:uiPriority w:val="99"/>
    <w:unhideWhenUsed/>
    <w:rsid w:val="00EF333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A6AC-80F9-474B-8508-DFCE26E7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Fojtík Čeněk (MHMP, OMM)</dc:creator>
  <cp:lastModifiedBy>Vejvodová Magdaléna (MHMP, LEG)</cp:lastModifiedBy>
  <cp:revision>4</cp:revision>
  <cp:lastPrinted>2026-01-26T09:43:00Z</cp:lastPrinted>
  <dcterms:created xsi:type="dcterms:W3CDTF">2026-01-26T12:47:00Z</dcterms:created>
  <dcterms:modified xsi:type="dcterms:W3CDTF">2026-01-26T13:19:00Z</dcterms:modified>
</cp:coreProperties>
</file>