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14A18" w14:textId="77777777" w:rsidR="00484758" w:rsidRDefault="00484758" w:rsidP="00484758">
      <w:pPr>
        <w:spacing w:after="0"/>
      </w:pPr>
    </w:p>
    <w:p w14:paraId="0E34668B" w14:textId="77777777" w:rsidR="00C60489" w:rsidRDefault="00484758" w:rsidP="00484758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938E25E" wp14:editId="76510B42">
            <wp:simplePos x="918210" y="899160"/>
            <wp:positionH relativeFrom="margin">
              <wp:align>left</wp:align>
            </wp:positionH>
            <wp:positionV relativeFrom="margin">
              <wp:align>top</wp:align>
            </wp:positionV>
            <wp:extent cx="800100" cy="1051560"/>
            <wp:effectExtent l="19050" t="0" r="0" b="0"/>
            <wp:wrapSquare wrapText="bothSides"/>
            <wp:docPr id="1" name="Obrázek 0" descr="Osov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v-zna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OBEC OSOV</w:t>
      </w:r>
    </w:p>
    <w:p w14:paraId="0B4EA496" w14:textId="77777777" w:rsidR="00484758" w:rsidRDefault="00484758" w:rsidP="00484758">
      <w:pPr>
        <w:spacing w:after="0"/>
        <w:ind w:left="1416" w:firstLine="708"/>
      </w:pPr>
      <w:r>
        <w:t xml:space="preserve">                        Osov 108, PSČ  267 25</w:t>
      </w:r>
    </w:p>
    <w:p w14:paraId="630CC9E9" w14:textId="77777777" w:rsidR="00484758" w:rsidRDefault="00484758" w:rsidP="00484758">
      <w:pPr>
        <w:spacing w:after="0"/>
        <w:ind w:left="1416" w:firstLine="708"/>
      </w:pPr>
      <w:r>
        <w:t xml:space="preserve">                           telefon 311 584 256</w:t>
      </w:r>
    </w:p>
    <w:p w14:paraId="7CAACB0E" w14:textId="77777777" w:rsidR="00484758" w:rsidRDefault="00484758" w:rsidP="00484758">
      <w:pPr>
        <w:spacing w:after="0"/>
        <w:ind w:left="1416" w:firstLine="708"/>
      </w:pPr>
    </w:p>
    <w:p w14:paraId="3F3CC901" w14:textId="77777777" w:rsidR="00484758" w:rsidRDefault="00484758" w:rsidP="00484758">
      <w:pPr>
        <w:tabs>
          <w:tab w:val="left" w:pos="1560"/>
        </w:tabs>
        <w:spacing w:after="0"/>
      </w:pPr>
    </w:p>
    <w:p w14:paraId="19F7FB04" w14:textId="77777777" w:rsidR="00484758" w:rsidRPr="00A93B98" w:rsidRDefault="00484758" w:rsidP="00484758">
      <w:pPr>
        <w:tabs>
          <w:tab w:val="left" w:pos="1560"/>
        </w:tabs>
        <w:spacing w:after="0"/>
        <w:jc w:val="center"/>
        <w:rPr>
          <w:b/>
          <w:sz w:val="28"/>
          <w:szCs w:val="28"/>
        </w:rPr>
      </w:pPr>
      <w:r w:rsidRPr="00A93B98">
        <w:rPr>
          <w:b/>
          <w:sz w:val="28"/>
          <w:szCs w:val="28"/>
        </w:rPr>
        <w:t xml:space="preserve">N A Ř Í Z E N Í    O B C E   č. </w:t>
      </w:r>
      <w:r w:rsidR="0086461D">
        <w:rPr>
          <w:b/>
          <w:sz w:val="28"/>
          <w:szCs w:val="28"/>
        </w:rPr>
        <w:t>1</w:t>
      </w:r>
      <w:r w:rsidRPr="00A93B98">
        <w:rPr>
          <w:b/>
          <w:sz w:val="28"/>
          <w:szCs w:val="28"/>
        </w:rPr>
        <w:t>/2018</w:t>
      </w:r>
    </w:p>
    <w:p w14:paraId="59657F26" w14:textId="77777777" w:rsidR="00484758" w:rsidRDefault="00484758" w:rsidP="00484758">
      <w:pPr>
        <w:tabs>
          <w:tab w:val="left" w:pos="1560"/>
        </w:tabs>
        <w:spacing w:after="0"/>
        <w:jc w:val="center"/>
      </w:pPr>
    </w:p>
    <w:p w14:paraId="25CBC593" w14:textId="77777777" w:rsidR="00484758" w:rsidRPr="00A93B98" w:rsidRDefault="00484758" w:rsidP="00484758">
      <w:pPr>
        <w:tabs>
          <w:tab w:val="left" w:pos="1560"/>
        </w:tabs>
        <w:spacing w:after="0"/>
        <w:jc w:val="center"/>
        <w:rPr>
          <w:b/>
        </w:rPr>
      </w:pPr>
      <w:r w:rsidRPr="00A93B98">
        <w:rPr>
          <w:b/>
        </w:rPr>
        <w:t>o zákazu podomního a pochůzkového prodeje na území obce</w:t>
      </w:r>
    </w:p>
    <w:p w14:paraId="15675A0B" w14:textId="77777777" w:rsidR="005228D6" w:rsidRDefault="005228D6" w:rsidP="005228D6">
      <w:pPr>
        <w:tabs>
          <w:tab w:val="left" w:pos="1560"/>
        </w:tabs>
        <w:spacing w:after="0"/>
        <w:jc w:val="both"/>
      </w:pPr>
    </w:p>
    <w:p w14:paraId="38F60FF8" w14:textId="77777777" w:rsidR="005228D6" w:rsidRDefault="005228D6" w:rsidP="005228D6">
      <w:p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Zastupitelstvo obce Osov se na svém zasedání dne</w:t>
      </w:r>
      <w:r w:rsidR="0086461D">
        <w:rPr>
          <w:sz w:val="22"/>
        </w:rPr>
        <w:t xml:space="preserve"> 18.09.2018.</w:t>
      </w:r>
      <w:r>
        <w:rPr>
          <w:sz w:val="22"/>
        </w:rPr>
        <w:t xml:space="preserve"> Usnesením č. </w:t>
      </w:r>
      <w:r w:rsidR="0086461D">
        <w:rPr>
          <w:sz w:val="22"/>
        </w:rPr>
        <w:t>5/2018</w:t>
      </w:r>
      <w:r>
        <w:rPr>
          <w:sz w:val="22"/>
        </w:rPr>
        <w:t xml:space="preserve"> usneslo vydat na</w:t>
      </w:r>
      <w:r w:rsidR="00A93B98">
        <w:rPr>
          <w:sz w:val="22"/>
        </w:rPr>
        <w:t xml:space="preserve"> základě ustanovení § 18 odst. 4</w:t>
      </w:r>
      <w:r>
        <w:rPr>
          <w:sz w:val="22"/>
        </w:rPr>
        <w:t xml:space="preserve"> zákona č. 455/1991 Sb., o živnostenském podnikání (živnostenský zákon), ve znění pozdějších předpisů, a v souladu s ustanovením § 11 odst. 1 a § 102 odst </w:t>
      </w:r>
      <w:r w:rsidR="00C45CA7">
        <w:rPr>
          <w:sz w:val="22"/>
        </w:rPr>
        <w:t>4</w:t>
      </w:r>
      <w:r>
        <w:rPr>
          <w:sz w:val="22"/>
        </w:rPr>
        <w:t xml:space="preserve"> zákona č. 128/2000 Sb., o obcích (obecní zřízení), ve znění pozdějších předpisů, toto nařízení:</w:t>
      </w:r>
    </w:p>
    <w:p w14:paraId="52CF6ADE" w14:textId="77777777" w:rsidR="005228D6" w:rsidRDefault="005228D6" w:rsidP="005228D6">
      <w:pPr>
        <w:tabs>
          <w:tab w:val="left" w:pos="1560"/>
        </w:tabs>
        <w:spacing w:after="0"/>
        <w:jc w:val="both"/>
        <w:rPr>
          <w:sz w:val="22"/>
        </w:rPr>
      </w:pPr>
    </w:p>
    <w:p w14:paraId="7A43B550" w14:textId="77777777" w:rsidR="005228D6" w:rsidRDefault="005228D6" w:rsidP="005228D6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Čl. 1</w:t>
      </w:r>
    </w:p>
    <w:p w14:paraId="128FC922" w14:textId="77777777" w:rsidR="005228D6" w:rsidRDefault="005228D6" w:rsidP="005228D6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Úvodní ustanovení</w:t>
      </w:r>
    </w:p>
    <w:p w14:paraId="3123D5A0" w14:textId="77777777" w:rsidR="005228D6" w:rsidRDefault="005228D6" w:rsidP="005228D6">
      <w:pPr>
        <w:tabs>
          <w:tab w:val="left" w:pos="1560"/>
        </w:tabs>
        <w:spacing w:after="0"/>
        <w:jc w:val="both"/>
        <w:rPr>
          <w:sz w:val="22"/>
        </w:rPr>
      </w:pPr>
    </w:p>
    <w:p w14:paraId="46C71E69" w14:textId="77777777" w:rsidR="005228D6" w:rsidRDefault="005228D6" w:rsidP="005228D6">
      <w:pPr>
        <w:pStyle w:val="Odstavecseseznamem"/>
        <w:numPr>
          <w:ilvl w:val="0"/>
          <w:numId w:val="1"/>
        </w:numPr>
        <w:tabs>
          <w:tab w:val="left" w:pos="1560"/>
        </w:tabs>
        <w:spacing w:after="120"/>
        <w:ind w:left="714" w:hanging="357"/>
        <w:jc w:val="both"/>
        <w:rPr>
          <w:sz w:val="22"/>
        </w:rPr>
      </w:pPr>
      <w:r>
        <w:rPr>
          <w:sz w:val="22"/>
        </w:rPr>
        <w:t>Předmětem tohoto nařízení obce (dále jen „nařízení“) je stanovit, které druhy prodeje zboží nebo poskytování služeb prováděné mimo provozovnu určenou k tomuto účelu kolaudačním rozhodnutím podle zvláštního zákona na území obce Osov jsou zakázány.</w:t>
      </w:r>
    </w:p>
    <w:p w14:paraId="5FE68054" w14:textId="77777777" w:rsidR="005228D6" w:rsidRDefault="005228D6" w:rsidP="005228D6">
      <w:pPr>
        <w:pStyle w:val="Odstavecseseznamem"/>
        <w:tabs>
          <w:tab w:val="left" w:pos="1560"/>
        </w:tabs>
        <w:spacing w:after="120"/>
        <w:ind w:left="714"/>
        <w:jc w:val="both"/>
        <w:rPr>
          <w:sz w:val="22"/>
        </w:rPr>
      </w:pPr>
    </w:p>
    <w:p w14:paraId="28D5FCB8" w14:textId="77777777" w:rsidR="005228D6" w:rsidRDefault="005228D6" w:rsidP="005228D6">
      <w:pPr>
        <w:pStyle w:val="Odstavecseseznamem"/>
        <w:numPr>
          <w:ilvl w:val="0"/>
          <w:numId w:val="1"/>
        </w:numPr>
        <w:tabs>
          <w:tab w:val="left" w:pos="1560"/>
        </w:tabs>
        <w:spacing w:after="120"/>
        <w:ind w:left="714" w:hanging="357"/>
        <w:jc w:val="both"/>
        <w:rPr>
          <w:sz w:val="22"/>
        </w:rPr>
      </w:pPr>
      <w:r>
        <w:rPr>
          <w:sz w:val="22"/>
        </w:rPr>
        <w:t xml:space="preserve">Účelem tohoto nařízení je </w:t>
      </w:r>
      <w:r w:rsidR="00200A9A">
        <w:rPr>
          <w:sz w:val="22"/>
        </w:rPr>
        <w:t xml:space="preserve">zajištění veřejného pořádku, </w:t>
      </w:r>
      <w:r>
        <w:rPr>
          <w:sz w:val="22"/>
        </w:rPr>
        <w:t>nenarušování ochrany obydlí a zvýšení bezpečnosti obyvatel obce Osov.</w:t>
      </w:r>
    </w:p>
    <w:p w14:paraId="344CEF65" w14:textId="77777777" w:rsidR="005228D6" w:rsidRDefault="005228D6" w:rsidP="005228D6">
      <w:pPr>
        <w:tabs>
          <w:tab w:val="left" w:pos="1560"/>
        </w:tabs>
        <w:spacing w:after="0"/>
        <w:jc w:val="both"/>
        <w:rPr>
          <w:sz w:val="22"/>
        </w:rPr>
      </w:pPr>
    </w:p>
    <w:p w14:paraId="0688B349" w14:textId="77777777" w:rsidR="005228D6" w:rsidRDefault="005228D6" w:rsidP="005228D6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Čl. 2</w:t>
      </w:r>
    </w:p>
    <w:p w14:paraId="4552B6D5" w14:textId="77777777" w:rsidR="005228D6" w:rsidRDefault="005228D6" w:rsidP="005228D6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Vymezení pojmů</w:t>
      </w:r>
    </w:p>
    <w:p w14:paraId="113CF5E1" w14:textId="77777777" w:rsidR="005228D6" w:rsidRDefault="005228D6" w:rsidP="005228D6">
      <w:pPr>
        <w:tabs>
          <w:tab w:val="left" w:pos="1560"/>
        </w:tabs>
        <w:spacing w:after="0"/>
        <w:jc w:val="center"/>
        <w:rPr>
          <w:sz w:val="22"/>
        </w:rPr>
      </w:pPr>
    </w:p>
    <w:p w14:paraId="6AB16CD0" w14:textId="77777777" w:rsidR="0086461D" w:rsidRDefault="0086461D" w:rsidP="0086461D">
      <w:p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Pro účely tohoto nařízení se vymezují pojmy:</w:t>
      </w:r>
    </w:p>
    <w:p w14:paraId="33A84A9E" w14:textId="77777777" w:rsidR="0086461D" w:rsidRDefault="0086461D" w:rsidP="0086461D">
      <w:pPr>
        <w:pStyle w:val="Odstavecseseznamem"/>
        <w:numPr>
          <w:ilvl w:val="0"/>
          <w:numId w:val="2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Podomním prodejem se rozumí prodej zboží či poskytování služeb nebo nabízení prodeje zboží či poskytování služeb provozovaných bez pevného stanoviště obchůzkou jednotlivých nemovitostí bez předchozí objednávky obyvatelem nemovitosti.</w:t>
      </w:r>
    </w:p>
    <w:p w14:paraId="5A436E2E" w14:textId="77777777" w:rsidR="0086461D" w:rsidRPr="00C931CE" w:rsidRDefault="0086461D" w:rsidP="0086461D">
      <w:pPr>
        <w:tabs>
          <w:tab w:val="left" w:pos="1560"/>
        </w:tabs>
        <w:spacing w:after="0"/>
        <w:jc w:val="both"/>
        <w:rPr>
          <w:sz w:val="22"/>
        </w:rPr>
      </w:pPr>
    </w:p>
    <w:p w14:paraId="67E6D24B" w14:textId="77777777" w:rsidR="0086461D" w:rsidRDefault="0086461D" w:rsidP="0086461D">
      <w:pPr>
        <w:pStyle w:val="Odstavecseseznamem"/>
        <w:numPr>
          <w:ilvl w:val="0"/>
          <w:numId w:val="2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Pochůzkovým prodejem se rozumí prodej zboží nebo poskytování služeb nebo nabízení prodeje zboží či poskytování služeb na veřejném prostranství s použitím přenosného nebo neseného zařízení (konstrukcí, tyčí, závěsného pultu, ze zavazadel, tašek a podobných zařízení) nebo přímo z ruky, přičemž není rozhodující, zda ten, kdo zboží nebo služby prodává či nabízí, se přemísťuje nebo postává na místě.</w:t>
      </w:r>
    </w:p>
    <w:p w14:paraId="1D1E838E" w14:textId="77777777" w:rsidR="00F87B6D" w:rsidRDefault="00F87B6D" w:rsidP="00F87B6D">
      <w:pPr>
        <w:pStyle w:val="Odstavecseseznamem"/>
        <w:tabs>
          <w:tab w:val="left" w:pos="1560"/>
        </w:tabs>
        <w:spacing w:after="0"/>
        <w:jc w:val="both"/>
        <w:rPr>
          <w:sz w:val="22"/>
        </w:rPr>
      </w:pPr>
    </w:p>
    <w:p w14:paraId="36A99F2D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244C4ADB" w14:textId="77777777" w:rsidR="00F87B6D" w:rsidRDefault="00F87B6D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1DE06E4E" w14:textId="77777777" w:rsidR="00F87B6D" w:rsidRDefault="00F87B6D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45F46966" w14:textId="77777777" w:rsidR="00F87B6D" w:rsidRPr="00C931CE" w:rsidRDefault="00F87B6D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4C7C3756" w14:textId="77777777" w:rsidR="005228D6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Čl. 3</w:t>
      </w:r>
    </w:p>
    <w:p w14:paraId="5463AA71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Zakázané druhy prodeje zboží a poskytování služeb</w:t>
      </w:r>
    </w:p>
    <w:p w14:paraId="0E8EA6D7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</w:p>
    <w:p w14:paraId="11A34E44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Na území obce Osov se podomní prodej a pochůzkový prodej zakazují.</w:t>
      </w:r>
    </w:p>
    <w:p w14:paraId="40FE371B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7394EDAF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336F3B7A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Čl. 4</w:t>
      </w:r>
    </w:p>
    <w:p w14:paraId="4D49762F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Prodej zboží a poskytování služeb, na které se toto nařízení nevztahuje</w:t>
      </w:r>
    </w:p>
    <w:p w14:paraId="1647D220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</w:p>
    <w:p w14:paraId="5C54E26D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Toto nařízení se nevztahuje na:</w:t>
      </w:r>
    </w:p>
    <w:p w14:paraId="3F7F5068" w14:textId="77777777" w:rsidR="008C6B88" w:rsidRDefault="008C6B88" w:rsidP="008C6B88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 w:rsidRPr="008C6B88">
        <w:rPr>
          <w:sz w:val="22"/>
        </w:rPr>
        <w:t>Na nabídku a prodej zboží a poskytování služeb při výstavních, školních a kulturních akcích, slavnostech, veřejných vystoupení, sportovních podnicích</w:t>
      </w:r>
    </w:p>
    <w:p w14:paraId="123C7356" w14:textId="77777777" w:rsidR="008C6B88" w:rsidRPr="00F87B6D" w:rsidRDefault="008C6B88" w:rsidP="008C6B88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 w:rsidRPr="00F87B6D">
        <w:rPr>
          <w:sz w:val="22"/>
        </w:rPr>
        <w:t xml:space="preserve">Prodej v pojízdné prodejně </w:t>
      </w:r>
      <w:r>
        <w:rPr>
          <w:sz w:val="22"/>
        </w:rPr>
        <w:t>nebo</w:t>
      </w:r>
      <w:r w:rsidRPr="00F87B6D">
        <w:rPr>
          <w:sz w:val="22"/>
        </w:rPr>
        <w:t xml:space="preserve"> obdobném zařízení sloužícím k prodeji zboží nebo poskytování služeb</w:t>
      </w:r>
    </w:p>
    <w:p w14:paraId="34215DA5" w14:textId="77777777" w:rsidR="00C931CE" w:rsidRDefault="00C931CE" w:rsidP="00C931CE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Akce organizované podle zákona č. 117/2001 Sb., o veřejných sbírkách a o změně některých zákonů, ve znění pozdějších předpisů,</w:t>
      </w:r>
    </w:p>
    <w:p w14:paraId="7F124DA4" w14:textId="77777777" w:rsidR="00C931CE" w:rsidRDefault="00C931CE" w:rsidP="00C931CE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Nabízení služeb podle nařízení vlády č. 91/2010 Sb., o podmínkách požární bezpečnosti při provozu komínů, kouřovodů a spotřebičů paliv,</w:t>
      </w:r>
    </w:p>
    <w:p w14:paraId="7C399073" w14:textId="77777777" w:rsidR="00F87B6D" w:rsidRPr="00F87B6D" w:rsidRDefault="00F87B6D" w:rsidP="00F87B6D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 w:rsidRPr="00F87B6D">
        <w:rPr>
          <w:sz w:val="22"/>
        </w:rPr>
        <w:t xml:space="preserve">Vánoční prodej ryb a stromků, jmelí a chvojí v období od </w:t>
      </w:r>
      <w:r>
        <w:rPr>
          <w:sz w:val="22"/>
        </w:rPr>
        <w:t>1.12.</w:t>
      </w:r>
      <w:r w:rsidRPr="00F87B6D">
        <w:rPr>
          <w:sz w:val="22"/>
        </w:rPr>
        <w:t xml:space="preserve"> běžného roku</w:t>
      </w:r>
    </w:p>
    <w:p w14:paraId="47677FFE" w14:textId="77777777" w:rsidR="00F87B6D" w:rsidRDefault="00F87B6D" w:rsidP="00F87B6D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 w:rsidRPr="00F87B6D">
        <w:rPr>
          <w:sz w:val="22"/>
        </w:rPr>
        <w:t xml:space="preserve">Na velikonoční prodej kraslic a pomlázek v období </w:t>
      </w:r>
      <w:r>
        <w:rPr>
          <w:sz w:val="22"/>
        </w:rPr>
        <w:t xml:space="preserve">30 </w:t>
      </w:r>
      <w:r w:rsidRPr="00F87B6D">
        <w:rPr>
          <w:sz w:val="22"/>
        </w:rPr>
        <w:t xml:space="preserve">dnů před velikonočním pondělím do </w:t>
      </w:r>
      <w:r w:rsidR="008C6B88">
        <w:rPr>
          <w:sz w:val="22"/>
        </w:rPr>
        <w:t>V</w:t>
      </w:r>
      <w:r w:rsidRPr="00F87B6D">
        <w:rPr>
          <w:sz w:val="22"/>
        </w:rPr>
        <w:t>elikonočního pondělí</w:t>
      </w:r>
    </w:p>
    <w:p w14:paraId="68A6029F" w14:textId="77777777" w:rsidR="008C6B88" w:rsidRDefault="008C6B88" w:rsidP="008C6B88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Ohlášené očkování domácích zvířat</w:t>
      </w:r>
    </w:p>
    <w:p w14:paraId="43BF7550" w14:textId="77777777" w:rsidR="008C6B88" w:rsidRPr="008C6B88" w:rsidRDefault="008C6B88" w:rsidP="008C6B88">
      <w:pPr>
        <w:pStyle w:val="Odstavecseseznamem"/>
        <w:numPr>
          <w:ilvl w:val="0"/>
          <w:numId w:val="3"/>
        </w:numPr>
        <w:tabs>
          <w:tab w:val="left" w:pos="1560"/>
        </w:tabs>
        <w:spacing w:after="0"/>
        <w:jc w:val="both"/>
        <w:rPr>
          <w:sz w:val="22"/>
        </w:rPr>
      </w:pPr>
      <w:r w:rsidRPr="008C6B88">
        <w:rPr>
          <w:sz w:val="22"/>
        </w:rPr>
        <w:t>Na výkup kožek a kůží</w:t>
      </w:r>
    </w:p>
    <w:p w14:paraId="230458F4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78D548C7" w14:textId="77777777" w:rsidR="00C931CE" w:rsidRDefault="00C931CE" w:rsidP="00C931CE">
      <w:pPr>
        <w:tabs>
          <w:tab w:val="left" w:pos="1560"/>
        </w:tabs>
        <w:spacing w:after="0"/>
        <w:jc w:val="both"/>
        <w:rPr>
          <w:sz w:val="22"/>
        </w:rPr>
      </w:pPr>
    </w:p>
    <w:p w14:paraId="2955E6B7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Čl. 5</w:t>
      </w:r>
    </w:p>
    <w:p w14:paraId="5F80CE06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  <w:r>
        <w:rPr>
          <w:sz w:val="22"/>
        </w:rPr>
        <w:t>Závěrečná ustanovení</w:t>
      </w:r>
    </w:p>
    <w:p w14:paraId="6B6CAA52" w14:textId="77777777" w:rsidR="00C931CE" w:rsidRDefault="00C931CE" w:rsidP="00C931CE">
      <w:pPr>
        <w:tabs>
          <w:tab w:val="left" w:pos="1560"/>
        </w:tabs>
        <w:spacing w:after="0"/>
        <w:jc w:val="center"/>
        <w:rPr>
          <w:sz w:val="22"/>
        </w:rPr>
      </w:pPr>
    </w:p>
    <w:p w14:paraId="42CF0C71" w14:textId="77777777" w:rsidR="00A93B98" w:rsidRDefault="00A93B98" w:rsidP="00A93B98">
      <w:pPr>
        <w:pStyle w:val="Odstavecseseznamem"/>
        <w:numPr>
          <w:ilvl w:val="0"/>
          <w:numId w:val="4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>Porušení povinností stanovených tímto nařízením se postihuje podle zvláštních právních předpisů.</w:t>
      </w:r>
      <w:r>
        <w:rPr>
          <w:rStyle w:val="Znakapoznpodarou"/>
          <w:sz w:val="22"/>
        </w:rPr>
        <w:footnoteReference w:id="1"/>
      </w:r>
    </w:p>
    <w:p w14:paraId="1C1D203F" w14:textId="77777777" w:rsidR="00A93B98" w:rsidRPr="00A93B98" w:rsidRDefault="00A93B98" w:rsidP="00A93B98">
      <w:pPr>
        <w:tabs>
          <w:tab w:val="left" w:pos="1560"/>
        </w:tabs>
        <w:spacing w:after="0"/>
        <w:jc w:val="both"/>
        <w:rPr>
          <w:sz w:val="22"/>
        </w:rPr>
      </w:pPr>
    </w:p>
    <w:p w14:paraId="246AD885" w14:textId="77777777" w:rsidR="00A93B98" w:rsidRPr="00A93B98" w:rsidRDefault="00A93B98" w:rsidP="00A93B98">
      <w:pPr>
        <w:pStyle w:val="Odstavecseseznamem"/>
        <w:numPr>
          <w:ilvl w:val="0"/>
          <w:numId w:val="4"/>
        </w:numPr>
        <w:tabs>
          <w:tab w:val="left" w:pos="1560"/>
        </w:tabs>
        <w:spacing w:after="0"/>
        <w:jc w:val="both"/>
        <w:rPr>
          <w:sz w:val="22"/>
        </w:rPr>
      </w:pPr>
      <w:r>
        <w:rPr>
          <w:sz w:val="22"/>
        </w:rPr>
        <w:t xml:space="preserve">Toto nařízení nabývá účinnosti </w:t>
      </w:r>
      <w:r w:rsidR="00615DD0">
        <w:rPr>
          <w:sz w:val="22"/>
        </w:rPr>
        <w:t xml:space="preserve">15. </w:t>
      </w:r>
      <w:r>
        <w:rPr>
          <w:sz w:val="22"/>
        </w:rPr>
        <w:t xml:space="preserve">dnem </w:t>
      </w:r>
      <w:r w:rsidR="00615DD0">
        <w:rPr>
          <w:sz w:val="22"/>
        </w:rPr>
        <w:t>od vyhlášení.</w:t>
      </w:r>
    </w:p>
    <w:p w14:paraId="320132AB" w14:textId="77777777" w:rsidR="00484758" w:rsidRDefault="00484758" w:rsidP="00A93B98">
      <w:pPr>
        <w:tabs>
          <w:tab w:val="left" w:pos="1560"/>
        </w:tabs>
        <w:spacing w:after="0"/>
        <w:jc w:val="both"/>
      </w:pPr>
    </w:p>
    <w:p w14:paraId="7301A77B" w14:textId="77777777" w:rsidR="00A93B98" w:rsidRDefault="00A93B98" w:rsidP="00A93B98">
      <w:pPr>
        <w:tabs>
          <w:tab w:val="left" w:pos="1560"/>
        </w:tabs>
        <w:spacing w:after="0"/>
        <w:jc w:val="both"/>
      </w:pPr>
    </w:p>
    <w:p w14:paraId="2182FFF7" w14:textId="77777777" w:rsidR="00A93B98" w:rsidRDefault="00A93B98" w:rsidP="00A93B98">
      <w:pPr>
        <w:tabs>
          <w:tab w:val="left" w:pos="1560"/>
        </w:tabs>
        <w:spacing w:after="0"/>
        <w:jc w:val="both"/>
      </w:pPr>
    </w:p>
    <w:p w14:paraId="39A257F6" w14:textId="77777777" w:rsidR="00A93B98" w:rsidRDefault="00A93B98" w:rsidP="00A93B98">
      <w:pPr>
        <w:tabs>
          <w:tab w:val="left" w:pos="1560"/>
        </w:tabs>
        <w:spacing w:after="0"/>
        <w:jc w:val="both"/>
      </w:pPr>
      <w:r>
        <w:t>………………………………………..                       ………………………………………</w:t>
      </w:r>
    </w:p>
    <w:p w14:paraId="241538CF" w14:textId="7613E3AC" w:rsidR="00A93B98" w:rsidRPr="00A93B98" w:rsidRDefault="00A93B98" w:rsidP="00A93B98">
      <w:pPr>
        <w:tabs>
          <w:tab w:val="left" w:pos="1560"/>
        </w:tabs>
        <w:spacing w:after="0"/>
        <w:jc w:val="both"/>
        <w:rPr>
          <w:sz w:val="22"/>
        </w:rPr>
      </w:pPr>
      <w:r w:rsidRPr="00A93B98">
        <w:rPr>
          <w:sz w:val="22"/>
        </w:rPr>
        <w:t xml:space="preserve">          Markéta Vaňatová </w:t>
      </w:r>
      <w:r w:rsidR="006B4C5B">
        <w:rPr>
          <w:sz w:val="22"/>
        </w:rPr>
        <w:t>v.r.</w:t>
      </w:r>
      <w:r w:rsidRPr="00A93B98">
        <w:rPr>
          <w:sz w:val="22"/>
        </w:rPr>
        <w:t xml:space="preserve">                                                Marcela Čabounová</w:t>
      </w:r>
      <w:r w:rsidR="006B4C5B">
        <w:rPr>
          <w:sz w:val="22"/>
        </w:rPr>
        <w:t xml:space="preserve"> v.r.</w:t>
      </w:r>
    </w:p>
    <w:p w14:paraId="5D3118C4" w14:textId="77777777" w:rsidR="00A93B98" w:rsidRDefault="00A93B98" w:rsidP="00A93B98">
      <w:pPr>
        <w:tabs>
          <w:tab w:val="left" w:pos="1560"/>
        </w:tabs>
        <w:spacing w:after="0"/>
        <w:jc w:val="both"/>
        <w:rPr>
          <w:sz w:val="22"/>
        </w:rPr>
      </w:pPr>
      <w:r w:rsidRPr="00A93B98">
        <w:rPr>
          <w:sz w:val="22"/>
        </w:rPr>
        <w:t xml:space="preserve">            místostarostka                                                               starostka</w:t>
      </w:r>
    </w:p>
    <w:p w14:paraId="3F90008D" w14:textId="77777777" w:rsidR="00615DD0" w:rsidRDefault="00615DD0" w:rsidP="00A93B98">
      <w:pPr>
        <w:tabs>
          <w:tab w:val="left" w:pos="1560"/>
        </w:tabs>
        <w:spacing w:after="0"/>
        <w:jc w:val="both"/>
        <w:rPr>
          <w:sz w:val="22"/>
        </w:rPr>
      </w:pPr>
    </w:p>
    <w:p w14:paraId="127209E7" w14:textId="77777777" w:rsidR="00615DD0" w:rsidRDefault="00615DD0" w:rsidP="00A93B98">
      <w:pPr>
        <w:tabs>
          <w:tab w:val="left" w:pos="1560"/>
        </w:tabs>
        <w:spacing w:after="0"/>
        <w:jc w:val="both"/>
        <w:rPr>
          <w:sz w:val="22"/>
        </w:rPr>
      </w:pPr>
    </w:p>
    <w:p w14:paraId="3BF28CE1" w14:textId="77777777" w:rsidR="005A682D" w:rsidRDefault="005A682D" w:rsidP="00A93B98">
      <w:pPr>
        <w:tabs>
          <w:tab w:val="left" w:pos="1560"/>
        </w:tabs>
        <w:spacing w:after="0"/>
        <w:jc w:val="both"/>
        <w:rPr>
          <w:sz w:val="22"/>
        </w:rPr>
      </w:pPr>
    </w:p>
    <w:p w14:paraId="631362C9" w14:textId="77777777" w:rsidR="00615DD0" w:rsidRDefault="00615DD0" w:rsidP="00A93B98">
      <w:pPr>
        <w:tabs>
          <w:tab w:val="left" w:pos="1560"/>
        </w:tabs>
        <w:spacing w:after="0"/>
        <w:jc w:val="both"/>
        <w:rPr>
          <w:sz w:val="22"/>
        </w:rPr>
      </w:pPr>
    </w:p>
    <w:p w14:paraId="79C1AB0F" w14:textId="1F74ED84" w:rsidR="00615DD0" w:rsidRDefault="00615DD0" w:rsidP="005A682D">
      <w:pPr>
        <w:tabs>
          <w:tab w:val="left" w:pos="1560"/>
        </w:tabs>
        <w:spacing w:after="120"/>
        <w:jc w:val="both"/>
        <w:rPr>
          <w:sz w:val="22"/>
        </w:rPr>
      </w:pPr>
      <w:r>
        <w:rPr>
          <w:sz w:val="22"/>
        </w:rPr>
        <w:t>Vyvěšeno dne:</w:t>
      </w:r>
      <w:r w:rsidR="006B4C5B">
        <w:rPr>
          <w:sz w:val="22"/>
        </w:rPr>
        <w:t xml:space="preserve"> 06.10.2018</w:t>
      </w:r>
    </w:p>
    <w:p w14:paraId="15CC49D3" w14:textId="77777777" w:rsidR="00615DD0" w:rsidRPr="00A93B98" w:rsidRDefault="00615DD0" w:rsidP="005A682D">
      <w:pPr>
        <w:tabs>
          <w:tab w:val="left" w:pos="1560"/>
        </w:tabs>
        <w:spacing w:after="120"/>
        <w:jc w:val="both"/>
        <w:rPr>
          <w:sz w:val="22"/>
        </w:rPr>
      </w:pPr>
      <w:r>
        <w:rPr>
          <w:sz w:val="22"/>
        </w:rPr>
        <w:t>Sejmuto dne:</w:t>
      </w:r>
    </w:p>
    <w:sectPr w:rsidR="00615DD0" w:rsidRPr="00A93B98" w:rsidSect="00C6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5D5FF" w14:textId="77777777" w:rsidR="00EE62DD" w:rsidRDefault="00EE62DD" w:rsidP="00A93B98">
      <w:pPr>
        <w:spacing w:after="0" w:line="240" w:lineRule="auto"/>
      </w:pPr>
      <w:r>
        <w:separator/>
      </w:r>
    </w:p>
  </w:endnote>
  <w:endnote w:type="continuationSeparator" w:id="0">
    <w:p w14:paraId="2DE69C04" w14:textId="77777777" w:rsidR="00EE62DD" w:rsidRDefault="00EE62DD" w:rsidP="00A9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B7AB6" w14:textId="77777777" w:rsidR="00EE62DD" w:rsidRDefault="00EE62DD" w:rsidP="00A93B98">
      <w:pPr>
        <w:spacing w:after="0" w:line="240" w:lineRule="auto"/>
      </w:pPr>
      <w:r>
        <w:separator/>
      </w:r>
    </w:p>
  </w:footnote>
  <w:footnote w:type="continuationSeparator" w:id="0">
    <w:p w14:paraId="34ECAD6B" w14:textId="77777777" w:rsidR="00EE62DD" w:rsidRDefault="00EE62DD" w:rsidP="00A93B98">
      <w:pPr>
        <w:spacing w:after="0" w:line="240" w:lineRule="auto"/>
      </w:pPr>
      <w:r>
        <w:continuationSeparator/>
      </w:r>
    </w:p>
  </w:footnote>
  <w:footnote w:id="1">
    <w:p w14:paraId="1ACBAEDD" w14:textId="77777777" w:rsidR="00FE2194" w:rsidRDefault="00FE2194">
      <w:pPr>
        <w:pStyle w:val="Textpoznpodarou"/>
      </w:pPr>
      <w:r>
        <w:rPr>
          <w:rStyle w:val="Znakapoznpodarou"/>
        </w:rPr>
        <w:footnoteRef/>
      </w:r>
      <w:r>
        <w:t xml:space="preserve"> Dle zákona č. 251/2016 Sb., zákon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4F2E"/>
    <w:multiLevelType w:val="hybridMultilevel"/>
    <w:tmpl w:val="B83A31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E2653"/>
    <w:multiLevelType w:val="hybridMultilevel"/>
    <w:tmpl w:val="C4BE5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231C5"/>
    <w:multiLevelType w:val="hybridMultilevel"/>
    <w:tmpl w:val="6AF23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C3C0C"/>
    <w:multiLevelType w:val="hybridMultilevel"/>
    <w:tmpl w:val="CA62B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579423">
    <w:abstractNumId w:val="2"/>
  </w:num>
  <w:num w:numId="2" w16cid:durableId="1608738106">
    <w:abstractNumId w:val="1"/>
  </w:num>
  <w:num w:numId="3" w16cid:durableId="1301181793">
    <w:abstractNumId w:val="0"/>
  </w:num>
  <w:num w:numId="4" w16cid:durableId="1012757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758"/>
    <w:rsid w:val="000E77BC"/>
    <w:rsid w:val="00113141"/>
    <w:rsid w:val="00165BF8"/>
    <w:rsid w:val="001D0DA9"/>
    <w:rsid w:val="00200A9A"/>
    <w:rsid w:val="002C3D7D"/>
    <w:rsid w:val="002E172E"/>
    <w:rsid w:val="002F38B5"/>
    <w:rsid w:val="00484758"/>
    <w:rsid w:val="005228D6"/>
    <w:rsid w:val="005A682D"/>
    <w:rsid w:val="005F3E53"/>
    <w:rsid w:val="00615DD0"/>
    <w:rsid w:val="006B4C5B"/>
    <w:rsid w:val="006D18C4"/>
    <w:rsid w:val="007D17C3"/>
    <w:rsid w:val="0086461D"/>
    <w:rsid w:val="008C6B88"/>
    <w:rsid w:val="009347D0"/>
    <w:rsid w:val="00A52F39"/>
    <w:rsid w:val="00A93B98"/>
    <w:rsid w:val="00B23893"/>
    <w:rsid w:val="00C45CA7"/>
    <w:rsid w:val="00C60489"/>
    <w:rsid w:val="00C931CE"/>
    <w:rsid w:val="00EE62DD"/>
    <w:rsid w:val="00F709F6"/>
    <w:rsid w:val="00F87B6D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E2E9"/>
  <w15:docId w15:val="{FA636AD5-90A2-4F70-B040-B4D1AF86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77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7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228D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3B9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3B9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3B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92B0E-6B02-4641-BCAE-4FB3BBA6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Ma456</dc:creator>
  <cp:keywords/>
  <dc:description/>
  <cp:lastModifiedBy>Obec Osov</cp:lastModifiedBy>
  <cp:revision>6</cp:revision>
  <cp:lastPrinted>2018-08-30T16:51:00Z</cp:lastPrinted>
  <dcterms:created xsi:type="dcterms:W3CDTF">2018-08-30T16:50:00Z</dcterms:created>
  <dcterms:modified xsi:type="dcterms:W3CDTF">2024-12-19T18:37:00Z</dcterms:modified>
</cp:coreProperties>
</file>