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0838" w14:textId="12035BCF" w:rsidR="005504A2" w:rsidRPr="006B4A90" w:rsidRDefault="005504A2" w:rsidP="001E147E">
      <w:pPr>
        <w:pStyle w:val="Normlnweb"/>
        <w:jc w:val="center"/>
        <w:rPr>
          <w:b/>
          <w:sz w:val="32"/>
          <w:szCs w:val="32"/>
        </w:rPr>
      </w:pPr>
      <w:r w:rsidRPr="006B4A90">
        <w:rPr>
          <w:b/>
          <w:sz w:val="32"/>
          <w:szCs w:val="32"/>
        </w:rPr>
        <w:t>O</w:t>
      </w:r>
      <w:r w:rsidR="006B22F6">
        <w:rPr>
          <w:b/>
          <w:sz w:val="32"/>
          <w:szCs w:val="32"/>
        </w:rPr>
        <w:t>BEC</w:t>
      </w:r>
      <w:r w:rsidRPr="006B4A90">
        <w:rPr>
          <w:b/>
          <w:sz w:val="32"/>
          <w:szCs w:val="32"/>
        </w:rPr>
        <w:t xml:space="preserve"> T</w:t>
      </w:r>
      <w:r w:rsidR="006B22F6">
        <w:rPr>
          <w:b/>
          <w:sz w:val="32"/>
          <w:szCs w:val="32"/>
        </w:rPr>
        <w:t>OUŠICE</w:t>
      </w:r>
    </w:p>
    <w:p w14:paraId="5E1E24FB" w14:textId="77777777" w:rsidR="00C200BB" w:rsidRDefault="00C200BB" w:rsidP="001E147E">
      <w:pPr>
        <w:pStyle w:val="Normlnweb"/>
        <w:jc w:val="center"/>
        <w:rPr>
          <w:rStyle w:val="Siln"/>
          <w:rFonts w:ascii="texgyreheroscnregular" w:hAnsi="texgyreheroscnregular"/>
        </w:rPr>
      </w:pPr>
      <w:r w:rsidRPr="005504A2">
        <w:rPr>
          <w:rFonts w:ascii="texgyreheroscnregular" w:hAnsi="texgyreheroscnregular"/>
          <w:b/>
          <w:noProof/>
          <w:sz w:val="28"/>
          <w:szCs w:val="28"/>
        </w:rPr>
        <w:drawing>
          <wp:inline distT="0" distB="0" distL="0" distR="0" wp14:anchorId="02B13CF3" wp14:editId="647BF178">
            <wp:extent cx="671063" cy="483080"/>
            <wp:effectExtent l="19050" t="0" r="0" b="0"/>
            <wp:docPr id="2" name="obrázek 1" descr="Tou%C5%A1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u%C5%A1ice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14" cy="48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ACD1" w14:textId="28D50FD6" w:rsidR="007C47FD" w:rsidRPr="006B4A90" w:rsidRDefault="00C200BB" w:rsidP="006B4A90">
      <w:pPr>
        <w:pStyle w:val="Normlnweb"/>
        <w:jc w:val="center"/>
        <w:rPr>
          <w:b/>
          <w:bCs/>
          <w:sz w:val="28"/>
          <w:szCs w:val="28"/>
        </w:rPr>
      </w:pPr>
      <w:r w:rsidRPr="006B4A90">
        <w:rPr>
          <w:rStyle w:val="Siln"/>
          <w:sz w:val="28"/>
          <w:szCs w:val="28"/>
        </w:rPr>
        <w:t>NAŘÍZENÍ </w:t>
      </w:r>
      <w:r w:rsidRPr="006B4A90">
        <w:rPr>
          <w:b/>
          <w:sz w:val="28"/>
          <w:szCs w:val="28"/>
        </w:rPr>
        <w:t>č. 1/20</w:t>
      </w:r>
      <w:r w:rsidR="00630A88">
        <w:rPr>
          <w:b/>
          <w:sz w:val="28"/>
          <w:szCs w:val="28"/>
        </w:rPr>
        <w:t>24</w:t>
      </w:r>
      <w:r w:rsidRPr="006B4A90">
        <w:rPr>
          <w:b/>
          <w:sz w:val="28"/>
          <w:szCs w:val="28"/>
        </w:rPr>
        <w:t xml:space="preserve"> </w:t>
      </w:r>
      <w:r w:rsidR="000C063E" w:rsidRPr="006B4A90">
        <w:rPr>
          <w:rStyle w:val="Siln"/>
          <w:sz w:val="28"/>
          <w:szCs w:val="28"/>
        </w:rPr>
        <w:t xml:space="preserve">ZÁKAZ </w:t>
      </w:r>
      <w:r w:rsidR="000C063E">
        <w:rPr>
          <w:rStyle w:val="Siln"/>
          <w:sz w:val="28"/>
          <w:szCs w:val="28"/>
        </w:rPr>
        <w:t>PODOMNÍHO</w:t>
      </w:r>
      <w:r w:rsidR="000C063E" w:rsidRPr="006B4A90">
        <w:rPr>
          <w:rStyle w:val="Siln"/>
          <w:sz w:val="28"/>
          <w:szCs w:val="28"/>
        </w:rPr>
        <w:t xml:space="preserve"> </w:t>
      </w:r>
      <w:r w:rsidR="000C063E">
        <w:rPr>
          <w:rStyle w:val="Siln"/>
          <w:sz w:val="28"/>
          <w:szCs w:val="28"/>
        </w:rPr>
        <w:t>PRODEJE</w:t>
      </w:r>
      <w:r w:rsidR="00630A88">
        <w:rPr>
          <w:rStyle w:val="Siln"/>
          <w:sz w:val="28"/>
          <w:szCs w:val="28"/>
        </w:rPr>
        <w:t>,</w:t>
      </w:r>
    </w:p>
    <w:p w14:paraId="015B9C88" w14:textId="77777777" w:rsidR="00E32AE7" w:rsidRPr="003725BA" w:rsidRDefault="00E32AE7" w:rsidP="006B4A90">
      <w:pPr>
        <w:pStyle w:val="Normlnweb"/>
        <w:jc w:val="center"/>
        <w:rPr>
          <w:b/>
        </w:rPr>
      </w:pPr>
      <w:r w:rsidRPr="003725BA">
        <w:rPr>
          <w:b/>
        </w:rPr>
        <w:t>kterým se stanovuje zákaz podomního prodeje</w:t>
      </w:r>
    </w:p>
    <w:p w14:paraId="3290AF46" w14:textId="20065B3E" w:rsidR="00E32AE7" w:rsidRPr="003725BA" w:rsidRDefault="005504A2" w:rsidP="00DB1ECF">
      <w:pPr>
        <w:pStyle w:val="Normlnweb"/>
        <w:spacing w:before="0" w:beforeAutospacing="0"/>
        <w:jc w:val="both"/>
        <w:rPr>
          <w:sz w:val="22"/>
          <w:szCs w:val="22"/>
        </w:rPr>
      </w:pPr>
      <w:r w:rsidRPr="003725BA">
        <w:rPr>
          <w:sz w:val="22"/>
          <w:szCs w:val="22"/>
        </w:rPr>
        <w:t xml:space="preserve">Zastupitelstvo obce Toušice </w:t>
      </w:r>
      <w:r w:rsidR="00E32AE7" w:rsidRPr="003725BA">
        <w:rPr>
          <w:sz w:val="22"/>
          <w:szCs w:val="22"/>
        </w:rPr>
        <w:t>s</w:t>
      </w:r>
      <w:r w:rsidRPr="003725BA">
        <w:rPr>
          <w:sz w:val="22"/>
          <w:szCs w:val="22"/>
        </w:rPr>
        <w:t xml:space="preserve">e na svém zasedání dne </w:t>
      </w:r>
      <w:r w:rsidRPr="00FE12BD">
        <w:rPr>
          <w:sz w:val="22"/>
          <w:szCs w:val="22"/>
        </w:rPr>
        <w:t>2</w:t>
      </w:r>
      <w:r w:rsidR="00A4652C" w:rsidRPr="00FE12BD">
        <w:rPr>
          <w:sz w:val="22"/>
          <w:szCs w:val="22"/>
        </w:rPr>
        <w:t>7</w:t>
      </w:r>
      <w:r w:rsidRPr="00FE12BD">
        <w:rPr>
          <w:sz w:val="22"/>
          <w:szCs w:val="22"/>
        </w:rPr>
        <w:t>.</w:t>
      </w:r>
      <w:r w:rsidR="009477ED" w:rsidRPr="00FE12BD">
        <w:rPr>
          <w:sz w:val="22"/>
          <w:szCs w:val="22"/>
        </w:rPr>
        <w:t>3</w:t>
      </w:r>
      <w:r w:rsidRPr="00FE12BD">
        <w:rPr>
          <w:sz w:val="22"/>
          <w:szCs w:val="22"/>
        </w:rPr>
        <w:t>.20</w:t>
      </w:r>
      <w:r w:rsidR="00630A88" w:rsidRPr="00FE12BD">
        <w:rPr>
          <w:sz w:val="22"/>
          <w:szCs w:val="22"/>
        </w:rPr>
        <w:t>24</w:t>
      </w:r>
      <w:r w:rsidRPr="003725BA">
        <w:rPr>
          <w:sz w:val="22"/>
          <w:szCs w:val="22"/>
        </w:rPr>
        <w:t xml:space="preserve"> </w:t>
      </w:r>
      <w:r w:rsidR="00C200BB" w:rsidRPr="003725BA">
        <w:rPr>
          <w:sz w:val="22"/>
          <w:szCs w:val="22"/>
        </w:rPr>
        <w:t xml:space="preserve">usnesením č. </w:t>
      </w:r>
      <w:r w:rsidR="00513A6D">
        <w:rPr>
          <w:sz w:val="22"/>
          <w:szCs w:val="22"/>
        </w:rPr>
        <w:t>11</w:t>
      </w:r>
      <w:r w:rsidR="00C200BB" w:rsidRPr="003725BA">
        <w:rPr>
          <w:sz w:val="22"/>
          <w:szCs w:val="22"/>
        </w:rPr>
        <w:t>/20</w:t>
      </w:r>
      <w:r w:rsidR="00A4652C">
        <w:rPr>
          <w:sz w:val="22"/>
          <w:szCs w:val="22"/>
        </w:rPr>
        <w:t>24</w:t>
      </w:r>
      <w:r w:rsidR="00C200BB" w:rsidRPr="003725BA">
        <w:rPr>
          <w:sz w:val="22"/>
          <w:szCs w:val="22"/>
        </w:rPr>
        <w:t xml:space="preserve"> </w:t>
      </w:r>
      <w:r w:rsidR="00E32AE7" w:rsidRPr="003725BA">
        <w:rPr>
          <w:sz w:val="22"/>
          <w:szCs w:val="22"/>
        </w:rPr>
        <w:t xml:space="preserve">usneslo vydat na základě zmocnění dle § 18 odst. </w:t>
      </w:r>
      <w:r w:rsidR="00FD11AB">
        <w:rPr>
          <w:sz w:val="22"/>
          <w:szCs w:val="22"/>
        </w:rPr>
        <w:t>4</w:t>
      </w:r>
      <w:r w:rsidR="00E32AE7" w:rsidRPr="003725BA">
        <w:rPr>
          <w:sz w:val="22"/>
          <w:szCs w:val="22"/>
        </w:rPr>
        <w:t xml:space="preserve"> zákona č. 455/1991 Sb., o živnostenském podnikání (živnostenský zákon) ve znění pozdějších předpisů</w:t>
      </w:r>
      <w:r w:rsidR="00FD11AB">
        <w:rPr>
          <w:sz w:val="22"/>
          <w:szCs w:val="22"/>
        </w:rPr>
        <w:t xml:space="preserve"> </w:t>
      </w:r>
      <w:r w:rsidR="00E32AE7" w:rsidRPr="003725BA">
        <w:rPr>
          <w:sz w:val="22"/>
          <w:szCs w:val="22"/>
        </w:rPr>
        <w:t>a v souladu s § 11, § 84 odst. 3 a § 102 odst. 2 písm. d) zákona č. 128/2000 Sb., o obcích (obecní nařízení), ve znění pozdějších předpisů, toto nařízení:</w:t>
      </w:r>
    </w:p>
    <w:p w14:paraId="73A0EE2A" w14:textId="77777777" w:rsidR="005504A2" w:rsidRPr="003725BA" w:rsidRDefault="00E32AE7" w:rsidP="00DB1ECF">
      <w:pPr>
        <w:pStyle w:val="Normlnweb"/>
        <w:spacing w:before="0" w:beforeAutospacing="0" w:after="0" w:afterAutospacing="0" w:line="0" w:lineRule="atLeast"/>
        <w:jc w:val="center"/>
        <w:rPr>
          <w:rStyle w:val="Siln"/>
          <w:sz w:val="22"/>
          <w:szCs w:val="22"/>
        </w:rPr>
      </w:pPr>
      <w:r w:rsidRPr="003725BA">
        <w:rPr>
          <w:rStyle w:val="Siln"/>
          <w:sz w:val="22"/>
          <w:szCs w:val="22"/>
        </w:rPr>
        <w:t>Č</w:t>
      </w:r>
      <w:r w:rsidR="005504A2" w:rsidRPr="003725BA">
        <w:rPr>
          <w:rStyle w:val="Siln"/>
          <w:sz w:val="22"/>
          <w:szCs w:val="22"/>
        </w:rPr>
        <w:t>l.</w:t>
      </w:r>
      <w:r w:rsidRPr="003725BA">
        <w:rPr>
          <w:rStyle w:val="Siln"/>
          <w:sz w:val="22"/>
          <w:szCs w:val="22"/>
        </w:rPr>
        <w:t xml:space="preserve"> 1</w:t>
      </w:r>
    </w:p>
    <w:p w14:paraId="7FDDAF83" w14:textId="77777777" w:rsidR="00A5624B" w:rsidRPr="003725BA" w:rsidRDefault="00E32AE7" w:rsidP="00DB1ECF">
      <w:pPr>
        <w:pStyle w:val="Normlnweb"/>
        <w:spacing w:before="0" w:beforeAutospacing="0" w:after="0" w:afterAutospacing="0" w:line="0" w:lineRule="atLeast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Základní pojmy</w:t>
      </w:r>
    </w:p>
    <w:p w14:paraId="76A32C8C" w14:textId="77777777" w:rsidR="00E32AE7" w:rsidRPr="003725BA" w:rsidRDefault="00E32AE7" w:rsidP="00DB1ECF">
      <w:pPr>
        <w:pStyle w:val="Normlnweb"/>
        <w:spacing w:before="0" w:beforeAutospacing="0" w:after="0" w:afterAutospacing="0"/>
        <w:ind w:right="-142"/>
        <w:jc w:val="both"/>
        <w:rPr>
          <w:sz w:val="22"/>
          <w:szCs w:val="22"/>
        </w:rPr>
      </w:pPr>
      <w:r w:rsidRPr="003725BA">
        <w:rPr>
          <w:sz w:val="22"/>
          <w:szCs w:val="22"/>
        </w:rPr>
        <w:t>Podomním prodejem se rozumí nabídka, prodej zboží a poskytování služeb, při kterém je bez</w:t>
      </w:r>
      <w:r w:rsidR="001E147E">
        <w:rPr>
          <w:sz w:val="22"/>
          <w:szCs w:val="22"/>
        </w:rPr>
        <w:t xml:space="preserve"> </w:t>
      </w:r>
      <w:r w:rsidRPr="003725BA">
        <w:rPr>
          <w:sz w:val="22"/>
          <w:szCs w:val="22"/>
        </w:rPr>
        <w:t>předchozí objednávky nabízeno, prodáváno zboží a poskytovány služby osobami uživatelům v objektech určených k bydlení.</w:t>
      </w:r>
    </w:p>
    <w:p w14:paraId="6CF0EFB7" w14:textId="77777777" w:rsidR="00A5624B" w:rsidRPr="003725BA" w:rsidRDefault="00A5624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72293F3B" w14:textId="77777777" w:rsidR="00E32AE7" w:rsidRPr="003725BA" w:rsidRDefault="005504A2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Čl.</w:t>
      </w:r>
      <w:r w:rsidR="00E32AE7" w:rsidRPr="003725BA">
        <w:rPr>
          <w:rStyle w:val="Siln"/>
          <w:sz w:val="22"/>
          <w:szCs w:val="22"/>
        </w:rPr>
        <w:t xml:space="preserve"> 2</w:t>
      </w:r>
    </w:p>
    <w:p w14:paraId="336BAF19" w14:textId="77777777" w:rsidR="00A5624B" w:rsidRPr="003725BA" w:rsidRDefault="00E32AE7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Podomní prodej</w:t>
      </w:r>
    </w:p>
    <w:p w14:paraId="452924E1" w14:textId="77777777" w:rsidR="00E32AE7" w:rsidRPr="003725BA" w:rsidRDefault="00E32AE7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sz w:val="22"/>
          <w:szCs w:val="22"/>
        </w:rPr>
        <w:t>Podomní prod</w:t>
      </w:r>
      <w:r w:rsidR="005504A2" w:rsidRPr="003725BA">
        <w:rPr>
          <w:sz w:val="22"/>
          <w:szCs w:val="22"/>
        </w:rPr>
        <w:t>ej je na území obce Toušice</w:t>
      </w:r>
      <w:r w:rsidRPr="003725BA">
        <w:rPr>
          <w:sz w:val="22"/>
          <w:szCs w:val="22"/>
        </w:rPr>
        <w:t xml:space="preserve"> zakázán.</w:t>
      </w:r>
    </w:p>
    <w:p w14:paraId="56789A90" w14:textId="77777777" w:rsidR="00A5624B" w:rsidRPr="003725BA" w:rsidRDefault="00A5624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6BCE6372" w14:textId="77777777" w:rsidR="00E32AE7" w:rsidRPr="003725BA" w:rsidRDefault="00A5624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Čl.</w:t>
      </w:r>
      <w:r w:rsidR="00E32AE7" w:rsidRPr="003725BA">
        <w:rPr>
          <w:rStyle w:val="Siln"/>
          <w:sz w:val="22"/>
          <w:szCs w:val="22"/>
        </w:rPr>
        <w:t xml:space="preserve"> 3</w:t>
      </w:r>
    </w:p>
    <w:p w14:paraId="67CA0426" w14:textId="77777777" w:rsidR="00A5624B" w:rsidRPr="003725BA" w:rsidRDefault="00E32AE7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Kontrola</w:t>
      </w:r>
    </w:p>
    <w:p w14:paraId="4C0E09D5" w14:textId="77777777" w:rsidR="00E32AE7" w:rsidRPr="003725BA" w:rsidRDefault="00E32AE7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sz w:val="22"/>
          <w:szCs w:val="22"/>
        </w:rPr>
        <w:t>Kontrolu dodržování tohoto nařízen</w:t>
      </w:r>
      <w:r w:rsidR="005504A2" w:rsidRPr="003725BA">
        <w:rPr>
          <w:sz w:val="22"/>
          <w:szCs w:val="22"/>
        </w:rPr>
        <w:t xml:space="preserve">í provádí Obecní úřad Toušice </w:t>
      </w:r>
      <w:r w:rsidRPr="003725BA">
        <w:rPr>
          <w:sz w:val="22"/>
          <w:szCs w:val="22"/>
        </w:rPr>
        <w:t>prostřednictvím pověřených zaměstnanců.</w:t>
      </w:r>
    </w:p>
    <w:p w14:paraId="519C1D06" w14:textId="77777777" w:rsidR="00A5624B" w:rsidRPr="003725BA" w:rsidRDefault="00A5624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6D12578D" w14:textId="77777777" w:rsidR="00E32AE7" w:rsidRPr="003725BA" w:rsidRDefault="00A5624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Čl.</w:t>
      </w:r>
      <w:r w:rsidR="00E32AE7" w:rsidRPr="003725BA">
        <w:rPr>
          <w:rStyle w:val="Siln"/>
          <w:sz w:val="22"/>
          <w:szCs w:val="22"/>
        </w:rPr>
        <w:t xml:space="preserve"> 4</w:t>
      </w:r>
    </w:p>
    <w:p w14:paraId="73B5BD65" w14:textId="77777777" w:rsidR="00A5624B" w:rsidRPr="003725BA" w:rsidRDefault="00E32AE7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Sankce</w:t>
      </w:r>
    </w:p>
    <w:p w14:paraId="28A9043D" w14:textId="1FB8DD46" w:rsidR="00A5624B" w:rsidRDefault="00FD11A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Při porušení povinností stanovené tímto nařízením bude postupováno podle zvláštního </w:t>
      </w:r>
      <w:r w:rsidR="0069244A">
        <w:rPr>
          <w:sz w:val="22"/>
          <w:szCs w:val="22"/>
        </w:rPr>
        <w:t xml:space="preserve">právního </w:t>
      </w:r>
      <w:r>
        <w:rPr>
          <w:sz w:val="22"/>
          <w:szCs w:val="22"/>
        </w:rPr>
        <w:t>předpisu.</w:t>
      </w:r>
    </w:p>
    <w:p w14:paraId="4D1F8C9F" w14:textId="77777777" w:rsidR="00FD11AB" w:rsidRPr="003725BA" w:rsidRDefault="00FD11A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7714585F" w14:textId="77777777" w:rsidR="00E32AE7" w:rsidRPr="003725BA" w:rsidRDefault="00A5624B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Čl.</w:t>
      </w:r>
      <w:r w:rsidR="00E32AE7" w:rsidRPr="003725BA">
        <w:rPr>
          <w:rStyle w:val="Siln"/>
          <w:sz w:val="22"/>
          <w:szCs w:val="22"/>
        </w:rPr>
        <w:t xml:space="preserve"> 5</w:t>
      </w:r>
    </w:p>
    <w:p w14:paraId="71A3BB80" w14:textId="2CEF2DF3" w:rsidR="006B22F6" w:rsidRPr="003725BA" w:rsidRDefault="00E32AE7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rStyle w:val="Siln"/>
          <w:sz w:val="22"/>
          <w:szCs w:val="22"/>
        </w:rPr>
        <w:t>Závěrečná ustanovení</w:t>
      </w:r>
    </w:p>
    <w:p w14:paraId="17B5FA39" w14:textId="771AA650" w:rsidR="00E5459F" w:rsidRDefault="009D42A4" w:rsidP="00DB1ECF">
      <w:pPr>
        <w:pStyle w:val="Normlnweb"/>
        <w:numPr>
          <w:ilvl w:val="0"/>
          <w:numId w:val="1"/>
        </w:numPr>
        <w:spacing w:before="0" w:beforeAutospacing="0" w:after="0" w:afterAutospacing="0"/>
        <w:ind w:left="-709"/>
        <w:jc w:val="center"/>
        <w:rPr>
          <w:sz w:val="22"/>
          <w:szCs w:val="22"/>
        </w:rPr>
      </w:pPr>
      <w:r>
        <w:rPr>
          <w:sz w:val="22"/>
          <w:szCs w:val="22"/>
        </w:rPr>
        <w:t>Tímto nařízením se ruší nařízení č. 1/2015 zákaz podomního prodeje.</w:t>
      </w:r>
    </w:p>
    <w:p w14:paraId="315D2007" w14:textId="45A8894E" w:rsidR="006B22F6" w:rsidRPr="003725BA" w:rsidRDefault="006B22F6" w:rsidP="00DB1ECF">
      <w:pPr>
        <w:pStyle w:val="Normlnweb"/>
        <w:numPr>
          <w:ilvl w:val="0"/>
          <w:numId w:val="1"/>
        </w:numPr>
        <w:spacing w:before="0" w:beforeAutospacing="0" w:after="0" w:afterAutospacing="0"/>
        <w:jc w:val="center"/>
        <w:rPr>
          <w:sz w:val="22"/>
          <w:szCs w:val="22"/>
        </w:rPr>
      </w:pPr>
      <w:r w:rsidRPr="003725BA">
        <w:rPr>
          <w:sz w:val="22"/>
          <w:szCs w:val="22"/>
        </w:rPr>
        <w:t>Toto nařízení</w:t>
      </w:r>
      <w:r w:rsidR="009477ED">
        <w:rPr>
          <w:sz w:val="22"/>
          <w:szCs w:val="22"/>
        </w:rPr>
        <w:t xml:space="preserve"> </w:t>
      </w:r>
      <w:r w:rsidRPr="003725BA">
        <w:rPr>
          <w:sz w:val="22"/>
          <w:szCs w:val="22"/>
        </w:rPr>
        <w:t xml:space="preserve">nabývá účinnosti </w:t>
      </w:r>
      <w:r w:rsidR="00E5459F">
        <w:rPr>
          <w:sz w:val="22"/>
          <w:szCs w:val="22"/>
        </w:rPr>
        <w:t>počátkem 15. dne následujícího po dni jeho vyhlášení.</w:t>
      </w:r>
    </w:p>
    <w:p w14:paraId="5CA27034" w14:textId="77777777" w:rsidR="006B22F6" w:rsidRDefault="006B22F6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5EB7558D" w14:textId="77777777" w:rsidR="006B22F6" w:rsidRDefault="006B22F6" w:rsidP="00DB1EC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3A59FA2F" w14:textId="77777777" w:rsidR="006B22F6" w:rsidRDefault="006B22F6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6CC16537" w14:textId="77777777" w:rsidR="00FE12BD" w:rsidRDefault="00FE12BD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36A213C0" w14:textId="77777777" w:rsidR="006B22F6" w:rsidRDefault="006B22F6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28DFAF7F" w14:textId="77777777" w:rsidR="006B22F6" w:rsidRDefault="006B22F6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11B64F54" w14:textId="77777777" w:rsidR="009477ED" w:rsidRDefault="009477ED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45958290" w14:textId="77777777" w:rsidR="009477ED" w:rsidRDefault="009477ED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14:paraId="285C6D7C" w14:textId="77777777" w:rsidR="006B22F6" w:rsidRDefault="006B22F6" w:rsidP="006B22F6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3725BA">
        <w:rPr>
          <w:sz w:val="22"/>
          <w:szCs w:val="22"/>
        </w:rPr>
        <w:t>…………………………………………                   </w:t>
      </w:r>
      <w:r>
        <w:rPr>
          <w:sz w:val="22"/>
          <w:szCs w:val="22"/>
        </w:rPr>
        <w:t xml:space="preserve">                     </w:t>
      </w:r>
      <w:r w:rsidRPr="003725BA">
        <w:rPr>
          <w:sz w:val="22"/>
          <w:szCs w:val="22"/>
        </w:rPr>
        <w:t>………………………………………</w:t>
      </w:r>
    </w:p>
    <w:p w14:paraId="7CE0F96C" w14:textId="77777777" w:rsidR="006B22F6" w:rsidRPr="003725BA" w:rsidRDefault="006B22F6" w:rsidP="006B22F6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Jiří Štika</w:t>
      </w:r>
      <w:r w:rsidRPr="003725BA">
        <w:rPr>
          <w:sz w:val="22"/>
          <w:szCs w:val="22"/>
        </w:rPr>
        <w:t xml:space="preserve">                                                                          </w:t>
      </w:r>
      <w:r>
        <w:rPr>
          <w:sz w:val="22"/>
          <w:szCs w:val="22"/>
        </w:rPr>
        <w:t xml:space="preserve">            </w:t>
      </w:r>
      <w:r w:rsidRPr="003725BA">
        <w:rPr>
          <w:sz w:val="22"/>
          <w:szCs w:val="22"/>
        </w:rPr>
        <w:t>Hana Pazderová</w:t>
      </w:r>
    </w:p>
    <w:p w14:paraId="5DCD9A18" w14:textId="77777777" w:rsidR="006B22F6" w:rsidRDefault="006B22F6" w:rsidP="006B22F6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3725BA">
        <w:rPr>
          <w:sz w:val="22"/>
          <w:szCs w:val="22"/>
        </w:rPr>
        <w:t xml:space="preserve">místostarosta                                                                                 </w:t>
      </w:r>
      <w:r>
        <w:rPr>
          <w:sz w:val="22"/>
          <w:szCs w:val="22"/>
        </w:rPr>
        <w:t xml:space="preserve">        </w:t>
      </w:r>
      <w:r w:rsidRPr="003725BA">
        <w:rPr>
          <w:sz w:val="22"/>
          <w:szCs w:val="22"/>
        </w:rPr>
        <w:t>starostka</w:t>
      </w:r>
    </w:p>
    <w:p w14:paraId="339D8048" w14:textId="77777777" w:rsidR="006B22F6" w:rsidRPr="003725BA" w:rsidRDefault="006B22F6" w:rsidP="006B22F6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3C4F23C5" w14:textId="77777777" w:rsidR="006B22F6" w:rsidRDefault="006B22F6" w:rsidP="006B22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71E8718" w14:textId="77777777" w:rsidR="006B22F6" w:rsidRDefault="006B22F6" w:rsidP="006B22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98B358D" w14:textId="77777777" w:rsidR="006B22F6" w:rsidRDefault="006B22F6" w:rsidP="006B22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54A131E" w14:textId="77777777" w:rsidR="006B22F6" w:rsidRDefault="006B22F6" w:rsidP="006B22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457ADBF" w14:textId="3F674EBC" w:rsidR="00A5624B" w:rsidRPr="002C7B3F" w:rsidRDefault="00A5624B" w:rsidP="006B4A9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624B" w:rsidRPr="002C7B3F" w:rsidSect="00E5142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heroscn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7161B"/>
    <w:multiLevelType w:val="hybridMultilevel"/>
    <w:tmpl w:val="829E8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6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E7"/>
    <w:rsid w:val="00053EDE"/>
    <w:rsid w:val="00060A4D"/>
    <w:rsid w:val="000A0A06"/>
    <w:rsid w:val="000C063E"/>
    <w:rsid w:val="0019389E"/>
    <w:rsid w:val="001E147E"/>
    <w:rsid w:val="002C7B3F"/>
    <w:rsid w:val="003725BA"/>
    <w:rsid w:val="004F544E"/>
    <w:rsid w:val="00507B61"/>
    <w:rsid w:val="00513A6D"/>
    <w:rsid w:val="005504A2"/>
    <w:rsid w:val="00630A88"/>
    <w:rsid w:val="0069244A"/>
    <w:rsid w:val="006B22F6"/>
    <w:rsid w:val="006B4A90"/>
    <w:rsid w:val="007B3852"/>
    <w:rsid w:val="007C47FD"/>
    <w:rsid w:val="007F3F0B"/>
    <w:rsid w:val="00800595"/>
    <w:rsid w:val="00897CB4"/>
    <w:rsid w:val="009477ED"/>
    <w:rsid w:val="009D42A4"/>
    <w:rsid w:val="00A4652C"/>
    <w:rsid w:val="00A5624B"/>
    <w:rsid w:val="00C200BB"/>
    <w:rsid w:val="00CA5608"/>
    <w:rsid w:val="00D021AE"/>
    <w:rsid w:val="00D351D4"/>
    <w:rsid w:val="00DB1ECF"/>
    <w:rsid w:val="00E32AE7"/>
    <w:rsid w:val="00E5142C"/>
    <w:rsid w:val="00E5459F"/>
    <w:rsid w:val="00FB7042"/>
    <w:rsid w:val="00FD11AB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518E"/>
  <w15:docId w15:val="{D6A71FA6-41E3-47B1-A2E1-D7437FED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8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3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2A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Toušice</cp:lastModifiedBy>
  <cp:revision>4</cp:revision>
  <cp:lastPrinted>2024-03-27T09:41:00Z</cp:lastPrinted>
  <dcterms:created xsi:type="dcterms:W3CDTF">2024-03-27T09:41:00Z</dcterms:created>
  <dcterms:modified xsi:type="dcterms:W3CDTF">2024-03-28T07:23:00Z</dcterms:modified>
</cp:coreProperties>
</file>