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12732" w14:textId="77777777" w:rsidR="00307124" w:rsidRDefault="00307124" w:rsidP="00307124">
      <w:pPr>
        <w:jc w:val="both"/>
        <w:rPr>
          <w:rFonts w:ascii="Arial" w:hAnsi="Arial" w:cs="Arial"/>
          <w:sz w:val="22"/>
          <w:szCs w:val="22"/>
        </w:rPr>
      </w:pPr>
      <w:bookmarkStart w:id="0" w:name="_Hlk212717689"/>
    </w:p>
    <w:p w14:paraId="0E498C73" w14:textId="2C819110" w:rsidR="00307124" w:rsidRPr="00307124" w:rsidRDefault="00307124" w:rsidP="00307124">
      <w:pPr>
        <w:jc w:val="center"/>
        <w:rPr>
          <w:rFonts w:ascii="Arial" w:eastAsiaTheme="minorHAnsi" w:hAnsi="Arial" w:cs="Arial"/>
          <w:b/>
          <w:lang w:val="cs-CZ" w:eastAsia="en-US"/>
        </w:rPr>
      </w:pPr>
      <w:r w:rsidRPr="00307124">
        <w:rPr>
          <w:rFonts w:ascii="Arial" w:eastAsiaTheme="minorHAnsi" w:hAnsi="Arial" w:cs="Arial"/>
          <w:b/>
          <w:lang w:val="cs-CZ" w:eastAsia="en-US"/>
        </w:rPr>
        <w:t>OBEC RYBNICE</w:t>
      </w:r>
    </w:p>
    <w:p w14:paraId="369DBED1" w14:textId="77777777" w:rsidR="00307124" w:rsidRPr="00307124" w:rsidRDefault="00307124" w:rsidP="00307124">
      <w:pPr>
        <w:jc w:val="center"/>
        <w:rPr>
          <w:rFonts w:ascii="Arial" w:eastAsiaTheme="minorHAnsi" w:hAnsi="Arial" w:cs="Arial"/>
          <w:b/>
          <w:lang w:val="cs-CZ" w:eastAsia="en-US"/>
        </w:rPr>
      </w:pPr>
      <w:r w:rsidRPr="00307124">
        <w:rPr>
          <w:rFonts w:ascii="Arial" w:eastAsiaTheme="minorHAnsi" w:hAnsi="Arial" w:cs="Arial"/>
          <w:b/>
          <w:lang w:val="cs-CZ" w:eastAsia="en-US"/>
        </w:rPr>
        <w:t>Zastupitelstvo obce Rybnice</w:t>
      </w:r>
    </w:p>
    <w:p w14:paraId="5CAE23C0" w14:textId="77777777" w:rsidR="00307124" w:rsidRPr="00307124" w:rsidRDefault="00307124" w:rsidP="00307124">
      <w:pPr>
        <w:jc w:val="center"/>
        <w:rPr>
          <w:rFonts w:ascii="Arial" w:eastAsiaTheme="minorHAnsi" w:hAnsi="Arial" w:cs="Arial"/>
          <w:b/>
          <w:lang w:val="cs-CZ" w:eastAsia="en-US"/>
        </w:rPr>
      </w:pPr>
    </w:p>
    <w:p w14:paraId="1F9E7610" w14:textId="77777777" w:rsidR="00307124" w:rsidRPr="00307124" w:rsidRDefault="00307124" w:rsidP="00307124">
      <w:pPr>
        <w:jc w:val="center"/>
        <w:rPr>
          <w:rFonts w:ascii="Arial" w:eastAsiaTheme="minorHAnsi" w:hAnsi="Arial" w:cs="Arial"/>
          <w:b/>
          <w:lang w:val="cs-CZ" w:eastAsia="en-US"/>
        </w:rPr>
      </w:pPr>
      <w:r w:rsidRPr="00307124">
        <w:rPr>
          <w:rFonts w:ascii="Arial" w:eastAsiaTheme="minorHAnsi" w:hAnsi="Arial" w:cs="Arial"/>
          <w:b/>
          <w:lang w:val="cs-CZ" w:eastAsia="en-US"/>
        </w:rPr>
        <w:t>Obecně závazná vyhláška obce Rybnice</w:t>
      </w:r>
    </w:p>
    <w:p w14:paraId="1D23FA37" w14:textId="77777777" w:rsidR="00307124" w:rsidRPr="00307124" w:rsidRDefault="00307124" w:rsidP="00307124">
      <w:pPr>
        <w:pStyle w:val="Zkladntext"/>
        <w:jc w:val="center"/>
        <w:rPr>
          <w:b/>
        </w:rPr>
      </w:pPr>
      <w:r w:rsidRPr="00307124">
        <w:rPr>
          <w:b/>
        </w:rPr>
        <w:t>k zajištění udržování čistoty ulic a jiných veřejných prostranství k ochraně životního prostředí, zeleně v zástavbě a ostatní veřejné zeleně</w:t>
      </w:r>
    </w:p>
    <w:p w14:paraId="039379B7" w14:textId="77777777" w:rsidR="00307124" w:rsidRPr="00307124" w:rsidRDefault="00307124" w:rsidP="00307124">
      <w:pPr>
        <w:rPr>
          <w:sz w:val="22"/>
          <w:szCs w:val="22"/>
          <w:lang w:val="cs-CZ"/>
        </w:rPr>
      </w:pPr>
      <w:r w:rsidRPr="00307124">
        <w:rPr>
          <w:sz w:val="22"/>
          <w:szCs w:val="22"/>
          <w:lang w:val="cs-CZ"/>
        </w:rPr>
        <w:t xml:space="preserve">  </w:t>
      </w:r>
    </w:p>
    <w:p w14:paraId="4BB117F4" w14:textId="73D26EBF" w:rsidR="00307124" w:rsidRPr="00307124" w:rsidRDefault="00307124" w:rsidP="00307124">
      <w:pPr>
        <w:pStyle w:val="Zkladntext"/>
        <w:rPr>
          <w:sz w:val="22"/>
          <w:szCs w:val="22"/>
        </w:rPr>
      </w:pPr>
      <w:r w:rsidRPr="00307124">
        <w:rPr>
          <w:sz w:val="22"/>
          <w:szCs w:val="22"/>
        </w:rPr>
        <w:t xml:space="preserve">Zastupitelstvo </w:t>
      </w:r>
      <w:r w:rsidR="004A3953">
        <w:rPr>
          <w:sz w:val="22"/>
          <w:szCs w:val="22"/>
        </w:rPr>
        <w:t>o</w:t>
      </w:r>
      <w:r w:rsidRPr="00307124">
        <w:rPr>
          <w:sz w:val="22"/>
          <w:szCs w:val="22"/>
        </w:rPr>
        <w:t>bce Rybnice se na svém zasedání č.10/2025 dne 27.11.2025 usneslo vydat na základě ustanovení § 10 písm. a)</w:t>
      </w:r>
      <w:r w:rsidR="004A3953">
        <w:rPr>
          <w:sz w:val="22"/>
          <w:szCs w:val="22"/>
        </w:rPr>
        <w:t xml:space="preserve"> </w:t>
      </w:r>
      <w:r w:rsidRPr="00307124">
        <w:rPr>
          <w:sz w:val="22"/>
          <w:szCs w:val="22"/>
        </w:rPr>
        <w:t xml:space="preserve">a c) a ustanovení § 84 odst. 2 písm. h) zákona </w:t>
      </w:r>
      <w:r w:rsidR="004A3953">
        <w:rPr>
          <w:sz w:val="22"/>
          <w:szCs w:val="22"/>
        </w:rPr>
        <w:br/>
      </w:r>
      <w:r w:rsidRPr="00307124">
        <w:rPr>
          <w:sz w:val="22"/>
          <w:szCs w:val="22"/>
        </w:rPr>
        <w:t>č. 128/2000 Sb., o obcích (obecní zřízení), ve znění pozdějších předpisů, tuto obecně závaznou vyhlášku:</w:t>
      </w:r>
    </w:p>
    <w:p w14:paraId="151AD464" w14:textId="77777777" w:rsidR="004A3953" w:rsidRPr="00307124" w:rsidRDefault="004A3953" w:rsidP="00307124">
      <w:pPr>
        <w:jc w:val="center"/>
        <w:rPr>
          <w:rFonts w:ascii="Arial" w:hAnsi="Arial" w:cs="Arial"/>
          <w:b/>
          <w:spacing w:val="-4"/>
          <w:sz w:val="22"/>
          <w:szCs w:val="22"/>
          <w:lang w:val="cs-CZ"/>
        </w:rPr>
      </w:pPr>
    </w:p>
    <w:p w14:paraId="6EDD947E" w14:textId="77777777" w:rsidR="00307124" w:rsidRPr="00307124" w:rsidRDefault="00307124" w:rsidP="00307124">
      <w:pPr>
        <w:pStyle w:val="Nadpis3"/>
        <w:rPr>
          <w:rFonts w:ascii="Arial" w:hAnsi="Arial" w:cs="Arial"/>
          <w:sz w:val="22"/>
        </w:rPr>
      </w:pPr>
      <w:r w:rsidRPr="00307124">
        <w:rPr>
          <w:rFonts w:ascii="Arial" w:hAnsi="Arial" w:cs="Arial"/>
          <w:sz w:val="22"/>
        </w:rPr>
        <w:t>Čl. 1</w:t>
      </w:r>
    </w:p>
    <w:p w14:paraId="4596A47A" w14:textId="77777777" w:rsidR="00307124" w:rsidRPr="00307124" w:rsidRDefault="00307124" w:rsidP="00307124">
      <w:pPr>
        <w:pStyle w:val="Nadpis2"/>
        <w:rPr>
          <w:rFonts w:ascii="Arial" w:hAnsi="Arial" w:cs="Arial"/>
          <w:sz w:val="22"/>
        </w:rPr>
      </w:pPr>
      <w:r w:rsidRPr="00307124">
        <w:rPr>
          <w:rFonts w:ascii="Arial" w:hAnsi="Arial" w:cs="Arial"/>
          <w:sz w:val="22"/>
        </w:rPr>
        <w:t>Předmět a cíl obecně závazné vyhlášky</w:t>
      </w:r>
    </w:p>
    <w:p w14:paraId="3F30BC27" w14:textId="77777777" w:rsidR="00307124" w:rsidRPr="00307124" w:rsidRDefault="00307124" w:rsidP="00307124">
      <w:pPr>
        <w:rPr>
          <w:lang w:val="cs-CZ"/>
        </w:rPr>
      </w:pPr>
    </w:p>
    <w:p w14:paraId="4BAF0A38" w14:textId="77777777" w:rsidR="00307124" w:rsidRPr="00307124" w:rsidRDefault="00307124" w:rsidP="00307124">
      <w:pPr>
        <w:widowControl/>
        <w:numPr>
          <w:ilvl w:val="0"/>
          <w:numId w:val="9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2"/>
          <w:szCs w:val="22"/>
          <w:lang w:val="cs-CZ"/>
        </w:rPr>
      </w:pPr>
      <w:r w:rsidRPr="00307124">
        <w:rPr>
          <w:rFonts w:ascii="Arial" w:hAnsi="Arial" w:cs="Arial"/>
          <w:sz w:val="22"/>
          <w:szCs w:val="22"/>
          <w:lang w:val="cs-CZ"/>
        </w:rPr>
        <w:t>Předmětem této obecně závazné vyhlášky je stanovení povinností k zajištění udržování čistoty ulic a jiných veřejných prostranství, k ochraně zeleně v zástavbě a ostatní veřejné zeleně (dále jen „veřejná zeleň“).</w:t>
      </w:r>
    </w:p>
    <w:p w14:paraId="1527EF52" w14:textId="77777777" w:rsidR="00307124" w:rsidRPr="00307124" w:rsidRDefault="00307124" w:rsidP="00307124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3814E29F" w14:textId="77777777" w:rsidR="00307124" w:rsidRPr="00307124" w:rsidRDefault="00307124" w:rsidP="00307124">
      <w:pPr>
        <w:widowControl/>
        <w:numPr>
          <w:ilvl w:val="0"/>
          <w:numId w:val="9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2"/>
          <w:szCs w:val="22"/>
          <w:lang w:val="cs-CZ"/>
        </w:rPr>
      </w:pPr>
      <w:r w:rsidRPr="00307124">
        <w:rPr>
          <w:rFonts w:ascii="Arial" w:hAnsi="Arial" w:cs="Arial"/>
          <w:sz w:val="22"/>
          <w:szCs w:val="22"/>
          <w:lang w:val="cs-CZ"/>
        </w:rPr>
        <w:t xml:space="preserve">Cílem této obecně závazné vyhlášky (dále jen „vyhláška“) je vytvoření opatření směřující k zabezpečení místních záležitostí jako stavu, který umožňuje pokojné soužití občanů </w:t>
      </w:r>
      <w:r w:rsidRPr="00307124">
        <w:rPr>
          <w:rFonts w:ascii="Arial" w:hAnsi="Arial" w:cs="Arial"/>
          <w:sz w:val="22"/>
          <w:szCs w:val="22"/>
          <w:lang w:val="cs-CZ"/>
        </w:rPr>
        <w:br/>
        <w:t xml:space="preserve">i návštěvníků obce, vytváření příznivých podmínek pro pohodu bydlení a život v obci, </w:t>
      </w:r>
      <w:r w:rsidRPr="00307124">
        <w:rPr>
          <w:rFonts w:ascii="Arial" w:hAnsi="Arial" w:cs="Arial"/>
          <w:sz w:val="22"/>
          <w:szCs w:val="22"/>
          <w:lang w:val="cs-CZ"/>
        </w:rPr>
        <w:br/>
        <w:t xml:space="preserve">a vytváření estetického vzhledu obce a regulace činností, které by mohly narušit veřejný pořádek v obci, její estetický vzhled, nebo být v rozporu s dobrými mravy. </w:t>
      </w:r>
    </w:p>
    <w:p w14:paraId="1446D2B1" w14:textId="4152B561" w:rsidR="00307124" w:rsidRDefault="00307124" w:rsidP="00307124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1D0514CB" w14:textId="77777777" w:rsidR="004A3953" w:rsidRPr="00307124" w:rsidRDefault="004A3953" w:rsidP="00307124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B8BCFB2" w14:textId="77777777" w:rsidR="00307124" w:rsidRPr="00307124" w:rsidRDefault="00307124" w:rsidP="00307124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307124">
        <w:rPr>
          <w:rFonts w:ascii="Arial" w:hAnsi="Arial" w:cs="Arial"/>
          <w:b/>
          <w:bCs/>
          <w:sz w:val="22"/>
          <w:szCs w:val="22"/>
          <w:lang w:val="cs-CZ"/>
        </w:rPr>
        <w:t>Čl. 2</w:t>
      </w:r>
    </w:p>
    <w:p w14:paraId="2DAB9BE8" w14:textId="77777777" w:rsidR="00307124" w:rsidRPr="00307124" w:rsidRDefault="00307124" w:rsidP="00307124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307124">
        <w:rPr>
          <w:rFonts w:ascii="Arial" w:hAnsi="Arial" w:cs="Arial"/>
          <w:b/>
          <w:bCs/>
          <w:sz w:val="22"/>
          <w:szCs w:val="22"/>
          <w:lang w:val="cs-CZ"/>
        </w:rPr>
        <w:t>Základní pojmy</w:t>
      </w:r>
    </w:p>
    <w:p w14:paraId="2B88EE9F" w14:textId="77777777" w:rsidR="00307124" w:rsidRPr="00307124" w:rsidRDefault="00307124" w:rsidP="00307124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4F9D5943" w14:textId="5324805A" w:rsidR="00307124" w:rsidRPr="00307124" w:rsidRDefault="00307124" w:rsidP="0030712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307124">
        <w:rPr>
          <w:rFonts w:ascii="Arial" w:hAnsi="Arial" w:cs="Arial"/>
          <w:b/>
          <w:bCs/>
          <w:sz w:val="22"/>
          <w:szCs w:val="22"/>
        </w:rPr>
        <w:t>Veřejným pořádkem</w:t>
      </w:r>
      <w:r w:rsidRPr="00307124">
        <w:rPr>
          <w:rFonts w:ascii="Arial" w:hAnsi="Arial" w:cs="Arial"/>
          <w:sz w:val="22"/>
          <w:szCs w:val="22"/>
        </w:rPr>
        <w:t xml:space="preserve"> </w:t>
      </w:r>
      <w:r w:rsidRPr="00307124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se pro účely této vyhlášky rozumí stav, kdy je zaručeno klidné </w:t>
      </w:r>
      <w:r w:rsidR="004A3953">
        <w:rPr>
          <w:rFonts w:ascii="Arial" w:hAnsi="Arial" w:cs="Arial"/>
          <w:sz w:val="22"/>
          <w:szCs w:val="22"/>
          <w:shd w:val="clear" w:color="auto" w:fill="FFFFFF" w:themeFill="background1"/>
        </w:rPr>
        <w:br/>
      </w:r>
      <w:r w:rsidRPr="00307124">
        <w:rPr>
          <w:rFonts w:ascii="Arial" w:hAnsi="Arial" w:cs="Arial"/>
          <w:sz w:val="22"/>
          <w:szCs w:val="22"/>
          <w:shd w:val="clear" w:color="auto" w:fill="FFFFFF" w:themeFill="background1"/>
        </w:rPr>
        <w:t>a pokojné soužití všech osob v daném místě a čase</w:t>
      </w:r>
      <w:r w:rsidRPr="00307124">
        <w:rPr>
          <w:rFonts w:ascii="Arial" w:hAnsi="Arial" w:cs="Arial"/>
          <w:sz w:val="22"/>
          <w:szCs w:val="22"/>
        </w:rPr>
        <w:t xml:space="preserve"> při respektování subjektivních práv </w:t>
      </w:r>
      <w:r w:rsidR="004A3953">
        <w:rPr>
          <w:rFonts w:ascii="Arial" w:hAnsi="Arial" w:cs="Arial"/>
          <w:sz w:val="22"/>
          <w:szCs w:val="22"/>
        </w:rPr>
        <w:br/>
      </w:r>
      <w:r w:rsidRPr="00307124">
        <w:rPr>
          <w:rFonts w:ascii="Arial" w:hAnsi="Arial" w:cs="Arial"/>
          <w:sz w:val="22"/>
          <w:szCs w:val="22"/>
        </w:rPr>
        <w:t xml:space="preserve">a zachování možnosti jejich realizace, zejména nedotknutelnost a soukromí osob, ochrana majetku, zdraví a právo na příznivé životní prostředí. K nastolení a zajištění veřejného pořádku dochází dodržováním pravidel chování na veřejnosti, jejichž soubor tvoří jednak pravidla obsažená v právních normách, jednak pravidla chování, která nejsou právně vyjádřena, ale jejich zachovávání je dle obecného názoru a přesvědčení nezbytnou podmínkou soužití ve veřejném zájmu. </w:t>
      </w:r>
    </w:p>
    <w:p w14:paraId="62763162" w14:textId="3A5CEB5D" w:rsidR="00307124" w:rsidRPr="00307124" w:rsidRDefault="00307124" w:rsidP="0030712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307124">
        <w:rPr>
          <w:rFonts w:ascii="Arial" w:hAnsi="Arial" w:cs="Arial"/>
          <w:b/>
          <w:bCs/>
          <w:sz w:val="22"/>
          <w:szCs w:val="22"/>
        </w:rPr>
        <w:t>Veřejným prostranstvím</w:t>
      </w:r>
      <w:r w:rsidRPr="00307124">
        <w:rPr>
          <w:rFonts w:ascii="Arial" w:hAnsi="Arial" w:cs="Arial"/>
          <w:sz w:val="22"/>
          <w:szCs w:val="22"/>
        </w:rPr>
        <w:t xml:space="preserve"> jsou všechna náměstí, ulice, tržiště, chodníky, veřejná zeleň, parky a další prostory přístupné každému bez omezení, tedy sloužící obecnému užívání, </w:t>
      </w:r>
      <w:r w:rsidR="004A3953">
        <w:rPr>
          <w:rFonts w:ascii="Arial" w:hAnsi="Arial" w:cs="Arial"/>
          <w:sz w:val="22"/>
          <w:szCs w:val="22"/>
        </w:rPr>
        <w:br/>
      </w:r>
      <w:r w:rsidRPr="00307124">
        <w:rPr>
          <w:rFonts w:ascii="Arial" w:hAnsi="Arial" w:cs="Arial"/>
          <w:sz w:val="22"/>
          <w:szCs w:val="22"/>
        </w:rPr>
        <w:t>a to bez ohledu na vlastnictví k tomuto prostoru.</w:t>
      </w:r>
      <w:r w:rsidRPr="00307124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307124">
        <w:rPr>
          <w:rFonts w:ascii="Arial" w:hAnsi="Arial" w:cs="Arial"/>
          <w:sz w:val="22"/>
          <w:szCs w:val="22"/>
          <w:vertAlign w:val="superscript"/>
        </w:rPr>
        <w:t>)</w:t>
      </w:r>
    </w:p>
    <w:p w14:paraId="6B5178D5" w14:textId="2FA1EA26" w:rsidR="00307124" w:rsidRPr="004A3953" w:rsidRDefault="00307124" w:rsidP="0030712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A3953">
        <w:rPr>
          <w:rFonts w:ascii="Arial" w:hAnsi="Arial" w:cs="Arial"/>
          <w:b/>
          <w:bCs/>
          <w:sz w:val="22"/>
          <w:szCs w:val="22"/>
        </w:rPr>
        <w:t>Veřejně prospěšným zařízením</w:t>
      </w:r>
      <w:r w:rsidRPr="004A3953">
        <w:rPr>
          <w:rFonts w:ascii="Arial" w:hAnsi="Arial" w:cs="Arial"/>
          <w:sz w:val="22"/>
          <w:szCs w:val="22"/>
        </w:rPr>
        <w:t xml:space="preserve"> pro účely této vyhlášky jsou zařízení, která jsou </w:t>
      </w:r>
      <w:r w:rsidR="004A3953">
        <w:rPr>
          <w:rFonts w:ascii="Arial" w:hAnsi="Arial" w:cs="Arial"/>
          <w:sz w:val="22"/>
          <w:szCs w:val="22"/>
        </w:rPr>
        <w:br/>
      </w:r>
      <w:r w:rsidRPr="004A3953">
        <w:rPr>
          <w:rFonts w:ascii="Arial" w:hAnsi="Arial" w:cs="Arial"/>
          <w:sz w:val="22"/>
          <w:szCs w:val="22"/>
        </w:rPr>
        <w:t>ve vlastnictví obce a slouží k uspokojování potřeb veřejnosti a jsou umístěna na veřejném prostranství (např.</w:t>
      </w:r>
      <w:r w:rsidR="00531DBF" w:rsidRPr="004A3953">
        <w:rPr>
          <w:rFonts w:ascii="Arial" w:hAnsi="Arial" w:cs="Arial"/>
          <w:sz w:val="22"/>
          <w:szCs w:val="22"/>
        </w:rPr>
        <w:t xml:space="preserve"> </w:t>
      </w:r>
      <w:r w:rsidRPr="004A3953">
        <w:rPr>
          <w:rFonts w:ascii="Arial" w:hAnsi="Arial" w:cs="Arial"/>
          <w:sz w:val="22"/>
          <w:szCs w:val="22"/>
        </w:rPr>
        <w:t xml:space="preserve">sportoviště, dětská hřiště, lavičky, odpadkové koše, květináče, sloupy </w:t>
      </w:r>
      <w:r w:rsidR="00522E2D">
        <w:rPr>
          <w:rFonts w:ascii="Arial" w:hAnsi="Arial" w:cs="Arial"/>
          <w:sz w:val="22"/>
          <w:szCs w:val="22"/>
        </w:rPr>
        <w:br/>
      </w:r>
      <w:r w:rsidRPr="004A3953">
        <w:rPr>
          <w:rFonts w:ascii="Arial" w:hAnsi="Arial" w:cs="Arial"/>
          <w:sz w:val="22"/>
          <w:szCs w:val="22"/>
        </w:rPr>
        <w:t>a další části veřejného osvětlení, informační nástěnky</w:t>
      </w:r>
      <w:r w:rsidR="00531DBF" w:rsidRPr="004A3953">
        <w:rPr>
          <w:rFonts w:ascii="Arial" w:hAnsi="Arial" w:cs="Arial"/>
          <w:sz w:val="22"/>
          <w:szCs w:val="22"/>
        </w:rPr>
        <w:t>).</w:t>
      </w:r>
    </w:p>
    <w:p w14:paraId="2F95635D" w14:textId="77777777" w:rsidR="00307124" w:rsidRPr="00307124" w:rsidRDefault="00307124" w:rsidP="0030712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307124">
        <w:rPr>
          <w:rFonts w:ascii="Arial" w:hAnsi="Arial" w:cs="Arial"/>
          <w:b/>
          <w:bCs/>
          <w:sz w:val="22"/>
          <w:szCs w:val="22"/>
        </w:rPr>
        <w:t>Veřejnou zelení</w:t>
      </w:r>
      <w:r w:rsidRPr="00307124">
        <w:rPr>
          <w:rFonts w:ascii="Arial" w:hAnsi="Arial" w:cs="Arial"/>
          <w:sz w:val="22"/>
          <w:szCs w:val="22"/>
        </w:rPr>
        <w:t xml:space="preserve"> se rozumí veřejně přístupná zeleň, zejména parky a sady, stromořadí, trávníky, záhony, okrasné zahrady, zeleň na náměstí či ulicích, včetně zeleně v přenosných nádobách, jakož i jednotlivé stromy, keře, květiny a jiné rostliny rostoucích na veřejných prostranstvích. </w:t>
      </w:r>
    </w:p>
    <w:p w14:paraId="1111B47D" w14:textId="30CA210C" w:rsidR="00307124" w:rsidRPr="00307124" w:rsidRDefault="00307124" w:rsidP="0030712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307124">
        <w:rPr>
          <w:rFonts w:ascii="Arial" w:hAnsi="Arial" w:cs="Arial"/>
          <w:sz w:val="22"/>
          <w:szCs w:val="22"/>
        </w:rPr>
        <w:t xml:space="preserve">Každý je oprávněn užívat veřejné prostranství obvyklým způsobem dle jeho povahy </w:t>
      </w:r>
      <w:r w:rsidR="004A3953">
        <w:rPr>
          <w:rFonts w:ascii="Arial" w:hAnsi="Arial" w:cs="Arial"/>
          <w:sz w:val="22"/>
          <w:szCs w:val="22"/>
        </w:rPr>
        <w:br/>
      </w:r>
      <w:r w:rsidRPr="00307124">
        <w:rPr>
          <w:rFonts w:ascii="Arial" w:hAnsi="Arial" w:cs="Arial"/>
          <w:sz w:val="22"/>
          <w:szCs w:val="22"/>
        </w:rPr>
        <w:t>a k účelu, ke kterému je určeno.</w:t>
      </w:r>
    </w:p>
    <w:p w14:paraId="6F45E0BF" w14:textId="77777777" w:rsidR="00307124" w:rsidRPr="00307124" w:rsidRDefault="00307124" w:rsidP="0030712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307124">
        <w:rPr>
          <w:rFonts w:ascii="Arial" w:hAnsi="Arial" w:cs="Arial"/>
          <w:sz w:val="22"/>
          <w:szCs w:val="22"/>
        </w:rPr>
        <w:t>Každý je povinen udržovat na území obce čistotu a pořádek.</w:t>
      </w:r>
    </w:p>
    <w:bookmarkEnd w:id="0"/>
    <w:p w14:paraId="37983DF4" w14:textId="66FB7F51" w:rsidR="00307124" w:rsidRDefault="00307124" w:rsidP="004A395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307124">
        <w:rPr>
          <w:rFonts w:ascii="Arial" w:hAnsi="Arial" w:cs="Arial"/>
          <w:sz w:val="22"/>
          <w:szCs w:val="22"/>
        </w:rPr>
        <w:lastRenderedPageBreak/>
        <w:t>Konkrétní vymezení veřejných prostranství je uvedeno v Příloze č.1, která je nedílnou součástí této vyhlášky.</w:t>
      </w:r>
    </w:p>
    <w:p w14:paraId="4004D1A6" w14:textId="77777777" w:rsidR="004A3953" w:rsidRPr="00307124" w:rsidRDefault="004A3953" w:rsidP="00307124">
      <w:pPr>
        <w:rPr>
          <w:rFonts w:ascii="Arial" w:hAnsi="Arial" w:cs="Arial"/>
          <w:b/>
          <w:bCs/>
          <w:sz w:val="22"/>
          <w:szCs w:val="22"/>
          <w:lang w:val="cs-CZ"/>
        </w:rPr>
      </w:pPr>
    </w:p>
    <w:p w14:paraId="5E90DC2D" w14:textId="77777777" w:rsidR="00307124" w:rsidRPr="004A3953" w:rsidRDefault="00307124" w:rsidP="00307124">
      <w:pPr>
        <w:autoSpaceDE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4A3953">
        <w:rPr>
          <w:rFonts w:ascii="Arial" w:hAnsi="Arial" w:cs="Arial"/>
          <w:b/>
          <w:bCs/>
          <w:sz w:val="22"/>
          <w:szCs w:val="22"/>
          <w:lang w:val="cs-CZ"/>
        </w:rPr>
        <w:t>Čl. 3</w:t>
      </w:r>
    </w:p>
    <w:p w14:paraId="765B8F0C" w14:textId="77777777" w:rsidR="00307124" w:rsidRPr="00307124" w:rsidRDefault="00307124" w:rsidP="00307124">
      <w:pPr>
        <w:autoSpaceDE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307124">
        <w:rPr>
          <w:rFonts w:ascii="Arial" w:hAnsi="Arial" w:cs="Arial"/>
          <w:b/>
          <w:bCs/>
          <w:sz w:val="22"/>
          <w:szCs w:val="22"/>
          <w:lang w:val="cs-CZ"/>
        </w:rPr>
        <w:t>Čistota veřejného prostranství</w:t>
      </w:r>
    </w:p>
    <w:p w14:paraId="318BC45C" w14:textId="77777777" w:rsidR="00307124" w:rsidRPr="00307124" w:rsidRDefault="00307124" w:rsidP="004A3953">
      <w:pPr>
        <w:autoSpaceDE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59F8C0C8" w14:textId="709C4078" w:rsidR="00307124" w:rsidRPr="00307124" w:rsidRDefault="00307124" w:rsidP="004A3953">
      <w:pPr>
        <w:pStyle w:val="Odstavecseseznamem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07124">
        <w:rPr>
          <w:rFonts w:ascii="Arial" w:hAnsi="Arial" w:cs="Arial"/>
          <w:sz w:val="22"/>
          <w:szCs w:val="22"/>
        </w:rPr>
        <w:t xml:space="preserve">Každý je povinen </w:t>
      </w:r>
      <w:r w:rsidR="007073F0">
        <w:rPr>
          <w:rFonts w:ascii="Arial" w:hAnsi="Arial" w:cs="Arial"/>
          <w:sz w:val="22"/>
          <w:szCs w:val="22"/>
        </w:rPr>
        <w:t>počínat si tak, aby nezpůsobil znečištění ulic a jiných veřejných prostranství.</w:t>
      </w:r>
    </w:p>
    <w:p w14:paraId="37089DCF" w14:textId="77777777" w:rsidR="00307124" w:rsidRPr="00307124" w:rsidRDefault="00307124" w:rsidP="004A3953">
      <w:pPr>
        <w:pStyle w:val="Odstavecseseznamem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07124">
        <w:rPr>
          <w:rFonts w:ascii="Arial" w:hAnsi="Arial" w:cs="Arial"/>
          <w:sz w:val="22"/>
          <w:szCs w:val="22"/>
        </w:rPr>
        <w:t xml:space="preserve">Za znečišťování a poškozování veřejného prostranství a narušování životního prostředí se považuje zejména: </w:t>
      </w:r>
    </w:p>
    <w:p w14:paraId="609AF047" w14:textId="77777777" w:rsidR="00307124" w:rsidRPr="00307124" w:rsidRDefault="00307124" w:rsidP="004A3953">
      <w:pPr>
        <w:autoSpaceDE w:val="0"/>
        <w:adjustRightInd w:val="0"/>
        <w:ind w:left="993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307124">
        <w:rPr>
          <w:rFonts w:ascii="Arial" w:hAnsi="Arial" w:cs="Arial"/>
          <w:sz w:val="22"/>
          <w:szCs w:val="22"/>
          <w:lang w:val="cs-CZ"/>
        </w:rPr>
        <w:t xml:space="preserve">a) ponechávání a odhazování jakýchkoliv předmětů mimo místa k tomu určená, </w:t>
      </w:r>
    </w:p>
    <w:p w14:paraId="3300CB14" w14:textId="53DE02B3" w:rsidR="00307124" w:rsidRPr="00307124" w:rsidRDefault="00307124" w:rsidP="004A3953">
      <w:pPr>
        <w:autoSpaceDE w:val="0"/>
        <w:adjustRightInd w:val="0"/>
        <w:ind w:left="709" w:hanging="283"/>
        <w:jc w:val="both"/>
        <w:rPr>
          <w:rFonts w:ascii="Arial" w:hAnsi="Arial" w:cs="Arial"/>
          <w:sz w:val="22"/>
          <w:szCs w:val="22"/>
          <w:lang w:val="cs-CZ"/>
        </w:rPr>
      </w:pPr>
      <w:r w:rsidRPr="00307124">
        <w:rPr>
          <w:rFonts w:ascii="Arial" w:hAnsi="Arial" w:cs="Arial"/>
          <w:sz w:val="22"/>
          <w:szCs w:val="22"/>
          <w:lang w:val="cs-CZ"/>
        </w:rPr>
        <w:t>b)</w:t>
      </w:r>
      <w:r w:rsidR="00E62C8C">
        <w:rPr>
          <w:rFonts w:ascii="Arial" w:hAnsi="Arial" w:cs="Arial"/>
          <w:sz w:val="22"/>
          <w:szCs w:val="22"/>
          <w:lang w:val="cs-CZ"/>
        </w:rPr>
        <w:t xml:space="preserve"> </w:t>
      </w:r>
      <w:r w:rsidRPr="00307124">
        <w:rPr>
          <w:rFonts w:ascii="Arial" w:hAnsi="Arial" w:cs="Arial"/>
          <w:sz w:val="22"/>
          <w:szCs w:val="22"/>
          <w:lang w:val="cs-CZ"/>
        </w:rPr>
        <w:t xml:space="preserve">přeplňování nádob na odpad a jeho svévolné vysypávání nebo převracení nádob </w:t>
      </w:r>
      <w:r w:rsidR="004A3953">
        <w:rPr>
          <w:rFonts w:ascii="Arial" w:hAnsi="Arial" w:cs="Arial"/>
          <w:sz w:val="22"/>
          <w:szCs w:val="22"/>
          <w:lang w:val="cs-CZ"/>
        </w:rPr>
        <w:br/>
      </w:r>
      <w:r w:rsidRPr="00307124">
        <w:rPr>
          <w:rFonts w:ascii="Arial" w:hAnsi="Arial" w:cs="Arial"/>
          <w:sz w:val="22"/>
          <w:szCs w:val="22"/>
          <w:lang w:val="cs-CZ"/>
        </w:rPr>
        <w:t xml:space="preserve">na odpad, </w:t>
      </w:r>
    </w:p>
    <w:p w14:paraId="407B9EB3" w14:textId="32065268" w:rsidR="00307124" w:rsidRPr="00307124" w:rsidRDefault="00307124" w:rsidP="004A3953">
      <w:pPr>
        <w:autoSpaceDE w:val="0"/>
        <w:adjustRightInd w:val="0"/>
        <w:ind w:left="709" w:hanging="283"/>
        <w:jc w:val="both"/>
        <w:rPr>
          <w:rFonts w:ascii="Arial" w:hAnsi="Arial" w:cs="Arial"/>
          <w:sz w:val="22"/>
          <w:szCs w:val="22"/>
          <w:lang w:val="cs-CZ"/>
        </w:rPr>
      </w:pPr>
      <w:r w:rsidRPr="00307124">
        <w:rPr>
          <w:rFonts w:ascii="Arial" w:hAnsi="Arial" w:cs="Arial"/>
          <w:sz w:val="22"/>
          <w:szCs w:val="22"/>
          <w:lang w:val="cs-CZ"/>
        </w:rPr>
        <w:t xml:space="preserve">c) vylepování i jiné upevňování a rozptylování plakátů, letáků a jiných oznámení mimo </w:t>
      </w:r>
      <w:r w:rsidR="00232D99">
        <w:rPr>
          <w:rFonts w:ascii="Arial" w:hAnsi="Arial" w:cs="Arial"/>
          <w:sz w:val="22"/>
          <w:szCs w:val="22"/>
          <w:lang w:val="cs-CZ"/>
        </w:rPr>
        <w:t>plakátovacích ploch v majetku obce.</w:t>
      </w:r>
      <w:r w:rsidRPr="00307124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21844F74" w14:textId="77777777" w:rsidR="00307124" w:rsidRPr="00307124" w:rsidRDefault="00307124" w:rsidP="004A395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07124">
        <w:rPr>
          <w:rFonts w:ascii="Arial" w:hAnsi="Arial" w:cs="Arial"/>
          <w:sz w:val="22"/>
          <w:szCs w:val="22"/>
        </w:rPr>
        <w:t>Při znečištění veřejného prostranství má povinnost neprodleně odstranit znečištění jeho původce.</w:t>
      </w:r>
    </w:p>
    <w:p w14:paraId="5F986236" w14:textId="0AA6DC14" w:rsidR="00307124" w:rsidRDefault="00307124" w:rsidP="00307124">
      <w:pPr>
        <w:autoSpaceDE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3E558EEF" w14:textId="77777777" w:rsidR="007073F0" w:rsidRPr="00307124" w:rsidRDefault="007073F0" w:rsidP="00307124">
      <w:pPr>
        <w:autoSpaceDE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73FC99D7" w14:textId="77777777" w:rsidR="00307124" w:rsidRPr="004A3953" w:rsidRDefault="00307124" w:rsidP="00307124">
      <w:pPr>
        <w:autoSpaceDE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4A3953">
        <w:rPr>
          <w:rFonts w:ascii="Arial" w:hAnsi="Arial" w:cs="Arial"/>
          <w:b/>
          <w:bCs/>
          <w:sz w:val="22"/>
          <w:szCs w:val="22"/>
          <w:lang w:val="cs-CZ"/>
        </w:rPr>
        <w:t>Čl. 4</w:t>
      </w:r>
    </w:p>
    <w:p w14:paraId="3CA6C059" w14:textId="3D0D09DD" w:rsidR="00307124" w:rsidRPr="00307124" w:rsidRDefault="00307124" w:rsidP="00307124">
      <w:pPr>
        <w:autoSpaceDE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307124">
        <w:rPr>
          <w:rFonts w:ascii="Arial" w:hAnsi="Arial" w:cs="Arial"/>
          <w:b/>
          <w:bCs/>
          <w:sz w:val="22"/>
          <w:szCs w:val="22"/>
          <w:lang w:val="cs-CZ"/>
        </w:rPr>
        <w:t xml:space="preserve"> Ochrana veřejné zeleně </w:t>
      </w:r>
      <w:r w:rsidR="00531DBF">
        <w:rPr>
          <w:rFonts w:ascii="Arial" w:hAnsi="Arial" w:cs="Arial"/>
          <w:b/>
          <w:bCs/>
          <w:sz w:val="22"/>
          <w:szCs w:val="22"/>
          <w:lang w:val="cs-CZ"/>
        </w:rPr>
        <w:t>a veřejně prospěšných zařízení</w:t>
      </w:r>
      <w:r w:rsidR="004A3953">
        <w:rPr>
          <w:rFonts w:ascii="Arial" w:hAnsi="Arial" w:cs="Arial"/>
          <w:b/>
          <w:bCs/>
          <w:sz w:val="22"/>
          <w:szCs w:val="22"/>
          <w:lang w:val="cs-CZ"/>
        </w:rPr>
        <w:t xml:space="preserve"> obce</w:t>
      </w:r>
    </w:p>
    <w:p w14:paraId="642DD7E4" w14:textId="77777777" w:rsidR="00307124" w:rsidRPr="00307124" w:rsidRDefault="00307124" w:rsidP="00307124">
      <w:pPr>
        <w:autoSpaceDE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4DC0438F" w14:textId="77777777" w:rsidR="00307124" w:rsidRPr="00307124" w:rsidRDefault="00307124" w:rsidP="00307124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07124">
        <w:rPr>
          <w:rFonts w:ascii="Arial" w:hAnsi="Arial" w:cs="Arial"/>
          <w:sz w:val="22"/>
          <w:szCs w:val="22"/>
        </w:rPr>
        <w:t xml:space="preserve">Vlastník veřejné zeleně je povinen zeleň udržovat formou pravidelných sečí. Četnost sečí je minimálně dvakrát ročně. Po provedené seči musí být posekaná hmota odstraněna nejpozději do pěti dnů. </w:t>
      </w:r>
    </w:p>
    <w:p w14:paraId="63EC96D8" w14:textId="77777777" w:rsidR="00307124" w:rsidRPr="00307124" w:rsidRDefault="00307124" w:rsidP="00307124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07124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0663CAC4" w14:textId="530D8204" w:rsidR="00307124" w:rsidRPr="00307124" w:rsidRDefault="00307124" w:rsidP="00307124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07124">
        <w:rPr>
          <w:rFonts w:ascii="Arial" w:hAnsi="Arial" w:cs="Arial"/>
          <w:sz w:val="22"/>
          <w:szCs w:val="22"/>
        </w:rPr>
        <w:t xml:space="preserve">Na plochách veřejné zeleně a veřejného prostranství je zakázáno: </w:t>
      </w:r>
    </w:p>
    <w:p w14:paraId="3D668311" w14:textId="77777777" w:rsidR="00307124" w:rsidRPr="00307124" w:rsidRDefault="00307124" w:rsidP="00307124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07124">
        <w:rPr>
          <w:rFonts w:ascii="Arial" w:hAnsi="Arial" w:cs="Arial"/>
          <w:sz w:val="22"/>
          <w:szCs w:val="22"/>
        </w:rPr>
        <w:t xml:space="preserve">veřejnou zeleň, jakkoliv poškozovat nebo ničit (zejména trháním listí, větví, kůry, květů a plodů, ořezem, poškozováním kořenového systému), </w:t>
      </w:r>
    </w:p>
    <w:p w14:paraId="20BEF00E" w14:textId="77777777" w:rsidR="00307124" w:rsidRPr="00307124" w:rsidRDefault="00307124" w:rsidP="00307124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07124">
        <w:rPr>
          <w:rFonts w:ascii="Arial" w:hAnsi="Arial" w:cs="Arial"/>
          <w:sz w:val="22"/>
          <w:szCs w:val="22"/>
        </w:rPr>
        <w:t xml:space="preserve">veřejnou zeleň, jakkoliv znečišťovat (zejména odhazováním odpadků, vylepováním plakátů, umisťováním reklamních zařízení), </w:t>
      </w:r>
    </w:p>
    <w:p w14:paraId="580C0A7F" w14:textId="77777777" w:rsidR="00307124" w:rsidRPr="00307124" w:rsidRDefault="00307124" w:rsidP="00307124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07124">
        <w:rPr>
          <w:rFonts w:ascii="Arial" w:hAnsi="Arial" w:cs="Arial"/>
          <w:sz w:val="22"/>
          <w:szCs w:val="22"/>
        </w:rPr>
        <w:t>jezdit na veřejné zeleni na kolech, koloběžkách, kolečkových bruslích, skateboardech, s výjimkou ploch veřejné zeleně, které jsou k tomuto účelu určeny,</w:t>
      </w:r>
    </w:p>
    <w:p w14:paraId="60FB99EE" w14:textId="7F0D5082" w:rsidR="00307124" w:rsidRPr="00307124" w:rsidRDefault="00307124" w:rsidP="00307124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07124">
        <w:rPr>
          <w:rFonts w:ascii="Arial" w:hAnsi="Arial" w:cs="Arial"/>
          <w:sz w:val="22"/>
          <w:szCs w:val="22"/>
        </w:rPr>
        <w:t xml:space="preserve">vjíždět a stát na plochách veřejné zeleně motorovým vozidlem, s výjimkou případů vjezdů a stání motorových vozidel v souvislosti s řádnou údržbou veřejné zeleně </w:t>
      </w:r>
      <w:r w:rsidR="004A3953">
        <w:rPr>
          <w:rFonts w:ascii="Arial" w:hAnsi="Arial" w:cs="Arial"/>
          <w:sz w:val="22"/>
          <w:szCs w:val="22"/>
        </w:rPr>
        <w:br/>
      </w:r>
      <w:r w:rsidRPr="00307124">
        <w:rPr>
          <w:rFonts w:ascii="Arial" w:hAnsi="Arial" w:cs="Arial"/>
          <w:sz w:val="22"/>
          <w:szCs w:val="22"/>
        </w:rPr>
        <w:t xml:space="preserve">na veřejných prostranstvích, </w:t>
      </w:r>
    </w:p>
    <w:p w14:paraId="2F4D199A" w14:textId="3CD67B78" w:rsidR="00307124" w:rsidRPr="00307124" w:rsidRDefault="00307124" w:rsidP="00307124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07124">
        <w:rPr>
          <w:rFonts w:ascii="Arial" w:hAnsi="Arial" w:cs="Arial"/>
          <w:sz w:val="22"/>
          <w:szCs w:val="22"/>
        </w:rPr>
        <w:t xml:space="preserve">spát a nocovat na veřejné zeleni, tábořit, kempovat a rozdělávat ohně mimo místa </w:t>
      </w:r>
      <w:r w:rsidR="004A3953">
        <w:rPr>
          <w:rFonts w:ascii="Arial" w:hAnsi="Arial" w:cs="Arial"/>
          <w:sz w:val="22"/>
          <w:szCs w:val="22"/>
        </w:rPr>
        <w:br/>
      </w:r>
      <w:r w:rsidRPr="00307124">
        <w:rPr>
          <w:rFonts w:ascii="Arial" w:hAnsi="Arial" w:cs="Arial"/>
          <w:sz w:val="22"/>
          <w:szCs w:val="22"/>
        </w:rPr>
        <w:t xml:space="preserve">k tomuto účelu vyhrazená vlastníkem veřejné zeleně, </w:t>
      </w:r>
    </w:p>
    <w:p w14:paraId="3BDBF021" w14:textId="25D63BCC" w:rsidR="00307124" w:rsidRDefault="00307124" w:rsidP="00307124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07124">
        <w:rPr>
          <w:rFonts w:ascii="Arial" w:hAnsi="Arial" w:cs="Arial"/>
          <w:sz w:val="22"/>
          <w:szCs w:val="22"/>
        </w:rPr>
        <w:t>skladovat materiál</w:t>
      </w:r>
      <w:r w:rsidR="00A1622D">
        <w:rPr>
          <w:rFonts w:ascii="Arial" w:hAnsi="Arial" w:cs="Arial"/>
          <w:sz w:val="22"/>
          <w:szCs w:val="22"/>
        </w:rPr>
        <w:t>,</w:t>
      </w:r>
    </w:p>
    <w:p w14:paraId="747DA183" w14:textId="26C0C885" w:rsidR="00531DBF" w:rsidRDefault="00531DBF" w:rsidP="00307124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užívat veřejně prospěšná zařízení k jiným účelům nebo jiným způsobem, </w:t>
      </w:r>
      <w:r w:rsidR="004A395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než ke kterému jsou určena</w:t>
      </w:r>
      <w:r w:rsidR="00A1622D">
        <w:rPr>
          <w:rFonts w:ascii="Arial" w:hAnsi="Arial" w:cs="Arial"/>
          <w:sz w:val="22"/>
          <w:szCs w:val="22"/>
        </w:rPr>
        <w:t>,</w:t>
      </w:r>
    </w:p>
    <w:p w14:paraId="6CA529C6" w14:textId="4CD94DC3" w:rsidR="00531DBF" w:rsidRDefault="00531DBF" w:rsidP="00307124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veřejně prospěšná zařízení poškozovat nebo ničit</w:t>
      </w:r>
      <w:r w:rsidR="00A1622D">
        <w:rPr>
          <w:rFonts w:ascii="Arial" w:hAnsi="Arial" w:cs="Arial"/>
          <w:sz w:val="22"/>
          <w:szCs w:val="22"/>
        </w:rPr>
        <w:t>,</w:t>
      </w:r>
    </w:p>
    <w:p w14:paraId="154130A0" w14:textId="47891B90" w:rsidR="00531DBF" w:rsidRDefault="00531DBF" w:rsidP="00307124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přemisťovat, odstraňovat, nebo jinak manipulovat s veřejně prospěšnými zařízení </w:t>
      </w:r>
      <w:r w:rsidR="004A395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bez souhlasu jejich vlastníka</w:t>
      </w:r>
      <w:r w:rsidR="00A1622D">
        <w:rPr>
          <w:rFonts w:ascii="Arial" w:hAnsi="Arial" w:cs="Arial"/>
          <w:sz w:val="22"/>
          <w:szCs w:val="22"/>
        </w:rPr>
        <w:t>.</w:t>
      </w:r>
    </w:p>
    <w:p w14:paraId="2970E6CA" w14:textId="6FD14471" w:rsidR="00531DBF" w:rsidRPr="00307124" w:rsidRDefault="00531DBF" w:rsidP="00531DBF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4F08673" w14:textId="77777777" w:rsidR="004A3953" w:rsidRPr="00307124" w:rsidRDefault="004A3953" w:rsidP="00307124">
      <w:pPr>
        <w:autoSpaceDE w:val="0"/>
        <w:adjustRightInd w:val="0"/>
        <w:jc w:val="both"/>
        <w:rPr>
          <w:rFonts w:ascii="Arial" w:hAnsi="Arial" w:cs="Arial"/>
          <w:strike/>
          <w:sz w:val="22"/>
          <w:szCs w:val="22"/>
          <w:lang w:val="cs-CZ"/>
        </w:rPr>
      </w:pPr>
    </w:p>
    <w:p w14:paraId="352F2A09" w14:textId="6E778B30" w:rsidR="00307124" w:rsidRPr="007073F0" w:rsidRDefault="00307124" w:rsidP="00307124">
      <w:pPr>
        <w:autoSpaceDE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7073F0">
        <w:rPr>
          <w:rFonts w:ascii="Arial" w:hAnsi="Arial" w:cs="Arial"/>
          <w:b/>
          <w:bCs/>
          <w:sz w:val="22"/>
          <w:szCs w:val="22"/>
          <w:lang w:val="cs-CZ"/>
        </w:rPr>
        <w:t xml:space="preserve">Čl. </w:t>
      </w:r>
      <w:r w:rsidR="00531DBF" w:rsidRPr="007073F0">
        <w:rPr>
          <w:rFonts w:ascii="Arial" w:hAnsi="Arial" w:cs="Arial"/>
          <w:b/>
          <w:bCs/>
          <w:sz w:val="22"/>
          <w:szCs w:val="22"/>
          <w:lang w:val="cs-CZ"/>
        </w:rPr>
        <w:t>5</w:t>
      </w:r>
    </w:p>
    <w:p w14:paraId="6D6C5AF5" w14:textId="77777777" w:rsidR="00307124" w:rsidRPr="00307124" w:rsidRDefault="00307124" w:rsidP="00307124">
      <w:pPr>
        <w:autoSpaceDE w:val="0"/>
        <w:adjustRightInd w:val="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07124">
        <w:rPr>
          <w:rFonts w:ascii="Arial" w:hAnsi="Arial" w:cs="Arial"/>
          <w:b/>
          <w:sz w:val="22"/>
          <w:szCs w:val="22"/>
          <w:lang w:val="cs-CZ"/>
        </w:rPr>
        <w:t>Porušení povinností</w:t>
      </w:r>
    </w:p>
    <w:p w14:paraId="70EA51FA" w14:textId="77777777" w:rsidR="00307124" w:rsidRPr="00307124" w:rsidRDefault="00307124" w:rsidP="00307124">
      <w:pPr>
        <w:autoSpaceDE w:val="0"/>
        <w:adjustRightInd w:val="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6857D017" w14:textId="6A62B8D3" w:rsidR="00307124" w:rsidRPr="00307124" w:rsidRDefault="00307124" w:rsidP="0030712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307124">
        <w:rPr>
          <w:rFonts w:ascii="Arial" w:hAnsi="Arial" w:cs="Arial"/>
          <w:sz w:val="22"/>
          <w:szCs w:val="22"/>
        </w:rPr>
        <w:t xml:space="preserve">Jednotlivá ustanovení této obecně závazné vyhlášky nenahrazují povinnosti fyzických </w:t>
      </w:r>
      <w:r w:rsidR="004A3953">
        <w:rPr>
          <w:rFonts w:ascii="Arial" w:hAnsi="Arial" w:cs="Arial"/>
          <w:sz w:val="22"/>
          <w:szCs w:val="22"/>
        </w:rPr>
        <w:br/>
      </w:r>
      <w:r w:rsidRPr="00307124">
        <w:rPr>
          <w:rFonts w:ascii="Arial" w:hAnsi="Arial" w:cs="Arial"/>
          <w:sz w:val="22"/>
          <w:szCs w:val="22"/>
        </w:rPr>
        <w:t>a právnických osob stanovené zvláštními právními předpisy, jež mají v případě, že je tato obecně závazná vyhláška stanovuje a vymezuje duplicitním způsobem, přednost.</w:t>
      </w:r>
      <w:r w:rsidRPr="00307124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307124">
        <w:rPr>
          <w:rFonts w:ascii="Arial" w:hAnsi="Arial" w:cs="Arial"/>
          <w:sz w:val="22"/>
          <w:szCs w:val="22"/>
          <w:vertAlign w:val="superscript"/>
        </w:rPr>
        <w:t>)</w:t>
      </w:r>
    </w:p>
    <w:p w14:paraId="0BD6EE55" w14:textId="77777777" w:rsidR="00307124" w:rsidRPr="00307124" w:rsidRDefault="00307124" w:rsidP="00307124">
      <w:pPr>
        <w:autoSpaceDE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</w:p>
    <w:p w14:paraId="4F81DC8A" w14:textId="77777777" w:rsidR="00307124" w:rsidRPr="00307124" w:rsidRDefault="00307124" w:rsidP="0030712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307124">
        <w:rPr>
          <w:rFonts w:ascii="Arial" w:hAnsi="Arial" w:cs="Arial"/>
          <w:sz w:val="22"/>
          <w:szCs w:val="22"/>
        </w:rPr>
        <w:lastRenderedPageBreak/>
        <w:t>Porušení povinností stanovených touto obecně závaznou vyhláškou se posuzuje podle zvláštních právních předpisů.</w:t>
      </w:r>
      <w:r w:rsidRPr="00307124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307124">
        <w:rPr>
          <w:rFonts w:ascii="Arial" w:hAnsi="Arial" w:cs="Arial"/>
          <w:sz w:val="22"/>
          <w:szCs w:val="22"/>
          <w:vertAlign w:val="superscript"/>
        </w:rPr>
        <w:t xml:space="preserve">), 4) </w:t>
      </w:r>
    </w:p>
    <w:p w14:paraId="43F673AC" w14:textId="77777777" w:rsidR="00307124" w:rsidRPr="00307124" w:rsidRDefault="00307124" w:rsidP="00307124">
      <w:pPr>
        <w:pStyle w:val="Nadpis3"/>
        <w:jc w:val="left"/>
        <w:rPr>
          <w:rFonts w:ascii="Arial" w:hAnsi="Arial" w:cs="Arial"/>
          <w:b w:val="0"/>
          <w:strike/>
          <w:spacing w:val="0"/>
          <w:sz w:val="22"/>
          <w:highlight w:val="yellow"/>
        </w:rPr>
      </w:pPr>
    </w:p>
    <w:p w14:paraId="469B2193" w14:textId="77777777" w:rsidR="007073F0" w:rsidRDefault="007073F0" w:rsidP="00307124">
      <w:pPr>
        <w:pStyle w:val="Nadpis3"/>
        <w:rPr>
          <w:rFonts w:ascii="Arial" w:hAnsi="Arial" w:cs="Arial"/>
          <w:bCs/>
          <w:spacing w:val="0"/>
          <w:sz w:val="22"/>
        </w:rPr>
      </w:pPr>
    </w:p>
    <w:p w14:paraId="4D28AB18" w14:textId="074D96B4" w:rsidR="00307124" w:rsidRPr="004A3953" w:rsidRDefault="00307124" w:rsidP="00307124">
      <w:pPr>
        <w:pStyle w:val="Nadpis3"/>
        <w:rPr>
          <w:rFonts w:ascii="Arial" w:hAnsi="Arial" w:cs="Arial"/>
          <w:bCs/>
          <w:spacing w:val="0"/>
          <w:sz w:val="22"/>
        </w:rPr>
      </w:pPr>
      <w:r w:rsidRPr="004A3953">
        <w:rPr>
          <w:rFonts w:ascii="Arial" w:hAnsi="Arial" w:cs="Arial"/>
          <w:bCs/>
          <w:spacing w:val="0"/>
          <w:sz w:val="22"/>
        </w:rPr>
        <w:t xml:space="preserve">Čl. </w:t>
      </w:r>
      <w:r w:rsidR="004A3953" w:rsidRPr="004A3953">
        <w:rPr>
          <w:rFonts w:ascii="Arial" w:hAnsi="Arial" w:cs="Arial"/>
          <w:bCs/>
          <w:spacing w:val="0"/>
          <w:sz w:val="22"/>
        </w:rPr>
        <w:t>6</w:t>
      </w:r>
    </w:p>
    <w:p w14:paraId="2C3893E2" w14:textId="77777777" w:rsidR="00307124" w:rsidRPr="00307124" w:rsidRDefault="00307124" w:rsidP="00307124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307124">
        <w:rPr>
          <w:rFonts w:ascii="Arial" w:hAnsi="Arial" w:cs="Arial"/>
          <w:b/>
          <w:bCs/>
          <w:sz w:val="22"/>
          <w:szCs w:val="22"/>
          <w:lang w:val="cs-CZ"/>
        </w:rPr>
        <w:t xml:space="preserve">Účinnost </w:t>
      </w:r>
    </w:p>
    <w:p w14:paraId="118E089D" w14:textId="77777777" w:rsidR="00307124" w:rsidRPr="00307124" w:rsidRDefault="00307124" w:rsidP="00307124">
      <w:pPr>
        <w:ind w:left="360"/>
        <w:jc w:val="both"/>
        <w:rPr>
          <w:rFonts w:ascii="Arial" w:hAnsi="Arial" w:cs="Arial"/>
          <w:sz w:val="22"/>
          <w:szCs w:val="22"/>
          <w:lang w:val="cs-CZ"/>
        </w:rPr>
      </w:pPr>
    </w:p>
    <w:p w14:paraId="10ED3BC4" w14:textId="7280D52C" w:rsidR="00307124" w:rsidRPr="00307124" w:rsidRDefault="00307124" w:rsidP="00307124">
      <w:pPr>
        <w:pStyle w:val="Zkladntext"/>
        <w:rPr>
          <w:sz w:val="22"/>
          <w:szCs w:val="22"/>
        </w:rPr>
      </w:pPr>
      <w:r w:rsidRPr="00307124">
        <w:rPr>
          <w:sz w:val="22"/>
          <w:szCs w:val="22"/>
        </w:rPr>
        <w:t>Tato vyhláška nabývá účinnosti 1.</w:t>
      </w:r>
      <w:r w:rsidR="009002F6">
        <w:rPr>
          <w:sz w:val="22"/>
          <w:szCs w:val="22"/>
        </w:rPr>
        <w:t xml:space="preserve"> </w:t>
      </w:r>
      <w:r w:rsidRPr="00307124">
        <w:rPr>
          <w:sz w:val="22"/>
          <w:szCs w:val="22"/>
        </w:rPr>
        <w:t>1.</w:t>
      </w:r>
      <w:r w:rsidR="009002F6">
        <w:rPr>
          <w:sz w:val="22"/>
          <w:szCs w:val="22"/>
        </w:rPr>
        <w:t xml:space="preserve"> </w:t>
      </w:r>
      <w:r w:rsidRPr="00307124">
        <w:rPr>
          <w:sz w:val="22"/>
          <w:szCs w:val="22"/>
        </w:rPr>
        <w:t>2026.</w:t>
      </w:r>
    </w:p>
    <w:p w14:paraId="781A81AD" w14:textId="4863E85B" w:rsidR="00307124" w:rsidRDefault="00307124" w:rsidP="00307124">
      <w:pPr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3BD5D0BD" w14:textId="2357F038" w:rsidR="007073F0" w:rsidRPr="00307124" w:rsidRDefault="00E62C8C" w:rsidP="00307124">
      <w:pPr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</w:p>
    <w:p w14:paraId="2BEDC1E2" w14:textId="77777777" w:rsidR="00307124" w:rsidRPr="00307124" w:rsidRDefault="00307124" w:rsidP="00307124">
      <w:pPr>
        <w:jc w:val="both"/>
        <w:rPr>
          <w:rFonts w:ascii="Arial" w:hAnsi="Arial" w:cs="Arial"/>
          <w:sz w:val="22"/>
          <w:szCs w:val="22"/>
          <w:lang w:val="cs-CZ"/>
        </w:rPr>
      </w:pPr>
      <w:r w:rsidRPr="00307124">
        <w:rPr>
          <w:rFonts w:ascii="Arial" w:hAnsi="Arial" w:cs="Arial"/>
          <w:sz w:val="22"/>
          <w:szCs w:val="22"/>
          <w:lang w:val="cs-CZ"/>
        </w:rPr>
        <w:t>……………………………..                                              ……………………………….</w:t>
      </w:r>
    </w:p>
    <w:p w14:paraId="5B33D4A4" w14:textId="77777777" w:rsidR="00307124" w:rsidRPr="00307124" w:rsidRDefault="00307124" w:rsidP="00307124">
      <w:pPr>
        <w:jc w:val="both"/>
        <w:rPr>
          <w:rFonts w:ascii="Arial" w:hAnsi="Arial" w:cs="Arial"/>
          <w:sz w:val="22"/>
          <w:szCs w:val="22"/>
          <w:lang w:val="cs-CZ"/>
        </w:rPr>
      </w:pPr>
      <w:r w:rsidRPr="00307124">
        <w:rPr>
          <w:rFonts w:ascii="Arial" w:hAnsi="Arial" w:cs="Arial"/>
          <w:sz w:val="22"/>
          <w:szCs w:val="22"/>
          <w:lang w:val="cs-CZ"/>
        </w:rPr>
        <w:t xml:space="preserve">        Tomáš Kozel v.r.                                                              Mgr. Jiří Salák v.r.</w:t>
      </w:r>
    </w:p>
    <w:p w14:paraId="6E7173BD" w14:textId="77777777" w:rsidR="00307124" w:rsidRPr="00307124" w:rsidRDefault="00307124" w:rsidP="00307124">
      <w:pPr>
        <w:jc w:val="both"/>
        <w:rPr>
          <w:rFonts w:ascii="Arial" w:hAnsi="Arial" w:cs="Arial"/>
          <w:sz w:val="22"/>
          <w:szCs w:val="22"/>
          <w:lang w:val="cs-CZ"/>
        </w:rPr>
      </w:pPr>
      <w:r w:rsidRPr="00307124">
        <w:rPr>
          <w:rFonts w:ascii="Arial" w:hAnsi="Arial" w:cs="Arial"/>
          <w:sz w:val="22"/>
          <w:szCs w:val="22"/>
          <w:lang w:val="cs-CZ"/>
        </w:rPr>
        <w:t xml:space="preserve">            starosta                                                                          místostarosta</w:t>
      </w:r>
    </w:p>
    <w:p w14:paraId="11720389" w14:textId="77777777" w:rsidR="00307124" w:rsidRPr="00307124" w:rsidRDefault="00307124" w:rsidP="00307124">
      <w:pPr>
        <w:pStyle w:val="Standard"/>
        <w:rPr>
          <w:lang w:val="cs-CZ"/>
        </w:rPr>
      </w:pPr>
    </w:p>
    <w:p w14:paraId="5DFE6B92" w14:textId="77777777" w:rsidR="00307124" w:rsidRPr="00307124" w:rsidRDefault="00307124" w:rsidP="00307124">
      <w:pPr>
        <w:pStyle w:val="Standard"/>
        <w:rPr>
          <w:lang w:val="cs-CZ"/>
        </w:rPr>
      </w:pPr>
    </w:p>
    <w:p w14:paraId="0471A0DA" w14:textId="77777777" w:rsidR="00307124" w:rsidRPr="00307124" w:rsidRDefault="00307124" w:rsidP="00307124">
      <w:pPr>
        <w:pStyle w:val="Standard"/>
        <w:rPr>
          <w:lang w:val="cs-CZ"/>
        </w:rPr>
      </w:pPr>
    </w:p>
    <w:p w14:paraId="16347263" w14:textId="77777777" w:rsidR="00307124" w:rsidRPr="00307124" w:rsidRDefault="00307124" w:rsidP="00307124">
      <w:pPr>
        <w:pStyle w:val="Standard"/>
        <w:rPr>
          <w:lang w:val="cs-CZ"/>
        </w:rPr>
      </w:pPr>
    </w:p>
    <w:p w14:paraId="7514F35D" w14:textId="77777777" w:rsidR="00307124" w:rsidRPr="00307124" w:rsidRDefault="00307124" w:rsidP="00307124">
      <w:pPr>
        <w:pStyle w:val="Standard"/>
        <w:rPr>
          <w:lang w:val="cs-CZ"/>
        </w:rPr>
      </w:pPr>
    </w:p>
    <w:p w14:paraId="3FC927DA" w14:textId="77777777" w:rsidR="00307124" w:rsidRPr="00307124" w:rsidRDefault="00307124" w:rsidP="00307124">
      <w:pPr>
        <w:pStyle w:val="Standard"/>
        <w:rPr>
          <w:lang w:val="cs-CZ"/>
        </w:rPr>
      </w:pPr>
    </w:p>
    <w:p w14:paraId="45F916E3" w14:textId="77777777" w:rsidR="000A3305" w:rsidRPr="00307124" w:rsidRDefault="000A3305" w:rsidP="00307124">
      <w:pPr>
        <w:rPr>
          <w:lang w:val="cs-CZ"/>
        </w:rPr>
      </w:pPr>
    </w:p>
    <w:sectPr w:rsidR="000A3305" w:rsidRPr="00307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DE5E0" w14:textId="77777777" w:rsidR="00C1386B" w:rsidRDefault="00C1386B" w:rsidP="00307124">
      <w:r>
        <w:separator/>
      </w:r>
    </w:p>
  </w:endnote>
  <w:endnote w:type="continuationSeparator" w:id="0">
    <w:p w14:paraId="3E68BA81" w14:textId="77777777" w:rsidR="00C1386B" w:rsidRDefault="00C1386B" w:rsidP="0030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C3B9F" w14:textId="77777777" w:rsidR="00C1386B" w:rsidRDefault="00C1386B" w:rsidP="00307124">
      <w:r>
        <w:separator/>
      </w:r>
    </w:p>
  </w:footnote>
  <w:footnote w:type="continuationSeparator" w:id="0">
    <w:p w14:paraId="00FF9D76" w14:textId="77777777" w:rsidR="00C1386B" w:rsidRDefault="00C1386B" w:rsidP="00307124">
      <w:r>
        <w:continuationSeparator/>
      </w:r>
    </w:p>
  </w:footnote>
  <w:footnote w:id="1">
    <w:p w14:paraId="230AB3C8" w14:textId="77777777" w:rsidR="00307124" w:rsidRPr="00294392" w:rsidRDefault="00307124" w:rsidP="00307124">
      <w:pPr>
        <w:pStyle w:val="Textpoznpodarou"/>
        <w:rPr>
          <w:sz w:val="16"/>
          <w:szCs w:val="16"/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294392">
        <w:rPr>
          <w:rFonts w:ascii="Arial" w:hAnsi="Arial" w:cs="Arial"/>
          <w:sz w:val="16"/>
          <w:szCs w:val="16"/>
          <w:lang w:val="cs-CZ"/>
        </w:rPr>
        <w:t>§ 34 zákona č. 128/2000 Sb</w:t>
      </w:r>
      <w:r w:rsidRPr="00307124">
        <w:rPr>
          <w:rFonts w:ascii="Arial" w:hAnsi="Arial" w:cs="Arial"/>
          <w:sz w:val="16"/>
          <w:szCs w:val="16"/>
          <w:lang w:val="cs-CZ"/>
        </w:rPr>
        <w:t>., Zákon o obcích (obecní zřízení)</w:t>
      </w:r>
    </w:p>
  </w:footnote>
  <w:footnote w:id="2">
    <w:p w14:paraId="6C9FD479" w14:textId="77777777" w:rsidR="00307124" w:rsidRPr="00A1622D" w:rsidRDefault="00307124" w:rsidP="00307124">
      <w:pPr>
        <w:pStyle w:val="Textpoznpodarou"/>
        <w:rPr>
          <w:rFonts w:ascii="Arial" w:hAnsi="Arial" w:cs="Arial"/>
          <w:sz w:val="16"/>
          <w:szCs w:val="16"/>
          <w:lang w:val="cs-CZ"/>
        </w:rPr>
      </w:pPr>
      <w:r w:rsidRPr="00A1622D">
        <w:rPr>
          <w:rStyle w:val="Znakapoznpodarou"/>
          <w:rFonts w:ascii="Arial" w:hAnsi="Arial" w:cs="Arial"/>
          <w:sz w:val="16"/>
          <w:szCs w:val="16"/>
          <w:lang w:val="cs-CZ"/>
        </w:rPr>
        <w:footnoteRef/>
      </w:r>
      <w:r w:rsidRPr="00A1622D">
        <w:rPr>
          <w:rFonts w:ascii="Arial" w:hAnsi="Arial" w:cs="Arial"/>
          <w:sz w:val="16"/>
          <w:szCs w:val="16"/>
          <w:lang w:val="cs-CZ"/>
        </w:rPr>
        <w:t xml:space="preserve"> Zákon č. 250/2016 Sb., Zákon o odpovědnosti za přestupky a řízení o nich</w:t>
      </w:r>
    </w:p>
  </w:footnote>
  <w:footnote w:id="3">
    <w:p w14:paraId="4AA71779" w14:textId="77777777" w:rsidR="00307124" w:rsidRDefault="00307124" w:rsidP="00307124">
      <w:pPr>
        <w:pStyle w:val="Textpoznpodarou"/>
        <w:rPr>
          <w:rFonts w:ascii="Arial" w:hAnsi="Arial" w:cs="Arial"/>
          <w:sz w:val="16"/>
          <w:szCs w:val="16"/>
          <w:lang w:val="cs-CZ"/>
        </w:rPr>
      </w:pPr>
      <w:r w:rsidRPr="00787451">
        <w:rPr>
          <w:rStyle w:val="Znakapoznpodarou"/>
          <w:rFonts w:ascii="Arial" w:hAnsi="Arial" w:cs="Arial"/>
          <w:sz w:val="16"/>
          <w:szCs w:val="16"/>
        </w:rPr>
        <w:footnoteRef/>
      </w:r>
      <w:r w:rsidRPr="00787451">
        <w:rPr>
          <w:rFonts w:ascii="Arial" w:hAnsi="Arial" w:cs="Arial"/>
          <w:sz w:val="16"/>
          <w:szCs w:val="16"/>
        </w:rPr>
        <w:t xml:space="preserve"> </w:t>
      </w:r>
      <w:r w:rsidRPr="00787451">
        <w:rPr>
          <w:rFonts w:ascii="Arial" w:hAnsi="Arial" w:cs="Arial"/>
          <w:sz w:val="16"/>
          <w:szCs w:val="16"/>
          <w:lang w:val="cs-CZ"/>
        </w:rPr>
        <w:t>§ 5 zákona č. 251/2016 Sb., Zákon o některých přestupcích</w:t>
      </w:r>
    </w:p>
    <w:p w14:paraId="073C5DFE" w14:textId="77777777" w:rsidR="00307124" w:rsidRPr="00787451" w:rsidRDefault="00307124" w:rsidP="00307124">
      <w:pPr>
        <w:pStyle w:val="Textpoznpodarou"/>
        <w:rPr>
          <w:rFonts w:ascii="Arial" w:hAnsi="Arial" w:cs="Arial"/>
          <w:sz w:val="16"/>
          <w:szCs w:val="16"/>
          <w:vertAlign w:val="superscript"/>
          <w:lang w:val="cs-CZ"/>
        </w:rPr>
      </w:pPr>
      <w:proofErr w:type="gramStart"/>
      <w:r w:rsidRPr="00787451">
        <w:rPr>
          <w:rFonts w:ascii="Arial" w:hAnsi="Arial" w:cs="Arial"/>
          <w:sz w:val="16"/>
          <w:szCs w:val="16"/>
          <w:vertAlign w:val="superscript"/>
          <w:lang w:val="cs-CZ"/>
        </w:rPr>
        <w:t>4</w:t>
      </w:r>
      <w:r>
        <w:rPr>
          <w:rFonts w:ascii="Arial" w:hAnsi="Arial" w:cs="Arial"/>
          <w:sz w:val="16"/>
          <w:szCs w:val="16"/>
          <w:vertAlign w:val="superscript"/>
          <w:lang w:val="cs-CZ"/>
        </w:rPr>
        <w:t xml:space="preserve"> </w:t>
      </w:r>
      <w:r w:rsidRPr="000B79FE">
        <w:rPr>
          <w:rFonts w:ascii="Arial" w:hAnsi="Arial" w:cs="Arial"/>
          <w:sz w:val="24"/>
          <w:szCs w:val="24"/>
          <w:vertAlign w:val="superscript"/>
          <w:lang w:val="cs-CZ"/>
        </w:rPr>
        <w:t xml:space="preserve"> §</w:t>
      </w:r>
      <w:proofErr w:type="gramEnd"/>
      <w:r w:rsidRPr="000B79FE">
        <w:rPr>
          <w:rFonts w:ascii="Arial" w:hAnsi="Arial" w:cs="Arial"/>
          <w:sz w:val="24"/>
          <w:szCs w:val="24"/>
          <w:vertAlign w:val="superscript"/>
          <w:lang w:val="cs-CZ"/>
        </w:rPr>
        <w:t xml:space="preserve">  </w:t>
      </w:r>
      <w:proofErr w:type="gramStart"/>
      <w:r w:rsidRPr="000B79FE">
        <w:rPr>
          <w:rFonts w:ascii="Arial" w:hAnsi="Arial" w:cs="Arial"/>
          <w:sz w:val="24"/>
          <w:szCs w:val="24"/>
          <w:vertAlign w:val="superscript"/>
          <w:lang w:val="cs-CZ"/>
        </w:rPr>
        <w:t>§  117</w:t>
      </w:r>
      <w:proofErr w:type="gramEnd"/>
      <w:r w:rsidRPr="000B79FE">
        <w:rPr>
          <w:rFonts w:ascii="Arial" w:hAnsi="Arial" w:cs="Arial"/>
          <w:sz w:val="24"/>
          <w:szCs w:val="24"/>
          <w:vertAlign w:val="superscript"/>
          <w:lang w:val="cs-CZ"/>
        </w:rPr>
        <w:t xml:space="preserve"> Zákon č. 541/2020 </w:t>
      </w:r>
      <w:proofErr w:type="spellStart"/>
      <w:proofErr w:type="gramStart"/>
      <w:r w:rsidRPr="000B79FE">
        <w:rPr>
          <w:rFonts w:ascii="Arial" w:hAnsi="Arial" w:cs="Arial"/>
          <w:sz w:val="24"/>
          <w:szCs w:val="24"/>
          <w:vertAlign w:val="superscript"/>
          <w:lang w:val="cs-CZ"/>
        </w:rPr>
        <w:t>Sb</w:t>
      </w:r>
      <w:r>
        <w:rPr>
          <w:rFonts w:ascii="Arial" w:hAnsi="Arial" w:cs="Arial"/>
          <w:sz w:val="24"/>
          <w:szCs w:val="24"/>
          <w:vertAlign w:val="superscript"/>
          <w:lang w:val="cs-CZ"/>
        </w:rPr>
        <w:t>.,</w:t>
      </w:r>
      <w:r w:rsidRPr="000B79FE">
        <w:rPr>
          <w:rFonts w:ascii="Arial" w:hAnsi="Arial" w:cs="Arial"/>
          <w:sz w:val="24"/>
          <w:szCs w:val="24"/>
          <w:vertAlign w:val="superscript"/>
          <w:lang w:val="cs-CZ"/>
        </w:rPr>
        <w:t>Zákon</w:t>
      </w:r>
      <w:proofErr w:type="spellEnd"/>
      <w:proofErr w:type="gramEnd"/>
      <w:r w:rsidRPr="000B79FE">
        <w:rPr>
          <w:rFonts w:ascii="Arial" w:hAnsi="Arial" w:cs="Arial"/>
          <w:sz w:val="24"/>
          <w:szCs w:val="24"/>
          <w:vertAlign w:val="superscript"/>
          <w:lang w:val="cs-CZ"/>
        </w:rPr>
        <w:t xml:space="preserve"> o odpadech</w:t>
      </w:r>
    </w:p>
    <w:p w14:paraId="31EE955E" w14:textId="77777777" w:rsidR="00307124" w:rsidRPr="00910792" w:rsidRDefault="00307124" w:rsidP="00307124">
      <w:pPr>
        <w:pStyle w:val="Textpoznpodarou"/>
        <w:rPr>
          <w:vertAlign w:val="superscript"/>
          <w:lang w:val="cs-CZ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F6D04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C661B"/>
    <w:multiLevelType w:val="hybridMultilevel"/>
    <w:tmpl w:val="FBBAAE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92F20"/>
    <w:multiLevelType w:val="hybridMultilevel"/>
    <w:tmpl w:val="02D02B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87FE4"/>
    <w:multiLevelType w:val="hybridMultilevel"/>
    <w:tmpl w:val="930CAC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F825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EC15EEA"/>
    <w:multiLevelType w:val="hybridMultilevel"/>
    <w:tmpl w:val="310E4D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016EF"/>
    <w:multiLevelType w:val="hybridMultilevel"/>
    <w:tmpl w:val="019AD644"/>
    <w:lvl w:ilvl="0" w:tplc="631E04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631D2"/>
    <w:multiLevelType w:val="hybridMultilevel"/>
    <w:tmpl w:val="C5FAA344"/>
    <w:lvl w:ilvl="0" w:tplc="D03AC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5BB64A4"/>
    <w:multiLevelType w:val="multilevel"/>
    <w:tmpl w:val="607AB8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205765">
    <w:abstractNumId w:val="5"/>
  </w:num>
  <w:num w:numId="2" w16cid:durableId="823740407">
    <w:abstractNumId w:val="0"/>
  </w:num>
  <w:num w:numId="3" w16cid:durableId="735123937">
    <w:abstractNumId w:val="6"/>
  </w:num>
  <w:num w:numId="4" w16cid:durableId="1756241292">
    <w:abstractNumId w:val="8"/>
  </w:num>
  <w:num w:numId="5" w16cid:durableId="2104760105">
    <w:abstractNumId w:val="7"/>
  </w:num>
  <w:num w:numId="6" w16cid:durableId="1472602766">
    <w:abstractNumId w:val="2"/>
  </w:num>
  <w:num w:numId="7" w16cid:durableId="1844780312">
    <w:abstractNumId w:val="4"/>
  </w:num>
  <w:num w:numId="8" w16cid:durableId="864097039">
    <w:abstractNumId w:val="3"/>
  </w:num>
  <w:num w:numId="9" w16cid:durableId="20910051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74968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124"/>
    <w:rsid w:val="000A3305"/>
    <w:rsid w:val="00232D99"/>
    <w:rsid w:val="00243A3F"/>
    <w:rsid w:val="00307124"/>
    <w:rsid w:val="003338B4"/>
    <w:rsid w:val="00461CF0"/>
    <w:rsid w:val="004A3953"/>
    <w:rsid w:val="00522E2D"/>
    <w:rsid w:val="00531DBF"/>
    <w:rsid w:val="007073F0"/>
    <w:rsid w:val="00803ECE"/>
    <w:rsid w:val="009002F6"/>
    <w:rsid w:val="00A1622D"/>
    <w:rsid w:val="00B10AB8"/>
    <w:rsid w:val="00C1386B"/>
    <w:rsid w:val="00D115CF"/>
    <w:rsid w:val="00E62C8C"/>
    <w:rsid w:val="00E661D5"/>
    <w:rsid w:val="00F3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5C6C"/>
  <w15:chartTrackingRefBased/>
  <w15:docId w15:val="{14C95F56-382E-4132-90B5-4A5D7B4A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71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dpis2">
    <w:name w:val="heading 2"/>
    <w:basedOn w:val="Normln"/>
    <w:next w:val="Normln"/>
    <w:link w:val="Nadpis2Char"/>
    <w:qFormat/>
    <w:rsid w:val="00307124"/>
    <w:pPr>
      <w:keepNext/>
      <w:widowControl/>
      <w:suppressAutoHyphens w:val="0"/>
      <w:autoSpaceDN/>
      <w:ind w:left="360"/>
      <w:jc w:val="center"/>
      <w:textAlignment w:val="auto"/>
      <w:outlineLvl w:val="1"/>
    </w:pPr>
    <w:rPr>
      <w:rFonts w:eastAsia="Times New Roman" w:cs="Times New Roman"/>
      <w:b/>
      <w:bCs/>
      <w:kern w:val="0"/>
      <w:szCs w:val="22"/>
      <w:lang w:val="cs-CZ" w:eastAsia="cs-CZ" w:bidi="ar-SA"/>
    </w:rPr>
  </w:style>
  <w:style w:type="paragraph" w:styleId="Nadpis3">
    <w:name w:val="heading 3"/>
    <w:basedOn w:val="Normln"/>
    <w:next w:val="Normln"/>
    <w:link w:val="Nadpis3Char"/>
    <w:qFormat/>
    <w:rsid w:val="00307124"/>
    <w:pPr>
      <w:keepNext/>
      <w:widowControl/>
      <w:suppressAutoHyphens w:val="0"/>
      <w:autoSpaceDN/>
      <w:jc w:val="center"/>
      <w:textAlignment w:val="auto"/>
      <w:outlineLvl w:val="2"/>
    </w:pPr>
    <w:rPr>
      <w:rFonts w:eastAsia="Times New Roman" w:cs="Times New Roman"/>
      <w:b/>
      <w:spacing w:val="-4"/>
      <w:kern w:val="0"/>
      <w:szCs w:val="22"/>
      <w:lang w:val="cs-CZ"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07124"/>
    <w:rPr>
      <w:rFonts w:ascii="Times New Roman" w:eastAsia="Times New Roman" w:hAnsi="Times New Roman" w:cs="Times New Roman"/>
      <w:b/>
      <w:bCs/>
      <w:sz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307124"/>
    <w:rPr>
      <w:rFonts w:ascii="Times New Roman" w:eastAsia="Times New Roman" w:hAnsi="Times New Roman" w:cs="Times New Roman"/>
      <w:b/>
      <w:spacing w:val="-4"/>
      <w:sz w:val="24"/>
      <w:lang w:eastAsia="cs-CZ"/>
    </w:rPr>
  </w:style>
  <w:style w:type="paragraph" w:customStyle="1" w:styleId="Standard">
    <w:name w:val="Standard"/>
    <w:rsid w:val="003071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Zkladntext">
    <w:name w:val="Body Text"/>
    <w:basedOn w:val="Normln"/>
    <w:link w:val="ZkladntextChar"/>
    <w:semiHidden/>
    <w:rsid w:val="00307124"/>
    <w:pPr>
      <w:widowControl/>
      <w:suppressAutoHyphens w:val="0"/>
      <w:autoSpaceDN/>
      <w:jc w:val="both"/>
      <w:textAlignment w:val="auto"/>
    </w:pPr>
    <w:rPr>
      <w:rFonts w:ascii="Arial" w:eastAsia="Times New Roman" w:hAnsi="Arial" w:cs="Arial"/>
      <w:kern w:val="0"/>
      <w:lang w:val="cs-CZ"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307124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Seznamoslovan">
    <w:name w:val="Seznam očíslovaný"/>
    <w:basedOn w:val="Zkladntext"/>
    <w:rsid w:val="00307124"/>
    <w:pPr>
      <w:widowControl w:val="0"/>
      <w:spacing w:after="113"/>
      <w:ind w:left="425" w:hanging="424"/>
    </w:pPr>
    <w:rPr>
      <w:rFonts w:ascii="Times New Roman" w:hAnsi="Times New Roman" w:cs="Times New Roman"/>
      <w:noProof/>
      <w:szCs w:val="20"/>
    </w:rPr>
  </w:style>
  <w:style w:type="paragraph" w:styleId="Odstavecseseznamem">
    <w:name w:val="List Paragraph"/>
    <w:basedOn w:val="Normln"/>
    <w:uiPriority w:val="34"/>
    <w:qFormat/>
    <w:rsid w:val="00307124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712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7124"/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character" w:styleId="Znakapoznpodarou">
    <w:name w:val="footnote reference"/>
    <w:basedOn w:val="Standardnpsmoodstavce"/>
    <w:uiPriority w:val="99"/>
    <w:semiHidden/>
    <w:unhideWhenUsed/>
    <w:rsid w:val="003071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8BC06-FA54-45CF-87C3-C6E203353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Sinkulová Irena, Mgr.</dc:creator>
  <cp:keywords/>
  <dc:description/>
  <cp:lastModifiedBy>Obec Rybnice</cp:lastModifiedBy>
  <cp:revision>2</cp:revision>
  <cp:lastPrinted>2025-11-07T10:55:00Z</cp:lastPrinted>
  <dcterms:created xsi:type="dcterms:W3CDTF">2025-12-01T07:54:00Z</dcterms:created>
  <dcterms:modified xsi:type="dcterms:W3CDTF">2025-12-01T07:54:00Z</dcterms:modified>
</cp:coreProperties>
</file>