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A427" w14:textId="07D9F375" w:rsidR="007B22A7" w:rsidRDefault="007B22A7" w:rsidP="007B22A7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1675B" wp14:editId="0F46C103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9601978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675759" wp14:editId="1F8EC135">
            <wp:simplePos x="0" y="0"/>
            <wp:positionH relativeFrom="column">
              <wp:posOffset>213995</wp:posOffset>
            </wp:positionH>
            <wp:positionV relativeFrom="paragraph">
              <wp:posOffset>17780</wp:posOffset>
            </wp:positionV>
            <wp:extent cx="438150" cy="485775"/>
            <wp:effectExtent l="0" t="0" r="0" b="9525"/>
            <wp:wrapNone/>
            <wp:docPr id="1508306660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1D512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</w:rPr>
        <w:t>Město Bojkovice</w:t>
      </w:r>
    </w:p>
    <w:p w14:paraId="6B7D3047" w14:textId="0356DCCC" w:rsidR="007B22A7" w:rsidRPr="001D5123" w:rsidRDefault="007B22A7" w:rsidP="007B22A7">
      <w:pPr>
        <w:pStyle w:val="Zhlav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                 </w:t>
      </w:r>
      <w:r w:rsidR="001D5123">
        <w:rPr>
          <w:rFonts w:ascii="Arial" w:hAnsi="Arial" w:cs="Arial"/>
          <w:b/>
        </w:rPr>
        <w:t xml:space="preserve"> </w:t>
      </w:r>
      <w:r w:rsidRPr="001D5123">
        <w:rPr>
          <w:rFonts w:ascii="Arial" w:hAnsi="Arial" w:cs="Arial"/>
          <w:b/>
          <w:bCs/>
        </w:rPr>
        <w:t>Zastupitelstvo města</w:t>
      </w:r>
    </w:p>
    <w:p w14:paraId="3CB1F1E7" w14:textId="77777777" w:rsidR="007B22A7" w:rsidRPr="001D5123" w:rsidRDefault="007B22A7" w:rsidP="007B22A7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1D5123">
        <w:rPr>
          <w:rFonts w:ascii="Arial" w:hAnsi="Arial" w:cs="Arial"/>
          <w:b/>
          <w:bCs/>
        </w:rPr>
        <w:t>Sušilova 952, 687 71 Bojkovice</w:t>
      </w:r>
    </w:p>
    <w:p w14:paraId="119A0A28" w14:textId="77777777" w:rsidR="007B22A7" w:rsidRDefault="007B22A7" w:rsidP="007B22A7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sz w:val="14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</w:p>
    <w:p w14:paraId="37D14B53" w14:textId="1F5D7257" w:rsidR="007B22A7" w:rsidRPr="0045597F" w:rsidRDefault="005578D0" w:rsidP="002D3064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Příloha č. 1 k </w:t>
      </w:r>
      <w:r w:rsidR="00C553F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becně závazné vyhlášce města Bojkovice o nočním klidu a regulaci hlučných činností</w:t>
      </w:r>
      <w:r>
        <w:rPr>
          <w:rFonts w:ascii="Arial" w:hAnsi="Arial" w:cs="Arial"/>
          <w:sz w:val="24"/>
          <w:szCs w:val="28"/>
        </w:rPr>
        <w:t xml:space="preserve">         </w:t>
      </w:r>
      <w:r w:rsidR="00C553F5">
        <w:rPr>
          <w:rFonts w:ascii="Arial" w:eastAsia="Times New Roman" w:hAnsi="Arial" w:cs="Arial"/>
          <w:sz w:val="20"/>
          <w:szCs w:val="20"/>
        </w:rPr>
        <w:t xml:space="preserve">- </w:t>
      </w:r>
      <w:r w:rsidRPr="00C553F5">
        <w:rPr>
          <w:rFonts w:ascii="Arial" w:eastAsia="Times New Roman" w:hAnsi="Arial" w:cs="Arial"/>
          <w:sz w:val="20"/>
          <w:szCs w:val="20"/>
        </w:rPr>
        <w:t>s</w:t>
      </w:r>
      <w:r w:rsidR="007B22A7" w:rsidRPr="00C553F5">
        <w:rPr>
          <w:rFonts w:ascii="Arial" w:eastAsia="Times New Roman" w:hAnsi="Arial" w:cs="Arial"/>
          <w:sz w:val="20"/>
          <w:szCs w:val="20"/>
        </w:rPr>
        <w:t>tanovení výjimečných případů</w:t>
      </w:r>
      <w:r w:rsidR="007B22A7" w:rsidRPr="00C553F5">
        <w:rPr>
          <w:rFonts w:ascii="Arial" w:hAnsi="Arial" w:cs="Arial"/>
          <w:sz w:val="20"/>
        </w:rPr>
        <w:t xml:space="preserve"> kulturních, sportovních a společenských akcí, </w:t>
      </w:r>
      <w:r w:rsidR="007B22A7" w:rsidRPr="00C553F5">
        <w:rPr>
          <w:rFonts w:ascii="Arial" w:eastAsia="Times New Roman" w:hAnsi="Arial" w:cs="Arial"/>
          <w:sz w:val="20"/>
          <w:szCs w:val="20"/>
        </w:rPr>
        <w:t>při nichž je doba nočního klidu vymezena dobou</w:t>
      </w:r>
      <w:r w:rsidR="007B22A7" w:rsidRPr="00C553F5">
        <w:rPr>
          <w:rFonts w:ascii="Arial" w:eastAsia="Times New Roman" w:hAnsi="Arial" w:cs="Arial"/>
          <w:b/>
        </w:rPr>
        <w:t xml:space="preserve"> </w:t>
      </w:r>
      <w:r w:rsidR="007B22A7" w:rsidRPr="00C553F5">
        <w:rPr>
          <w:rFonts w:ascii="Arial" w:eastAsia="Times New Roman" w:hAnsi="Arial" w:cs="Arial"/>
          <w:sz w:val="20"/>
          <w:szCs w:val="20"/>
        </w:rPr>
        <w:t>kratší</w:t>
      </w:r>
      <w:r w:rsidR="00C553F5">
        <w:rPr>
          <w:rFonts w:ascii="Arial" w:eastAsia="Times New Roman" w:hAnsi="Arial" w:cs="Arial"/>
          <w:sz w:val="20"/>
          <w:szCs w:val="20"/>
        </w:rPr>
        <w:t xml:space="preserve"> v roce 2025</w:t>
      </w:r>
      <w:r w:rsidRPr="00C553F5">
        <w:rPr>
          <w:rFonts w:ascii="Arial" w:eastAsia="Times New Roman" w:hAnsi="Arial" w:cs="Arial"/>
        </w:rPr>
        <w:t>.</w:t>
      </w:r>
      <w:r w:rsidR="007B22A7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2727"/>
        <w:gridCol w:w="1525"/>
        <w:gridCol w:w="2951"/>
      </w:tblGrid>
      <w:tr w:rsidR="007B22A7" w14:paraId="365E0A42" w14:textId="77777777" w:rsidTr="002D3064">
        <w:trPr>
          <w:trHeight w:val="5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71FC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D1A5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A5F2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nočního klidu</w:t>
            </w:r>
          </w:p>
        </w:tc>
      </w:tr>
      <w:tr w:rsidR="007B22A7" w14:paraId="557BAB4B" w14:textId="77777777" w:rsidTr="002D3064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821C" w14:textId="381859B9" w:rsidR="003E192D" w:rsidRDefault="00112061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16287">
              <w:rPr>
                <w:rFonts w:ascii="Arial" w:hAnsi="Arial" w:cs="Arial"/>
                <w:sz w:val="20"/>
                <w:szCs w:val="20"/>
              </w:rPr>
              <w:t>2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2492E983" w14:textId="698AF060" w:rsidR="007B22A7" w:rsidRDefault="00112061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16287">
              <w:rPr>
                <w:rFonts w:ascii="Arial" w:hAnsi="Arial" w:cs="Arial"/>
                <w:sz w:val="20"/>
                <w:szCs w:val="20"/>
              </w:rPr>
              <w:t>3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0BC5B8B" w14:textId="2BCCAF9A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1628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.05.2025 – 0</w:t>
            </w:r>
            <w:r w:rsidR="00D1628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.05.2025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DF8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99E419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  <w:p w14:paraId="1E936F8C" w14:textId="77777777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A8134" w14:textId="00A50227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8720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Přečkovice</w:t>
            </w:r>
          </w:p>
        </w:tc>
      </w:tr>
      <w:tr w:rsidR="0045597F" w14:paraId="72082AC4" w14:textId="77777777" w:rsidTr="002D3064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EE4" w14:textId="432A3268" w:rsidR="0045597F" w:rsidRDefault="0045597F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10.05.2025 –</w:t>
            </w:r>
          </w:p>
          <w:p w14:paraId="285E00C1" w14:textId="5738D3DF" w:rsidR="0045597F" w:rsidRDefault="0045597F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08F" w14:textId="1E43A10E" w:rsidR="0045597F" w:rsidRDefault="00812940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 výročí o</w:t>
            </w:r>
            <w:r w:rsidR="0045597F">
              <w:rPr>
                <w:rFonts w:ascii="Arial" w:hAnsi="Arial" w:cs="Arial"/>
                <w:b/>
                <w:sz w:val="20"/>
                <w:szCs w:val="20"/>
              </w:rPr>
              <w:t xml:space="preserve">svobození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města Bojkovice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AFCA0" w14:textId="34FFDF74" w:rsidR="0045597F" w:rsidRDefault="0045597F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A5553" w14:textId="72A64A45" w:rsidR="0045597F" w:rsidRDefault="00E04274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5597F">
              <w:rPr>
                <w:rFonts w:ascii="Arial" w:hAnsi="Arial" w:cs="Arial"/>
                <w:sz w:val="20"/>
                <w:szCs w:val="20"/>
              </w:rPr>
              <w:t>ro k.ú. Bojkovice</w:t>
            </w:r>
          </w:p>
        </w:tc>
      </w:tr>
      <w:tr w:rsidR="007B22A7" w14:paraId="62728EA8" w14:textId="77777777" w:rsidTr="002D3064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935" w14:textId="77777777" w:rsidR="007B22A7" w:rsidRDefault="00926B00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47A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  <w:p w14:paraId="3F0E3737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909FB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A339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B22A7" w14:paraId="4C23D1B5" w14:textId="77777777" w:rsidTr="002D3064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5CB7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26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26B0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43E4B18" w14:textId="65DFC8AF" w:rsidR="00B871C3" w:rsidRDefault="00B871C3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31.05.2025 –</w:t>
            </w:r>
          </w:p>
          <w:p w14:paraId="5FD7B1C6" w14:textId="04C5FC2D" w:rsidR="00B871C3" w:rsidRDefault="00B871C3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E499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0DC275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EC86" w14:textId="496244D9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a městské části Bzová, Krhov, </w:t>
            </w:r>
            <w:r w:rsidR="0025409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řečkovice</w:t>
            </w:r>
          </w:p>
        </w:tc>
      </w:tr>
      <w:tr w:rsidR="007B22A7" w14:paraId="500317DA" w14:textId="77777777" w:rsidTr="002D3064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E81" w14:textId="77777777" w:rsidR="007B22A7" w:rsidRDefault="00112061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ED4B4DC" w14:textId="77777777" w:rsidR="007B22A7" w:rsidRDefault="00112061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12B2607" w14:textId="77777777" w:rsidR="007B22A7" w:rsidRDefault="00112061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A6AC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CDCF1" w14:textId="3E4F8084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434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  <w:p w14:paraId="2D24D5D4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2BFC68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0C2E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</w:t>
            </w:r>
          </w:p>
        </w:tc>
      </w:tr>
      <w:tr w:rsidR="007B22A7" w14:paraId="70BA7E21" w14:textId="77777777" w:rsidTr="002D3064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E98D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2158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A2158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012A9A85" w14:textId="77777777" w:rsidR="007B22A7" w:rsidRDefault="00A21582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A76A10E" w14:textId="3DF72EDA" w:rsidR="007B22A7" w:rsidRDefault="00A21582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192D">
              <w:rPr>
                <w:rFonts w:ascii="Arial" w:hAnsi="Arial" w:cs="Arial"/>
                <w:sz w:val="20"/>
                <w:szCs w:val="20"/>
              </w:rPr>
              <w:t>0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140D6D88" w14:textId="33614E4E" w:rsidR="007B22A7" w:rsidRDefault="00A21582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192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B22A7">
              <w:rPr>
                <w:rFonts w:ascii="Arial" w:hAnsi="Arial" w:cs="Arial"/>
                <w:sz w:val="20"/>
                <w:szCs w:val="20"/>
              </w:rPr>
              <w:t>06.202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85F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Mišmašpárty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0F6AB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  <w:p w14:paraId="14C3D604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F60D67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– 06:00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F9DD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</w:t>
            </w:r>
          </w:p>
        </w:tc>
      </w:tr>
      <w:tr w:rsidR="007B22A7" w14:paraId="3111CE55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917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26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926B0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7FFF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2EE7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48E2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B871C3" w14:paraId="531A1659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47C" w14:textId="6531E256" w:rsidR="00B871C3" w:rsidRDefault="00B871C3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 –</w:t>
            </w:r>
          </w:p>
          <w:p w14:paraId="7DE71B73" w14:textId="24AE7025" w:rsidR="00B871C3" w:rsidRDefault="00B871C3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40E" w14:textId="26B4C420" w:rsidR="00B871C3" w:rsidRDefault="00B871C3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Taneční zábava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37882" w14:textId="528FAFA9" w:rsidR="00B871C3" w:rsidRDefault="00B871C3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C847" w14:textId="54A3CFFB" w:rsidR="00B871C3" w:rsidRDefault="00A7558B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Krhov</w:t>
            </w:r>
          </w:p>
        </w:tc>
      </w:tr>
      <w:tr w:rsidR="003E192D" w14:paraId="7D8C824F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4A" w14:textId="480F5248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05.07.2025 – 06.07.2025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4AD" w14:textId="77777777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Vyjížďka traktorů</w:t>
            </w:r>
          </w:p>
          <w:p w14:paraId="3740F758" w14:textId="29142D23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Dětský den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DCA5A" w14:textId="3F95DDEA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02:00 –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14C" w14:textId="5C63C661" w:rsidR="003E192D" w:rsidRDefault="003E192D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Krhov - hřiště</w:t>
            </w:r>
          </w:p>
        </w:tc>
      </w:tr>
      <w:tr w:rsidR="007B22A7" w14:paraId="5C4BD81A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E" w14:textId="77777777" w:rsidR="007B22A7" w:rsidRDefault="00926B00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B22A7">
              <w:rPr>
                <w:rFonts w:ascii="Arial" w:hAnsi="Arial" w:cs="Arial"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22A7">
              <w:rPr>
                <w:rFonts w:ascii="Arial" w:hAnsi="Arial" w:cs="Arial"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9CB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043A9" w14:textId="72A39926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E19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65BD" w14:textId="77777777" w:rsidR="007B22A7" w:rsidRDefault="007B22A7" w:rsidP="00A46A53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D16287" w14:paraId="4BBB39A3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FAE8" w14:textId="47AAB7F3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08.08.2025 –</w:t>
            </w:r>
          </w:p>
          <w:p w14:paraId="6D800B44" w14:textId="171705AD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7B4" w14:textId="7CFE746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332BA" w14:textId="48C49FE9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DD758" w14:textId="3A37774D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D16287" w14:paraId="367F333E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527B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09.08.2025 – 10.08.2025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2E40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BE0081" w14:textId="28C2E871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11A2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D16287" w14:paraId="38937BC4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EA0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10.08.2025 – 11.08.2025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3670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04707C" w14:textId="5B0A1A2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FA05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D16287" w14:paraId="22F83093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1E7" w14:textId="6654045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30.08.2025 -31.08.2025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A46" w14:textId="15394390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81. výročí Bitvy nad Bílými Karpaty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8F179" w14:textId="12BC8EF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02:00 – 06:00          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AB30" w14:textId="3CCA9DEC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k.ú.Bojkovice</w:t>
            </w:r>
          </w:p>
        </w:tc>
      </w:tr>
      <w:tr w:rsidR="00D16287" w14:paraId="0DECFC7D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E5B" w14:textId="0351B694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20.09.2025 –</w:t>
            </w:r>
          </w:p>
          <w:p w14:paraId="60EFE301" w14:textId="3EA05469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3AC" w14:textId="7A945461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Majákfest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2266A" w14:textId="1C8FF26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03:00 – 06:00         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8B74D" w14:textId="2A165491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k.ú. Bojkovice</w:t>
            </w:r>
          </w:p>
        </w:tc>
      </w:tr>
      <w:tr w:rsidR="00D16287" w14:paraId="7D952938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628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28.11.2025 – </w:t>
            </w:r>
          </w:p>
          <w:p w14:paraId="70FC4BC5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599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Rozsvícení vánočního stromu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8A758A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0980" w14:textId="77777777" w:rsidR="00D16287" w:rsidRDefault="00D16287" w:rsidP="00D16287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D16287" w14:paraId="1CFE3963" w14:textId="77777777" w:rsidTr="002D3064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2BB9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12.12.2025 – </w:t>
            </w:r>
          </w:p>
          <w:p w14:paraId="10263E35" w14:textId="008F20DB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13.12.205</w:t>
            </w:r>
          </w:p>
          <w:p w14:paraId="0619F4B1" w14:textId="34F9F71A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13.12.2025 -</w:t>
            </w:r>
          </w:p>
          <w:p w14:paraId="5E5B529C" w14:textId="48A793FD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1E1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E785F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  <w:p w14:paraId="707C1984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89B492" w14:textId="04E584F3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F405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D16287" w14:paraId="5B6D8404" w14:textId="77777777" w:rsidTr="002D3064">
        <w:trPr>
          <w:trHeight w:val="68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F13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31.12.2025 – 01.01.2026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6A04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C9D452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48D2" w14:textId="77777777" w:rsidR="00D16287" w:rsidRDefault="00D16287" w:rsidP="00D1628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Přečkovice</w:t>
            </w:r>
          </w:p>
        </w:tc>
      </w:tr>
    </w:tbl>
    <w:p w14:paraId="136E8498" w14:textId="77777777" w:rsidR="0070753B" w:rsidRPr="007B22A7" w:rsidRDefault="0070753B" w:rsidP="00C2107D"/>
    <w:sectPr w:rsidR="0070753B" w:rsidRPr="007B22A7" w:rsidSect="00C2107D">
      <w:pgSz w:w="11906" w:h="16838" w:code="9"/>
      <w:pgMar w:top="28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CB00" w14:textId="77777777" w:rsidR="007B22A7" w:rsidRDefault="007B22A7" w:rsidP="007B22A7">
      <w:pPr>
        <w:spacing w:after="0" w:line="240" w:lineRule="auto"/>
      </w:pPr>
      <w:r>
        <w:separator/>
      </w:r>
    </w:p>
  </w:endnote>
  <w:endnote w:type="continuationSeparator" w:id="0">
    <w:p w14:paraId="12078440" w14:textId="77777777" w:rsidR="007B22A7" w:rsidRDefault="007B22A7" w:rsidP="007B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8AF7" w14:textId="77777777" w:rsidR="007B22A7" w:rsidRDefault="007B22A7" w:rsidP="007B22A7">
      <w:pPr>
        <w:spacing w:after="0" w:line="240" w:lineRule="auto"/>
      </w:pPr>
      <w:r>
        <w:separator/>
      </w:r>
    </w:p>
  </w:footnote>
  <w:footnote w:type="continuationSeparator" w:id="0">
    <w:p w14:paraId="0196FD8C" w14:textId="77777777" w:rsidR="007B22A7" w:rsidRDefault="007B22A7" w:rsidP="007B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DBF"/>
    <w:multiLevelType w:val="hybridMultilevel"/>
    <w:tmpl w:val="43CA02AC"/>
    <w:lvl w:ilvl="0" w:tplc="FB3E05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0B5"/>
    <w:multiLevelType w:val="hybridMultilevel"/>
    <w:tmpl w:val="02D63CD0"/>
    <w:lvl w:ilvl="0" w:tplc="620E27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116504">
    <w:abstractNumId w:val="1"/>
  </w:num>
  <w:num w:numId="2" w16cid:durableId="6102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7"/>
    <w:rsid w:val="000E6147"/>
    <w:rsid w:val="00112061"/>
    <w:rsid w:val="00184E17"/>
    <w:rsid w:val="001A5A12"/>
    <w:rsid w:val="001D5123"/>
    <w:rsid w:val="00254097"/>
    <w:rsid w:val="002D3064"/>
    <w:rsid w:val="003E192D"/>
    <w:rsid w:val="0045597F"/>
    <w:rsid w:val="00497A39"/>
    <w:rsid w:val="0052324D"/>
    <w:rsid w:val="005578D0"/>
    <w:rsid w:val="005D5A40"/>
    <w:rsid w:val="00602DC5"/>
    <w:rsid w:val="0070753B"/>
    <w:rsid w:val="007B22A7"/>
    <w:rsid w:val="00812940"/>
    <w:rsid w:val="00894E4B"/>
    <w:rsid w:val="008E7D0B"/>
    <w:rsid w:val="00926564"/>
    <w:rsid w:val="00926B00"/>
    <w:rsid w:val="00A21582"/>
    <w:rsid w:val="00A46A53"/>
    <w:rsid w:val="00A7558B"/>
    <w:rsid w:val="00B443DF"/>
    <w:rsid w:val="00B871C3"/>
    <w:rsid w:val="00BD0160"/>
    <w:rsid w:val="00C2107D"/>
    <w:rsid w:val="00C553F5"/>
    <w:rsid w:val="00D16287"/>
    <w:rsid w:val="00D45034"/>
    <w:rsid w:val="00D84344"/>
    <w:rsid w:val="00DB1435"/>
    <w:rsid w:val="00E029A5"/>
    <w:rsid w:val="00E04274"/>
    <w:rsid w:val="00E138C4"/>
    <w:rsid w:val="00E3051B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04A65"/>
  <w15:chartTrackingRefBased/>
  <w15:docId w15:val="{EEEAE82C-CF0F-43CB-ACBD-8F2BCE07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2A7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B22A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7B22A7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B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2A7"/>
    <w:rPr>
      <w:rFonts w:eastAsiaTheme="minorEastAsia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5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Holáňová Iva</cp:lastModifiedBy>
  <cp:revision>17</cp:revision>
  <cp:lastPrinted>2025-02-06T06:32:00Z</cp:lastPrinted>
  <dcterms:created xsi:type="dcterms:W3CDTF">2025-01-14T11:49:00Z</dcterms:created>
  <dcterms:modified xsi:type="dcterms:W3CDTF">2025-02-07T07:37:00Z</dcterms:modified>
</cp:coreProperties>
</file>