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97B2E" w14:textId="77777777" w:rsidR="000D0FA1" w:rsidRDefault="00C373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BOŘANOVICE</w:t>
      </w:r>
    </w:p>
    <w:p w14:paraId="21F78AC6" w14:textId="77777777" w:rsidR="000D0FA1" w:rsidRDefault="00C373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Bořanovice</w:t>
      </w:r>
    </w:p>
    <w:p w14:paraId="30939989" w14:textId="40B5110D" w:rsidR="000D0FA1" w:rsidRDefault="00C373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Bořanovice,</w:t>
      </w:r>
    </w:p>
    <w:p w14:paraId="2975DAD0" w14:textId="77777777" w:rsidR="000D0FA1" w:rsidRDefault="00C3733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29582053" w14:textId="77777777" w:rsidR="000D0FA1" w:rsidRDefault="000D0FA1">
      <w:pPr>
        <w:spacing w:after="360" w:line="312" w:lineRule="auto"/>
        <w:jc w:val="center"/>
        <w:rPr>
          <w:rFonts w:ascii="Arial" w:hAnsi="Arial" w:cs="Arial"/>
          <w:b/>
        </w:rPr>
      </w:pPr>
    </w:p>
    <w:p w14:paraId="34DCE3EC" w14:textId="06B04C6B" w:rsidR="000D0FA1" w:rsidRDefault="00C3733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Bořanovice se na svém zasedání dne</w:t>
      </w:r>
      <w:r w:rsidR="00055013">
        <w:rPr>
          <w:rFonts w:ascii="Arial" w:hAnsi="Arial" w:cs="Arial"/>
          <w:sz w:val="22"/>
          <w:szCs w:val="22"/>
        </w:rPr>
        <w:t xml:space="preserve"> 16. 12.</w:t>
      </w:r>
      <w:r w:rsidR="00B42220">
        <w:rPr>
          <w:rFonts w:ascii="Arial" w:hAnsi="Arial" w:cs="Arial"/>
          <w:sz w:val="22"/>
          <w:szCs w:val="22"/>
        </w:rPr>
        <w:t xml:space="preserve"> </w:t>
      </w:r>
      <w:r w:rsidRPr="00B42220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br/>
      </w:r>
      <w:r w:rsidR="00B42220">
        <w:rPr>
          <w:rFonts w:ascii="Arial" w:hAnsi="Arial" w:cs="Arial"/>
          <w:sz w:val="22"/>
          <w:szCs w:val="22"/>
        </w:rPr>
        <w:t xml:space="preserve">č. Z6/9/2024 </w:t>
      </w:r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1920B16C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16434A2A" w14:textId="77777777" w:rsidR="000D0FA1" w:rsidRDefault="00C3733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Úvodní ustanovení</w:t>
      </w:r>
    </w:p>
    <w:p w14:paraId="2E80DD23" w14:textId="77777777" w:rsidR="000D0FA1" w:rsidRDefault="00C3733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Bořanovice touto vyhláškou zavádí místní poplatek za užívání veřejného prostranství (dále jen „poplatek“).</w:t>
      </w:r>
    </w:p>
    <w:p w14:paraId="20B0642E" w14:textId="77777777" w:rsidR="000D0FA1" w:rsidRDefault="00C3733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Bořanovice.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FFF1BC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5AE9758A" w14:textId="77777777" w:rsidR="000D0FA1" w:rsidRDefault="00C3733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494F0A78" w14:textId="77777777" w:rsidR="000D0FA1" w:rsidRDefault="00C37337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851878A" w14:textId="77777777" w:rsidR="000D0FA1" w:rsidRDefault="00C37337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AC9B330" w14:textId="77777777" w:rsidR="000D0FA1" w:rsidRDefault="00C37337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56EC3498" w14:textId="77777777" w:rsidR="000D0FA1" w:rsidRDefault="00C3733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Veřejná prostranství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AA844F" w14:textId="77777777" w:rsidR="000D0FA1" w:rsidRDefault="00C37337" w:rsidP="0088525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veřejných prostranství, která jsou uvedena v příloze č. 1 Tato příloha tvoří nedílnou součást této vyhlášky.</w:t>
      </w:r>
    </w:p>
    <w:p w14:paraId="2EA2A36A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3063F5BF" w14:textId="77777777" w:rsidR="000D0FA1" w:rsidRDefault="00C3733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Ohlašovací povinnost</w:t>
      </w:r>
    </w:p>
    <w:p w14:paraId="05D76ADF" w14:textId="77777777" w:rsidR="000D0FA1" w:rsidRDefault="00C37337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3 dni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42B8F41" w14:textId="77777777" w:rsidR="000D0FA1" w:rsidRDefault="00C37337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238AD5" w14:textId="77777777" w:rsidR="000D0FA1" w:rsidRDefault="00C3733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C91B52B" w14:textId="77777777" w:rsidR="000D0FA1" w:rsidRDefault="00C37337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1CDFF768" w14:textId="77777777" w:rsidR="000D0FA1" w:rsidRDefault="00C37337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stanovení poplatku, kterými jsou</w:t>
      </w:r>
    </w:p>
    <w:p w14:paraId="572320E1" w14:textId="77777777" w:rsidR="000D0FA1" w:rsidRDefault="00C37337">
      <w:pPr>
        <w:numPr>
          <w:ilvl w:val="8"/>
          <w:numId w:val="3"/>
        </w:numPr>
        <w:spacing w:before="60" w:line="312" w:lineRule="auto"/>
        <w:ind w:left="3261" w:hanging="1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užívání veřejného prostranství,</w:t>
      </w:r>
    </w:p>
    <w:p w14:paraId="79B1383E" w14:textId="77777777" w:rsidR="000D0FA1" w:rsidRDefault="00C37337">
      <w:pPr>
        <w:numPr>
          <w:ilvl w:val="8"/>
          <w:numId w:val="3"/>
        </w:numPr>
        <w:spacing w:before="60" w:line="312" w:lineRule="auto"/>
        <w:ind w:left="3261" w:hanging="1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užívání veřejného prostranství,</w:t>
      </w:r>
    </w:p>
    <w:p w14:paraId="1EC7A0EE" w14:textId="77777777" w:rsidR="000D0FA1" w:rsidRDefault="00C37337">
      <w:pPr>
        <w:numPr>
          <w:ilvl w:val="8"/>
          <w:numId w:val="3"/>
        </w:numPr>
        <w:spacing w:before="60" w:line="312" w:lineRule="auto"/>
        <w:ind w:left="3261" w:hanging="1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výměra užívaného prostranství,</w:t>
      </w:r>
    </w:p>
    <w:p w14:paraId="6B758E6B" w14:textId="77777777" w:rsidR="000D0FA1" w:rsidRDefault="00C37337">
      <w:pPr>
        <w:numPr>
          <w:ilvl w:val="8"/>
          <w:numId w:val="3"/>
        </w:numPr>
        <w:spacing w:before="60" w:line="312" w:lineRule="auto"/>
        <w:ind w:left="3261" w:hanging="1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užívaní veřejného prostranství,</w:t>
      </w:r>
    </w:p>
    <w:p w14:paraId="17E59569" w14:textId="77777777" w:rsidR="000D0FA1" w:rsidRDefault="00C37337">
      <w:pPr>
        <w:numPr>
          <w:ilvl w:val="8"/>
          <w:numId w:val="3"/>
        </w:numPr>
        <w:spacing w:before="60" w:line="312" w:lineRule="auto"/>
        <w:ind w:left="2127" w:hanging="4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skutečnosti dokládající nárok na případnou úlevu nebo osvobození od poplatku</w:t>
      </w:r>
    </w:p>
    <w:p w14:paraId="5DA19E68" w14:textId="77777777" w:rsidR="000D0FA1" w:rsidRDefault="00C37337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C46DDA4" w14:textId="77777777" w:rsidR="000D0FA1" w:rsidRDefault="00C37337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5B19898" w14:textId="77777777" w:rsidR="000D0FA1" w:rsidRDefault="00C37337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37EC03" w14:textId="77777777" w:rsidR="000D0FA1" w:rsidRDefault="000D0FA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662567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5</w:t>
      </w:r>
    </w:p>
    <w:p w14:paraId="66B5B2FD" w14:textId="77777777" w:rsidR="000D0FA1" w:rsidRDefault="00C3733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63A07431" w14:textId="77777777" w:rsidR="000D0FA1" w:rsidRDefault="00C3733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1D96654D" w14:textId="77777777" w:rsidR="000D0FA1" w:rsidRDefault="000D0FA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B90B39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a zařízení sloužících pro </w:t>
      </w:r>
      <w:proofErr w:type="spellStart"/>
      <w:r>
        <w:rPr>
          <w:rFonts w:ascii="Arial" w:hAnsi="Arial" w:cs="Arial"/>
          <w:sz w:val="22"/>
          <w:szCs w:val="22"/>
        </w:rPr>
        <w:t>poskyt</w:t>
      </w:r>
      <w:proofErr w:type="spellEnd"/>
      <w:r>
        <w:rPr>
          <w:rFonts w:ascii="Arial" w:hAnsi="Arial" w:cs="Arial"/>
          <w:sz w:val="22"/>
          <w:szCs w:val="22"/>
        </w:rPr>
        <w:t>. služeb 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2EF051CA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prodeje…..…</w:t>
      </w:r>
      <w:proofErr w:type="gramStart"/>
      <w:r>
        <w:rPr>
          <w:rFonts w:ascii="Arial" w:hAnsi="Arial" w:cs="Arial"/>
          <w:sz w:val="22"/>
          <w:szCs w:val="22"/>
        </w:rPr>
        <w:t>…..10</w:t>
      </w:r>
      <w:proofErr w:type="gramEnd"/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47E822E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>...............................20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45509B6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D624D48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F3B858B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umístění reklamních zařízení ....................................................................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097EFCCB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umístění zařízení lunaparků a jiných obdobných atrakcí</w:t>
      </w:r>
      <w:r>
        <w:rPr>
          <w:rFonts w:ascii="Arial" w:hAnsi="Arial" w:cs="Arial"/>
          <w:sz w:val="22"/>
          <w:szCs w:val="22"/>
        </w:rPr>
        <w:t xml:space="preserve"> ..........................20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67B49C4F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6DD751E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 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48E2C163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......................................................10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3E21C35D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......................................10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30509CCE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1F9C5265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....................................10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4B11B213" w14:textId="77777777" w:rsidR="000D0FA1" w:rsidRDefault="00C37337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14:paraId="00E96463" w14:textId="77777777" w:rsidR="000D0FA1" w:rsidRDefault="00C37337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televizních děl   ..........................................................................................…10 Kč.</w:t>
      </w:r>
    </w:p>
    <w:p w14:paraId="14BCE982" w14:textId="77777777" w:rsidR="000D0FA1" w:rsidRDefault="000D0FA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56D4E7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54327B7E" w14:textId="77777777" w:rsidR="000D0FA1" w:rsidRDefault="00C3733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Splatnost poplatku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2FB8839A" w14:textId="77777777" w:rsidR="000D0FA1" w:rsidRDefault="00C37337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549D7F9D" w14:textId="77777777" w:rsidR="000D0FA1" w:rsidRDefault="00C37337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39358D9E" w14:textId="77777777" w:rsidR="000D0FA1" w:rsidRDefault="00C37337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7 dnů nebo delší nejpozději do 2 dnů od zahájení užívání veřejného prostranství </w:t>
      </w:r>
    </w:p>
    <w:p w14:paraId="5686A93C" w14:textId="77777777" w:rsidR="000D0FA1" w:rsidRDefault="00C37337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07173D8A" w14:textId="77777777" w:rsidR="000D0FA1" w:rsidRDefault="000D0FA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21A08956" w14:textId="77777777" w:rsidR="000D0FA1" w:rsidRDefault="00C37337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26C1768B" w14:textId="569F2DB3" w:rsidR="000D0FA1" w:rsidRDefault="00C3733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66ED8537" w14:textId="77777777" w:rsidR="000D0FA1" w:rsidRDefault="00C37337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411C7D33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7CFBEEC8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,</w:t>
      </w:r>
    </w:p>
    <w:p w14:paraId="68046604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 výkopové práce, umístění stavebních zařízení a skládky v délce trvání do 3 dnů,</w:t>
      </w:r>
    </w:p>
    <w:p w14:paraId="0BCA8EEF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za užívání veřejného prostranství pro kulturní a sportovní akce pořádané spolky se sídlem v obci Bořanovice, </w:t>
      </w:r>
    </w:p>
    <w:p w14:paraId="74DA1461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za užívání veřejného prostranství pro kulturní, prodejní, sportovní a reklamní akce, pořádané obcí Bořanovice nebo je obec Bořanovice spolupořadatelem,</w:t>
      </w:r>
    </w:p>
    <w:p w14:paraId="6D4CB7DC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za užívání pozemků, které jsou obcí Bořanovice pronajaty či propachtovány,</w:t>
      </w:r>
    </w:p>
    <w:p w14:paraId="33365F0B" w14:textId="77777777" w:rsidR="000D0FA1" w:rsidRDefault="00C3733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za užívání pozemků, které nejsou ve vlastnictví obce Bořanovice, jejich vlastníky.</w:t>
      </w:r>
    </w:p>
    <w:p w14:paraId="47E90708" w14:textId="77777777" w:rsidR="000D0FA1" w:rsidRDefault="000D0FA1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1BF962C" w14:textId="4DF3AEC5" w:rsidR="000D0FA1" w:rsidRDefault="00C3733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písm. tohoto článku je poplatník povinen ohlásit společně s přihlašovací povinností dle čl. 4.</w:t>
      </w:r>
    </w:p>
    <w:p w14:paraId="3DF0EEC6" w14:textId="3FCBFDDE" w:rsidR="000D0FA1" w:rsidRDefault="00C3733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050522" w14:textId="77777777" w:rsidR="000D0FA1" w:rsidRDefault="000D0FA1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C922938" w14:textId="77777777" w:rsidR="000D0FA1" w:rsidRDefault="000D0FA1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E442E32" w14:textId="77777777" w:rsidR="000D0FA1" w:rsidRDefault="00C37337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14:paraId="28AD20BD" w14:textId="73F78410" w:rsidR="000D0FA1" w:rsidRDefault="00A13822" w:rsidP="00A13822">
      <w:pPr>
        <w:pStyle w:val="Zkladntext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Přechodné a z</w:t>
      </w:r>
      <w:r w:rsidR="00C37337">
        <w:rPr>
          <w:rFonts w:ascii="Arial" w:hAnsi="Arial" w:cs="Arial"/>
          <w:b/>
        </w:rPr>
        <w:t>rušovací ustanovení</w:t>
      </w:r>
    </w:p>
    <w:p w14:paraId="62B789AD" w14:textId="77777777" w:rsidR="00A13822" w:rsidRDefault="00A13822" w:rsidP="00A13822">
      <w:pPr>
        <w:pStyle w:val="Odstavec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362992F5" w14:textId="7894EB74" w:rsidR="00A13822" w:rsidRDefault="00A13822" w:rsidP="00A13822">
      <w:pPr>
        <w:pStyle w:val="Odstavec"/>
        <w:numPr>
          <w:ilvl w:val="0"/>
          <w:numId w:val="9"/>
        </w:numPr>
      </w:pPr>
      <w:r>
        <w:t xml:space="preserve">Zrušuje se obecně závazná vyhláška obce Bořanovice č. 2/2020 o místním poplatku za užívání veřejného prostranství, ze dne 11. </w:t>
      </w:r>
      <w:r w:rsidR="008D17C2">
        <w:t>3.</w:t>
      </w:r>
      <w:r>
        <w:t xml:space="preserve"> 2020.</w:t>
      </w:r>
    </w:p>
    <w:p w14:paraId="23D89C50" w14:textId="77777777" w:rsidR="000D0FA1" w:rsidRDefault="00C37337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10</w:t>
      </w:r>
    </w:p>
    <w:p w14:paraId="47F176C3" w14:textId="77777777" w:rsidR="000D0FA1" w:rsidRDefault="00C3733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  <w:bookmarkStart w:id="0" w:name="_GoBack"/>
      <w:bookmarkEnd w:id="0"/>
    </w:p>
    <w:p w14:paraId="1565FE8B" w14:textId="77777777" w:rsidR="000D0FA1" w:rsidRDefault="00C3733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8D17C2">
        <w:rPr>
          <w:rFonts w:ascii="Arial" w:hAnsi="Arial" w:cs="Arial"/>
          <w:sz w:val="22"/>
          <w:szCs w:val="22"/>
        </w:rPr>
        <w:t>1. 1. 2025.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E2DCF6" w14:textId="77777777" w:rsidR="000D0FA1" w:rsidRDefault="00C3733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E438144" w14:textId="77777777" w:rsidR="000D0FA1" w:rsidRDefault="000D0FA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EC2D483" w14:textId="77777777" w:rsidR="000D0FA1" w:rsidRDefault="000D0FA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35F7205" w14:textId="77777777" w:rsidR="000D0FA1" w:rsidRDefault="00C3733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1FA5E7C9" w14:textId="77777777" w:rsidR="000D0FA1" w:rsidRDefault="00C3733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iCs/>
          <w:sz w:val="22"/>
          <w:szCs w:val="22"/>
        </w:rPr>
        <w:t>...................................                                                ..........................................</w:t>
      </w:r>
    </w:p>
    <w:p w14:paraId="3AB9C5D0" w14:textId="77777777" w:rsidR="000D0FA1" w:rsidRDefault="00C3733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Daniel Šafář                                                                   Libor Řápek</w:t>
      </w:r>
    </w:p>
    <w:p w14:paraId="03E69475" w14:textId="77777777" w:rsidR="000D0FA1" w:rsidRDefault="00C3733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                                                                     starosta</w:t>
      </w:r>
    </w:p>
    <w:p w14:paraId="3FDA0274" w14:textId="77777777" w:rsidR="000D0FA1" w:rsidRDefault="000D0FA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9CED97" w14:textId="77777777" w:rsidR="000D0FA1" w:rsidRDefault="000D0F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537E58" w14:textId="77777777" w:rsidR="000D0FA1" w:rsidRDefault="000D0F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22AA32" w14:textId="021E143D" w:rsidR="000D0FA1" w:rsidRDefault="000D0F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FB1F29" w14:textId="7AE73ECE" w:rsidR="00A13822" w:rsidRDefault="00A1382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615202" w14:textId="77777777" w:rsidR="00A13822" w:rsidRDefault="00A1382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543886" w14:textId="0F264ED4" w:rsidR="004C0EF9" w:rsidRPr="00C3680C" w:rsidRDefault="004C0EF9" w:rsidP="004C0EF9">
      <w:pPr>
        <w:rPr>
          <w:rFonts w:ascii="Arial" w:hAnsi="Arial" w:cs="Arial"/>
          <w:b/>
          <w:sz w:val="28"/>
          <w:szCs w:val="28"/>
        </w:rPr>
      </w:pPr>
      <w:r w:rsidRPr="00C3680C">
        <w:rPr>
          <w:rFonts w:ascii="Arial" w:hAnsi="Arial" w:cs="Arial"/>
          <w:b/>
          <w:sz w:val="28"/>
          <w:szCs w:val="28"/>
        </w:rPr>
        <w:t xml:space="preserve">Příloha </w:t>
      </w:r>
      <w:r>
        <w:rPr>
          <w:rFonts w:ascii="Arial" w:hAnsi="Arial" w:cs="Arial"/>
          <w:b/>
          <w:sz w:val="28"/>
          <w:szCs w:val="28"/>
        </w:rPr>
        <w:t xml:space="preserve">č. 1 </w:t>
      </w:r>
      <w:r w:rsidRPr="00C3680C">
        <w:rPr>
          <w:rFonts w:ascii="Arial" w:hAnsi="Arial" w:cs="Arial"/>
          <w:b/>
          <w:sz w:val="28"/>
          <w:szCs w:val="28"/>
        </w:rPr>
        <w:t xml:space="preserve">k obecně závazné vyhlášce obce </w:t>
      </w:r>
      <w:r>
        <w:rPr>
          <w:rFonts w:ascii="Arial" w:hAnsi="Arial" w:cs="Arial"/>
          <w:b/>
          <w:sz w:val="28"/>
          <w:szCs w:val="28"/>
        </w:rPr>
        <w:t>Bořanovice</w:t>
      </w:r>
      <w:r w:rsidRPr="00C3680C">
        <w:rPr>
          <w:rFonts w:ascii="Arial" w:hAnsi="Arial" w:cs="Arial"/>
          <w:b/>
          <w:sz w:val="28"/>
          <w:szCs w:val="28"/>
        </w:rPr>
        <w:t xml:space="preserve"> o místním poplatku za užívání veřejného prostranství</w:t>
      </w:r>
    </w:p>
    <w:p w14:paraId="500932F6" w14:textId="77777777" w:rsidR="004C0EF9" w:rsidRDefault="004C0EF9" w:rsidP="004C0EF9"/>
    <w:p w14:paraId="0BF4EFBF" w14:textId="77777777" w:rsidR="004C0EF9" w:rsidRDefault="004C0EF9" w:rsidP="004C0EF9"/>
    <w:p w14:paraId="2444BF47" w14:textId="77777777" w:rsidR="004C0EF9" w:rsidRDefault="004C0EF9" w:rsidP="004C0EF9">
      <w:pPr>
        <w:pStyle w:val="Odstavec"/>
      </w:pPr>
      <w:r>
        <w:t>Poplatek se platí za užívání těchto veřejných prostranství na území obce (včetně jejích místních částí), kterými pro účely této vyhlášky jsou všechny(a):</w:t>
      </w:r>
    </w:p>
    <w:p w14:paraId="7C6AD0F8" w14:textId="77777777" w:rsidR="004C0EF9" w:rsidRDefault="004C0EF9" w:rsidP="004C0EF9">
      <w:pPr>
        <w:pStyle w:val="Odstavec"/>
      </w:pPr>
      <w:r>
        <w:t xml:space="preserve"> </w:t>
      </w:r>
    </w:p>
    <w:p w14:paraId="729B2B20" w14:textId="2870A5C5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>návsi,</w:t>
      </w:r>
    </w:p>
    <w:p w14:paraId="28F812FF" w14:textId="77777777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>ulice,</w:t>
      </w:r>
    </w:p>
    <w:p w14:paraId="4FFD9442" w14:textId="77777777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 xml:space="preserve">komunikace v zastavěných částech obce, </w:t>
      </w:r>
    </w:p>
    <w:p w14:paraId="4E2D76BA" w14:textId="77777777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>chodníky,</w:t>
      </w:r>
    </w:p>
    <w:p w14:paraId="413093BD" w14:textId="77777777" w:rsidR="004C0EF9" w:rsidRDefault="004C0EF9" w:rsidP="004C0EF9">
      <w:pPr>
        <w:pStyle w:val="Odstavec"/>
        <w:numPr>
          <w:ilvl w:val="0"/>
          <w:numId w:val="11"/>
        </w:numPr>
        <w:tabs>
          <w:tab w:val="left" w:pos="-11"/>
        </w:tabs>
        <w:textAlignment w:val="auto"/>
      </w:pPr>
      <w:r>
        <w:t>veřejná zeleň,</w:t>
      </w:r>
    </w:p>
    <w:p w14:paraId="7FA08F26" w14:textId="77777777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>parky,</w:t>
      </w:r>
    </w:p>
    <w:p w14:paraId="4DA0AEAC" w14:textId="2865817F" w:rsidR="004C0EF9" w:rsidRDefault="004C0EF9" w:rsidP="004C0EF9">
      <w:pPr>
        <w:pStyle w:val="Odstavec"/>
        <w:numPr>
          <w:ilvl w:val="0"/>
          <w:numId w:val="11"/>
        </w:numPr>
        <w:textAlignment w:val="auto"/>
      </w:pPr>
      <w:r>
        <w:t>hřiště</w:t>
      </w:r>
      <w:r w:rsidR="00C66454">
        <w:t>,</w:t>
      </w:r>
    </w:p>
    <w:p w14:paraId="32440DD3" w14:textId="1231D1F0" w:rsidR="00DF7BED" w:rsidRPr="00E956A0" w:rsidRDefault="00DF7BED" w:rsidP="00DF7BED">
      <w:pPr>
        <w:pStyle w:val="Odstavecseseznamem"/>
        <w:numPr>
          <w:ilvl w:val="0"/>
          <w:numId w:val="11"/>
        </w:numPr>
      </w:pPr>
      <w:r w:rsidRPr="00E956A0">
        <w:t>prostor Hliníku</w:t>
      </w:r>
      <w:r w:rsidR="00EC55D7" w:rsidRPr="00E956A0">
        <w:t xml:space="preserve"> – p.č.</w:t>
      </w:r>
      <w:r w:rsidR="00201F48" w:rsidRPr="00E956A0">
        <w:t xml:space="preserve"> </w:t>
      </w:r>
      <w:r w:rsidR="000C3F7C" w:rsidRPr="00E956A0">
        <w:t xml:space="preserve">269, </w:t>
      </w:r>
      <w:r w:rsidR="00C82C96" w:rsidRPr="00E956A0">
        <w:t>270/1,</w:t>
      </w:r>
      <w:r w:rsidR="00201F48" w:rsidRPr="00E956A0">
        <w:t xml:space="preserve"> </w:t>
      </w:r>
      <w:r w:rsidR="00022CE7" w:rsidRPr="00E956A0">
        <w:t>270/2</w:t>
      </w:r>
      <w:r w:rsidR="008D5BA2" w:rsidRPr="00E956A0">
        <w:t>, 271/1</w:t>
      </w:r>
      <w:r w:rsidR="00242350" w:rsidRPr="00E956A0">
        <w:t>, 273,</w:t>
      </w:r>
      <w:r w:rsidR="00201F48" w:rsidRPr="00E956A0">
        <w:t xml:space="preserve"> 320</w:t>
      </w:r>
    </w:p>
    <w:p w14:paraId="62515050" w14:textId="77777777" w:rsidR="00EC55D7" w:rsidRPr="00E956A0" w:rsidRDefault="00EC55D7" w:rsidP="00EC55D7"/>
    <w:p w14:paraId="0B49DC48" w14:textId="7B9ED513" w:rsidR="00EC55D7" w:rsidRPr="00E956A0" w:rsidRDefault="00EC55D7" w:rsidP="00EC55D7">
      <w:r w:rsidRPr="00E956A0">
        <w:t xml:space="preserve">ch) prostor Horky – </w:t>
      </w:r>
      <w:proofErr w:type="gramStart"/>
      <w:r w:rsidRPr="00E956A0">
        <w:t>p.č.</w:t>
      </w:r>
      <w:proofErr w:type="gramEnd"/>
      <w:r w:rsidRPr="00E956A0">
        <w:t xml:space="preserve"> </w:t>
      </w:r>
      <w:r w:rsidR="00B7621C" w:rsidRPr="00E956A0">
        <w:t xml:space="preserve">85, </w:t>
      </w:r>
      <w:r w:rsidR="001F035B" w:rsidRPr="00E956A0">
        <w:t>301</w:t>
      </w:r>
      <w:r w:rsidR="00AF50B9" w:rsidRPr="00E956A0">
        <w:t>/1, 301/2</w:t>
      </w:r>
      <w:r w:rsidR="00E956A0" w:rsidRPr="00E956A0">
        <w:t>,</w:t>
      </w:r>
      <w:r w:rsidR="00AF50B9" w:rsidRPr="00E956A0">
        <w:t xml:space="preserve"> </w:t>
      </w:r>
      <w:r w:rsidR="0039665F" w:rsidRPr="00E956A0">
        <w:t>302</w:t>
      </w:r>
      <w:r w:rsidR="00E956A0" w:rsidRPr="00E956A0">
        <w:t>, 319</w:t>
      </w:r>
    </w:p>
    <w:p w14:paraId="7A3016B0" w14:textId="77777777" w:rsidR="00DF7BED" w:rsidRDefault="00DF7BED" w:rsidP="004C0EF9">
      <w:pPr>
        <w:rPr>
          <w:highlight w:val="yellow"/>
        </w:rPr>
      </w:pPr>
    </w:p>
    <w:p w14:paraId="27918001" w14:textId="77777777" w:rsidR="00DF7BED" w:rsidRDefault="00DF7BED" w:rsidP="004C0EF9">
      <w:pPr>
        <w:rPr>
          <w:highlight w:val="yellow"/>
        </w:rPr>
      </w:pPr>
    </w:p>
    <w:p w14:paraId="646D174B" w14:textId="7304D462" w:rsidR="000F2015" w:rsidRDefault="000F2015">
      <w:pPr>
        <w:spacing w:line="276" w:lineRule="auto"/>
        <w:rPr>
          <w:rFonts w:ascii="Arial" w:hAnsi="Arial" w:cs="Arial"/>
          <w:b/>
          <w:bCs/>
          <w:color w:val="FF0000"/>
        </w:rPr>
      </w:pPr>
    </w:p>
    <w:p w14:paraId="1B54B36F" w14:textId="1B74584F" w:rsidR="006B2443" w:rsidRDefault="006B2443">
      <w:pPr>
        <w:spacing w:line="276" w:lineRule="auto"/>
        <w:rPr>
          <w:rFonts w:ascii="Arial" w:hAnsi="Arial" w:cs="Arial"/>
          <w:b/>
          <w:bCs/>
          <w:color w:val="FF0000"/>
        </w:rPr>
      </w:pPr>
    </w:p>
    <w:p w14:paraId="596C7DE7" w14:textId="3226F164" w:rsidR="006B2443" w:rsidRDefault="006B2443">
      <w:pPr>
        <w:spacing w:line="276" w:lineRule="auto"/>
        <w:rPr>
          <w:rFonts w:ascii="Arial" w:hAnsi="Arial" w:cs="Arial"/>
          <w:b/>
          <w:bCs/>
          <w:color w:val="FF0000"/>
        </w:rPr>
      </w:pPr>
    </w:p>
    <w:p w14:paraId="1B076771" w14:textId="77777777" w:rsidR="006B2443" w:rsidRDefault="006B2443">
      <w:pPr>
        <w:spacing w:line="276" w:lineRule="auto"/>
        <w:rPr>
          <w:rFonts w:ascii="Arial" w:hAnsi="Arial" w:cs="Arial"/>
          <w:b/>
          <w:bCs/>
          <w:color w:val="FF0000"/>
        </w:rPr>
      </w:pPr>
    </w:p>
    <w:p w14:paraId="0783E685" w14:textId="77777777" w:rsidR="000F2015" w:rsidRPr="000F2015" w:rsidRDefault="000F2015" w:rsidP="000F2015">
      <w:pPr>
        <w:spacing w:line="276" w:lineRule="auto"/>
        <w:rPr>
          <w:rFonts w:ascii="Arial" w:hAnsi="Arial" w:cs="Arial"/>
          <w:b/>
          <w:bCs/>
        </w:rPr>
      </w:pPr>
    </w:p>
    <w:sectPr w:rsidR="000F2015" w:rsidRPr="000F2015">
      <w:pgSz w:w="11906" w:h="16838"/>
      <w:pgMar w:top="1418" w:right="1417" w:bottom="127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09EF2" w14:textId="77777777" w:rsidR="00C11B57" w:rsidRDefault="00C11B57">
      <w:r>
        <w:separator/>
      </w:r>
    </w:p>
  </w:endnote>
  <w:endnote w:type="continuationSeparator" w:id="0">
    <w:p w14:paraId="79D79B4E" w14:textId="77777777" w:rsidR="00C11B57" w:rsidRDefault="00C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DC4A3" w14:textId="77777777" w:rsidR="00C11B57" w:rsidRDefault="00C11B57">
      <w:pPr>
        <w:rPr>
          <w:sz w:val="12"/>
        </w:rPr>
      </w:pPr>
      <w:r>
        <w:separator/>
      </w:r>
    </w:p>
  </w:footnote>
  <w:footnote w:type="continuationSeparator" w:id="0">
    <w:p w14:paraId="5F63A515" w14:textId="77777777" w:rsidR="00C11B57" w:rsidRDefault="00C11B57">
      <w:pPr>
        <w:rPr>
          <w:sz w:val="12"/>
        </w:rPr>
      </w:pPr>
      <w:r>
        <w:continuationSeparator/>
      </w:r>
    </w:p>
  </w:footnote>
  <w:footnote w:id="1">
    <w:p w14:paraId="2A9DD18E" w14:textId="77777777" w:rsidR="000D0FA1" w:rsidRDefault="00C37337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037D0237" w14:textId="77777777" w:rsidR="000D0FA1" w:rsidRDefault="00C3733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6DCAB259" w14:textId="77777777" w:rsidR="000D0FA1" w:rsidRDefault="00C3733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1428ED48" w14:textId="77777777" w:rsidR="000D0FA1" w:rsidRDefault="00C3733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01239AD5" w14:textId="77777777" w:rsidR="000D0FA1" w:rsidRDefault="00C3733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4DF78F48" w14:textId="77777777" w:rsidR="000D0FA1" w:rsidRDefault="00C3733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2D4095F3" w14:textId="77777777" w:rsidR="000D0FA1" w:rsidRDefault="00C37337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1C55396" w14:textId="77777777" w:rsidR="000D0FA1" w:rsidRDefault="00C37337">
      <w:pPr>
        <w:pStyle w:val="Textpoznpodarou"/>
      </w:pPr>
      <w:r>
        <w:rPr>
          <w:rStyle w:val="Znakypropoznmkupodarou"/>
        </w:rPr>
        <w:footnoteRef/>
      </w:r>
      <w:r>
        <w:rPr>
          <w:rStyle w:val="Znakypropoznmku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2A245FD6" w14:textId="77777777" w:rsidR="000D0FA1" w:rsidRDefault="00C3733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11"/>
    <w:multiLevelType w:val="multilevel"/>
    <w:tmpl w:val="ACC234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F3437"/>
    <w:multiLevelType w:val="hybridMultilevel"/>
    <w:tmpl w:val="7F347A0E"/>
    <w:lvl w:ilvl="0" w:tplc="C0308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426"/>
    <w:multiLevelType w:val="multilevel"/>
    <w:tmpl w:val="5E5421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436A7F"/>
    <w:multiLevelType w:val="multilevel"/>
    <w:tmpl w:val="CAE66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E00274"/>
    <w:multiLevelType w:val="multilevel"/>
    <w:tmpl w:val="B6568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0E47E3"/>
    <w:multiLevelType w:val="multilevel"/>
    <w:tmpl w:val="148A67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625EB1"/>
    <w:multiLevelType w:val="multilevel"/>
    <w:tmpl w:val="E30825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C861B4B"/>
    <w:multiLevelType w:val="multilevel"/>
    <w:tmpl w:val="821E60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0C0517A"/>
    <w:multiLevelType w:val="multilevel"/>
    <w:tmpl w:val="DD1657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48D0758"/>
    <w:multiLevelType w:val="hybridMultilevel"/>
    <w:tmpl w:val="DFC421F4"/>
    <w:lvl w:ilvl="0" w:tplc="C0308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7AE01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317E8"/>
    <w:multiLevelType w:val="multilevel"/>
    <w:tmpl w:val="A00C9B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7700BB"/>
    <w:multiLevelType w:val="multilevel"/>
    <w:tmpl w:val="7DEA0B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A1"/>
    <w:rsid w:val="00022CE7"/>
    <w:rsid w:val="00055013"/>
    <w:rsid w:val="000C3F7C"/>
    <w:rsid w:val="000D0FA1"/>
    <w:rsid w:val="000F2015"/>
    <w:rsid w:val="00123646"/>
    <w:rsid w:val="001F035B"/>
    <w:rsid w:val="00201F48"/>
    <w:rsid w:val="00242350"/>
    <w:rsid w:val="00262CBF"/>
    <w:rsid w:val="0039665F"/>
    <w:rsid w:val="004C0EF9"/>
    <w:rsid w:val="005B141F"/>
    <w:rsid w:val="00617532"/>
    <w:rsid w:val="006B2443"/>
    <w:rsid w:val="007C2F2E"/>
    <w:rsid w:val="00885253"/>
    <w:rsid w:val="008D17C2"/>
    <w:rsid w:val="008D5BA2"/>
    <w:rsid w:val="0097161A"/>
    <w:rsid w:val="009D2D39"/>
    <w:rsid w:val="00A13822"/>
    <w:rsid w:val="00A804A9"/>
    <w:rsid w:val="00AF50B9"/>
    <w:rsid w:val="00B42220"/>
    <w:rsid w:val="00B72381"/>
    <w:rsid w:val="00B7621C"/>
    <w:rsid w:val="00B82ECE"/>
    <w:rsid w:val="00BB6121"/>
    <w:rsid w:val="00C11B57"/>
    <w:rsid w:val="00C173C0"/>
    <w:rsid w:val="00C356C7"/>
    <w:rsid w:val="00C37337"/>
    <w:rsid w:val="00C66454"/>
    <w:rsid w:val="00C82C96"/>
    <w:rsid w:val="00D3451F"/>
    <w:rsid w:val="00DD08B5"/>
    <w:rsid w:val="00DF7BED"/>
    <w:rsid w:val="00E956A0"/>
    <w:rsid w:val="00EA1DBC"/>
    <w:rsid w:val="00EC4259"/>
    <w:rsid w:val="00EC55D7"/>
    <w:rsid w:val="00F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71BF"/>
  <w15:docId w15:val="{38D6BD2E-D849-42A7-9EEB-338588A4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semiHidden/>
    <w:qFormat/>
    <w:rsid w:val="00A7253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link w:val="Zpat"/>
    <w:uiPriority w:val="99"/>
    <w:qFormat/>
    <w:rsid w:val="00144F35"/>
    <w:rPr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overflowPunct w:val="0"/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44F35"/>
    <w:pPr>
      <w:tabs>
        <w:tab w:val="center" w:pos="4536"/>
        <w:tab w:val="right" w:pos="9072"/>
      </w:tabs>
    </w:pPr>
  </w:style>
  <w:style w:type="paragraph" w:customStyle="1" w:styleId="textodstavec">
    <w:name w:val="textodstavec"/>
    <w:basedOn w:val="Normln"/>
    <w:qFormat/>
    <w:rsid w:val="003E3F1C"/>
    <w:pPr>
      <w:spacing w:beforeAutospacing="1" w:afterAutospacing="1"/>
    </w:pPr>
  </w:style>
  <w:style w:type="paragraph" w:customStyle="1" w:styleId="Seznamoslovan">
    <w:name w:val="Seznam očíslovaný"/>
    <w:basedOn w:val="Zkladntext"/>
    <w:qFormat/>
    <w:rsid w:val="00AF20B8"/>
    <w:pPr>
      <w:widowControl w:val="0"/>
      <w:spacing w:after="113"/>
      <w:ind w:left="425" w:hanging="424"/>
      <w:jc w:val="both"/>
    </w:pPr>
    <w:rPr>
      <w:szCs w:val="20"/>
    </w:rPr>
  </w:style>
  <w:style w:type="paragraph" w:customStyle="1" w:styleId="Odstavec">
    <w:name w:val="Odstavec"/>
    <w:basedOn w:val="Normln"/>
    <w:rsid w:val="00A13822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E309-E9CC-495C-91C6-B98BCF99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Libor Řápek</cp:lastModifiedBy>
  <cp:revision>34</cp:revision>
  <cp:lastPrinted>2020-03-12T04:53:00Z</cp:lastPrinted>
  <dcterms:created xsi:type="dcterms:W3CDTF">2024-11-20T09:06:00Z</dcterms:created>
  <dcterms:modified xsi:type="dcterms:W3CDTF">2024-12-17T14:06:00Z</dcterms:modified>
  <dc:language>cs-CZ</dc:language>
</cp:coreProperties>
</file>