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585476C6" w:rsidR="008D6906" w:rsidRPr="00E01CD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>O</w:t>
      </w:r>
      <w:r w:rsidR="001D4E55" w:rsidRPr="00E01CD2">
        <w:rPr>
          <w:rFonts w:ascii="Arial" w:hAnsi="Arial" w:cs="Arial"/>
          <w:b/>
        </w:rPr>
        <w:t>bec</w:t>
      </w:r>
      <w:r w:rsidRPr="00E01CD2">
        <w:rPr>
          <w:rFonts w:ascii="Arial" w:hAnsi="Arial" w:cs="Arial"/>
          <w:b/>
        </w:rPr>
        <w:t xml:space="preserve"> </w:t>
      </w:r>
      <w:r w:rsidR="00E01CD2" w:rsidRPr="00E01CD2">
        <w:rPr>
          <w:rFonts w:ascii="Arial" w:hAnsi="Arial" w:cs="Arial"/>
          <w:b/>
        </w:rPr>
        <w:t>Kojetice</w:t>
      </w:r>
    </w:p>
    <w:p w14:paraId="35C54225" w14:textId="0172C19B" w:rsidR="008D6906" w:rsidRPr="00E01CD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Zastupitelstvo obce </w:t>
      </w:r>
      <w:r w:rsidR="00E01CD2" w:rsidRPr="00E01CD2">
        <w:rPr>
          <w:rFonts w:ascii="Arial" w:hAnsi="Arial" w:cs="Arial"/>
          <w:b/>
        </w:rPr>
        <w:t>Kojetice</w:t>
      </w:r>
    </w:p>
    <w:p w14:paraId="5955E44E" w14:textId="77777777" w:rsidR="00B4670A" w:rsidRPr="00E01CD2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2A2B7CD8" w:rsidR="008D6906" w:rsidRPr="00E01CD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Obecně závazná vyhláška obce </w:t>
      </w:r>
      <w:r w:rsidR="00E01CD2" w:rsidRPr="00E01CD2">
        <w:rPr>
          <w:rFonts w:ascii="Arial" w:hAnsi="Arial" w:cs="Arial"/>
          <w:b/>
        </w:rPr>
        <w:t>Kojetice</w:t>
      </w:r>
      <w:r w:rsidR="00B4670A" w:rsidRPr="00E01CD2">
        <w:rPr>
          <w:rFonts w:ascii="Arial" w:hAnsi="Arial" w:cs="Arial"/>
          <w:b/>
        </w:rPr>
        <w:t>,</w:t>
      </w:r>
    </w:p>
    <w:p w14:paraId="3CCAE1CE" w14:textId="34F7B9BE" w:rsidR="00B4670A" w:rsidRPr="00E01CD2" w:rsidRDefault="00B4670A" w:rsidP="008D6906">
      <w:pPr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kterou se mění obecně závazná vyhláška obce </w:t>
      </w:r>
      <w:r w:rsidR="00E01CD2" w:rsidRPr="00E01CD2">
        <w:rPr>
          <w:rFonts w:ascii="Arial" w:hAnsi="Arial" w:cs="Arial"/>
          <w:b/>
        </w:rPr>
        <w:t>Kojetice</w:t>
      </w:r>
      <w:r w:rsidRPr="00E01CD2">
        <w:rPr>
          <w:rFonts w:ascii="Arial" w:hAnsi="Arial" w:cs="Arial"/>
          <w:b/>
        </w:rPr>
        <w:t xml:space="preserve"> č. </w:t>
      </w:r>
      <w:r w:rsidR="00E01CD2" w:rsidRPr="00E01CD2">
        <w:rPr>
          <w:rFonts w:ascii="Arial" w:hAnsi="Arial" w:cs="Arial"/>
          <w:b/>
        </w:rPr>
        <w:t>5</w:t>
      </w:r>
      <w:r w:rsidRPr="00E01CD2">
        <w:rPr>
          <w:rFonts w:ascii="Arial" w:hAnsi="Arial" w:cs="Arial"/>
          <w:b/>
        </w:rPr>
        <w:t>/202</w:t>
      </w:r>
      <w:r w:rsidR="00B44A68" w:rsidRPr="00E01CD2">
        <w:rPr>
          <w:rFonts w:ascii="Arial" w:hAnsi="Arial" w:cs="Arial"/>
          <w:b/>
        </w:rPr>
        <w:t>3</w:t>
      </w:r>
      <w:r w:rsidRPr="00E01CD2">
        <w:rPr>
          <w:rFonts w:ascii="Arial" w:hAnsi="Arial" w:cs="Arial"/>
          <w:b/>
        </w:rPr>
        <w:t>,</w:t>
      </w:r>
    </w:p>
    <w:p w14:paraId="40936D6B" w14:textId="5439E894" w:rsidR="008D6906" w:rsidRPr="00E01CD2" w:rsidRDefault="00B4670A" w:rsidP="008D6906">
      <w:pPr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 </w:t>
      </w:r>
      <w:r w:rsidR="008D6906" w:rsidRPr="00E01CD2">
        <w:rPr>
          <w:rFonts w:ascii="Arial" w:hAnsi="Arial" w:cs="Arial"/>
          <w:b/>
        </w:rPr>
        <w:t xml:space="preserve">o místním poplatku </w:t>
      </w:r>
      <w:r w:rsidR="00650483" w:rsidRPr="00E01CD2">
        <w:rPr>
          <w:rFonts w:ascii="Arial" w:hAnsi="Arial" w:cs="Arial"/>
          <w:b/>
        </w:rPr>
        <w:t>z</w:t>
      </w:r>
      <w:r w:rsidR="00B44A68" w:rsidRPr="00E01CD2">
        <w:rPr>
          <w:rFonts w:ascii="Arial" w:hAnsi="Arial" w:cs="Arial"/>
          <w:b/>
        </w:rPr>
        <w:t xml:space="preserve">a </w:t>
      </w:r>
      <w:r w:rsidR="00E01CD2" w:rsidRPr="00E01CD2">
        <w:rPr>
          <w:rFonts w:ascii="Arial" w:hAnsi="Arial" w:cs="Arial"/>
          <w:b/>
        </w:rPr>
        <w:t>odkládání komunálního odpadu z nemovité věci</w:t>
      </w:r>
    </w:p>
    <w:p w14:paraId="72D96CDF" w14:textId="77777777" w:rsidR="008D6906" w:rsidRPr="00E01CD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10157694" w:rsidR="00131160" w:rsidRPr="00E01CD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01CD2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E01CD2" w:rsidRPr="00E01CD2">
        <w:rPr>
          <w:rFonts w:ascii="Arial" w:hAnsi="Arial" w:cs="Arial"/>
          <w:b w:val="0"/>
          <w:sz w:val="24"/>
          <w:szCs w:val="24"/>
        </w:rPr>
        <w:t>Kojetice</w:t>
      </w:r>
      <w:r w:rsidR="00B4670A" w:rsidRPr="00E01CD2">
        <w:rPr>
          <w:rFonts w:ascii="Arial" w:hAnsi="Arial" w:cs="Arial"/>
          <w:b w:val="0"/>
          <w:sz w:val="24"/>
          <w:szCs w:val="24"/>
        </w:rPr>
        <w:t xml:space="preserve"> </w:t>
      </w:r>
      <w:r w:rsidRPr="00E01CD2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411AF1">
        <w:rPr>
          <w:rFonts w:ascii="Arial" w:hAnsi="Arial" w:cs="Arial"/>
          <w:b w:val="0"/>
          <w:sz w:val="24"/>
          <w:szCs w:val="24"/>
        </w:rPr>
        <w:t>09.12</w:t>
      </w:r>
      <w:r w:rsidR="00C5106C">
        <w:rPr>
          <w:rFonts w:ascii="Arial" w:hAnsi="Arial" w:cs="Arial"/>
          <w:b w:val="0"/>
          <w:sz w:val="24"/>
          <w:szCs w:val="24"/>
        </w:rPr>
        <w:t xml:space="preserve">.2024 </w:t>
      </w:r>
      <w:r w:rsidRPr="00E01CD2">
        <w:rPr>
          <w:rFonts w:ascii="Arial" w:hAnsi="Arial" w:cs="Arial"/>
          <w:b w:val="0"/>
          <w:sz w:val="24"/>
          <w:szCs w:val="24"/>
        </w:rPr>
        <w:t>usnesením</w:t>
      </w:r>
      <w:r w:rsidR="00C5106C">
        <w:rPr>
          <w:rFonts w:ascii="Arial" w:hAnsi="Arial" w:cs="Arial"/>
          <w:b w:val="0"/>
          <w:sz w:val="24"/>
          <w:szCs w:val="24"/>
        </w:rPr>
        <w:br/>
      </w:r>
      <w:r w:rsidRPr="00E01CD2">
        <w:rPr>
          <w:rFonts w:ascii="Arial" w:hAnsi="Arial" w:cs="Arial"/>
          <w:b w:val="0"/>
          <w:sz w:val="24"/>
          <w:szCs w:val="24"/>
        </w:rPr>
        <w:t xml:space="preserve">č. </w:t>
      </w:r>
      <w:r w:rsidR="00411AF1">
        <w:rPr>
          <w:rFonts w:ascii="Arial" w:hAnsi="Arial" w:cs="Arial"/>
          <w:b w:val="0"/>
          <w:sz w:val="24"/>
          <w:szCs w:val="24"/>
        </w:rPr>
        <w:t>14</w:t>
      </w:r>
      <w:r w:rsidR="00C5106C">
        <w:rPr>
          <w:rFonts w:ascii="Arial" w:hAnsi="Arial" w:cs="Arial"/>
          <w:b w:val="0"/>
          <w:sz w:val="24"/>
          <w:szCs w:val="24"/>
        </w:rPr>
        <w:t>-</w:t>
      </w:r>
      <w:r w:rsidR="00411AF1">
        <w:rPr>
          <w:rFonts w:ascii="Arial" w:hAnsi="Arial" w:cs="Arial"/>
          <w:b w:val="0"/>
          <w:sz w:val="24"/>
          <w:szCs w:val="24"/>
        </w:rPr>
        <w:t>09</w:t>
      </w:r>
      <w:r w:rsidR="00C5106C">
        <w:rPr>
          <w:rFonts w:ascii="Arial" w:hAnsi="Arial" w:cs="Arial"/>
          <w:b w:val="0"/>
          <w:sz w:val="24"/>
          <w:szCs w:val="24"/>
        </w:rPr>
        <w:t>/</w:t>
      </w:r>
      <w:r w:rsidR="00411AF1">
        <w:rPr>
          <w:rFonts w:ascii="Arial" w:hAnsi="Arial" w:cs="Arial"/>
          <w:b w:val="0"/>
          <w:sz w:val="24"/>
          <w:szCs w:val="24"/>
        </w:rPr>
        <w:t>12</w:t>
      </w:r>
      <w:r w:rsidR="00C5106C">
        <w:rPr>
          <w:rFonts w:ascii="Arial" w:hAnsi="Arial" w:cs="Arial"/>
          <w:b w:val="0"/>
          <w:sz w:val="24"/>
          <w:szCs w:val="24"/>
        </w:rPr>
        <w:t>/2024/ZO</w:t>
      </w:r>
      <w:r w:rsidRPr="00E01CD2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E01CD2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E01CD2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E01CD2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E01CD2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E01CD2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E01CD2">
        <w:rPr>
          <w:rFonts w:ascii="Arial" w:hAnsi="Arial" w:cs="Arial"/>
          <w:b w:val="0"/>
          <w:bCs w:val="0"/>
          <w:sz w:val="24"/>
          <w:szCs w:val="24"/>
        </w:rPr>
        <w:t>,</w:t>
      </w:r>
      <w:r w:rsidR="00411AF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a v souladu s §</w:t>
      </w:r>
      <w:r w:rsidR="00A95145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E01CD2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E01CD2">
        <w:rPr>
          <w:rFonts w:ascii="Arial" w:hAnsi="Arial" w:cs="Arial"/>
          <w:b w:val="0"/>
          <w:bCs w:val="0"/>
          <w:sz w:val="24"/>
          <w:szCs w:val="24"/>
        </w:rPr>
        <w:t>,</w:t>
      </w:r>
      <w:r w:rsidRPr="00E01CD2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E01CD2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E01CD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E01CD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E01CD2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E01CD2">
        <w:rPr>
          <w:rFonts w:ascii="Arial" w:hAnsi="Arial" w:cs="Arial"/>
          <w:szCs w:val="24"/>
        </w:rPr>
        <w:t>Čl. 1</w:t>
      </w:r>
    </w:p>
    <w:p w14:paraId="0D233CF3" w14:textId="1BE5F093" w:rsidR="00A95145" w:rsidRPr="00E01CD2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104E0EE8" w:rsidR="00A95145" w:rsidRPr="00E01CD2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E01CD2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E01CD2" w:rsidRPr="00E01CD2">
        <w:rPr>
          <w:rFonts w:ascii="Arial" w:hAnsi="Arial" w:cs="Arial"/>
          <w:b w:val="0"/>
          <w:bCs w:val="0"/>
          <w:szCs w:val="24"/>
        </w:rPr>
        <w:t>Kojetice</w:t>
      </w:r>
      <w:r w:rsidRPr="00E01CD2">
        <w:rPr>
          <w:rFonts w:ascii="Arial" w:hAnsi="Arial" w:cs="Arial"/>
          <w:b w:val="0"/>
          <w:bCs w:val="0"/>
          <w:szCs w:val="24"/>
        </w:rPr>
        <w:t xml:space="preserve"> č. </w:t>
      </w:r>
      <w:r w:rsidR="00E01CD2" w:rsidRPr="00E01CD2">
        <w:rPr>
          <w:rFonts w:ascii="Arial" w:hAnsi="Arial" w:cs="Arial"/>
          <w:b w:val="0"/>
          <w:bCs w:val="0"/>
          <w:szCs w:val="24"/>
        </w:rPr>
        <w:t>5</w:t>
      </w:r>
      <w:r w:rsidRPr="00E01CD2">
        <w:rPr>
          <w:rFonts w:ascii="Arial" w:hAnsi="Arial" w:cs="Arial"/>
          <w:b w:val="0"/>
          <w:bCs w:val="0"/>
          <w:szCs w:val="24"/>
        </w:rPr>
        <w:t>/202</w:t>
      </w:r>
      <w:r w:rsidR="00B44A68" w:rsidRPr="00E01CD2">
        <w:rPr>
          <w:rFonts w:ascii="Arial" w:hAnsi="Arial" w:cs="Arial"/>
          <w:b w:val="0"/>
          <w:bCs w:val="0"/>
          <w:szCs w:val="24"/>
        </w:rPr>
        <w:t>3</w:t>
      </w:r>
      <w:r w:rsidRPr="00E01CD2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E01CD2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5B9B05DB" w14:textId="08CB709D" w:rsidR="008A2592" w:rsidRPr="00E01CD2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E01CD2">
        <w:rPr>
          <w:rFonts w:ascii="Arial" w:hAnsi="Arial" w:cs="Arial"/>
          <w:b w:val="0"/>
          <w:bCs w:val="0"/>
        </w:rPr>
        <w:t>V čl. </w:t>
      </w:r>
      <w:r w:rsidR="00E01CD2" w:rsidRPr="00E01CD2">
        <w:rPr>
          <w:rFonts w:ascii="Arial" w:hAnsi="Arial" w:cs="Arial"/>
          <w:b w:val="0"/>
          <w:bCs w:val="0"/>
        </w:rPr>
        <w:t>7</w:t>
      </w:r>
      <w:r w:rsidRPr="00E01CD2">
        <w:rPr>
          <w:rFonts w:ascii="Arial" w:hAnsi="Arial" w:cs="Arial"/>
          <w:b w:val="0"/>
          <w:bCs w:val="0"/>
        </w:rPr>
        <w:t xml:space="preserve"> zní:</w:t>
      </w:r>
    </w:p>
    <w:p w14:paraId="4EB45734" w14:textId="4B7C2889" w:rsidR="00E01CD2" w:rsidRPr="00E01CD2" w:rsidRDefault="00E01CD2" w:rsidP="00E01CD2">
      <w:pPr>
        <w:jc w:val="center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  <w:bCs/>
          <w:iCs/>
          <w:noProof/>
        </w:rPr>
        <w:t>„</w:t>
      </w:r>
      <w:r w:rsidRPr="00E01CD2">
        <w:rPr>
          <w:rFonts w:ascii="Arial" w:hAnsi="Arial" w:cs="Arial"/>
          <w:bCs/>
          <w:iCs/>
          <w:noProof/>
        </w:rPr>
        <w:t xml:space="preserve">Čl. </w:t>
      </w:r>
      <w:r>
        <w:rPr>
          <w:rFonts w:ascii="Arial" w:hAnsi="Arial" w:cs="Arial"/>
          <w:bCs/>
          <w:iCs/>
          <w:noProof/>
        </w:rPr>
        <w:t>7</w:t>
      </w:r>
    </w:p>
    <w:p w14:paraId="7782340A" w14:textId="77777777" w:rsidR="00E01CD2" w:rsidRPr="00E01CD2" w:rsidRDefault="00E01CD2" w:rsidP="00E01CD2">
      <w:pPr>
        <w:jc w:val="center"/>
        <w:rPr>
          <w:rFonts w:ascii="Arial" w:hAnsi="Arial" w:cs="Arial"/>
          <w:bCs/>
          <w:iCs/>
          <w:noProof/>
        </w:rPr>
      </w:pPr>
      <w:r w:rsidRPr="00E01CD2">
        <w:rPr>
          <w:rFonts w:ascii="Arial" w:hAnsi="Arial" w:cs="Arial"/>
          <w:bCs/>
          <w:iCs/>
          <w:noProof/>
        </w:rPr>
        <w:t>Splatnost poplatku</w:t>
      </w:r>
    </w:p>
    <w:p w14:paraId="59134EC7" w14:textId="10A9A152" w:rsidR="00E01CD2" w:rsidRPr="009E1625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(1)</w:t>
      </w:r>
      <w:r w:rsidRPr="009E1625">
        <w:rPr>
          <w:rFonts w:ascii="Arial" w:hAnsi="Arial" w:cs="Arial"/>
          <w:bCs/>
          <w:iCs/>
          <w:noProof/>
        </w:rPr>
        <w:tab/>
        <w:t>Plátce poplatku odvede vybraný poplatek správci poplatku nejpozději do </w:t>
      </w:r>
      <w:r w:rsidR="00411AF1">
        <w:rPr>
          <w:rFonts w:ascii="Arial" w:hAnsi="Arial" w:cs="Arial"/>
          <w:bCs/>
          <w:iCs/>
          <w:noProof/>
        </w:rPr>
        <w:t>28</w:t>
      </w:r>
      <w:r w:rsidRPr="009E1625">
        <w:rPr>
          <w:rFonts w:ascii="Arial" w:hAnsi="Arial" w:cs="Arial"/>
          <w:bCs/>
          <w:iCs/>
          <w:noProof/>
        </w:rPr>
        <w:t>. </w:t>
      </w:r>
      <w:r w:rsidR="00411AF1">
        <w:rPr>
          <w:rFonts w:ascii="Arial" w:hAnsi="Arial" w:cs="Arial"/>
          <w:bCs/>
          <w:iCs/>
          <w:noProof/>
        </w:rPr>
        <w:t>února</w:t>
      </w:r>
      <w:r w:rsidRPr="009E1625">
        <w:rPr>
          <w:rFonts w:ascii="Arial" w:hAnsi="Arial" w:cs="Arial"/>
          <w:bCs/>
          <w:iCs/>
          <w:noProof/>
        </w:rPr>
        <w:t xml:space="preserve"> příslušného kalendářního roku. </w:t>
      </w:r>
    </w:p>
    <w:p w14:paraId="54C21EE7" w14:textId="0C622DC8" w:rsidR="00E01CD2" w:rsidRPr="009E1625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(2)</w:t>
      </w:r>
      <w:r w:rsidRPr="009E1625">
        <w:rPr>
          <w:rFonts w:ascii="Arial" w:hAnsi="Arial" w:cs="Arial"/>
          <w:bCs/>
          <w:iCs/>
          <w:noProof/>
        </w:rPr>
        <w:tab/>
        <w:t>Plátce poplatku, který nabyl postavení plátce poplatku po datu uvedeném v</w:t>
      </w:r>
      <w:r w:rsidR="009E1625">
        <w:rPr>
          <w:rFonts w:ascii="Arial" w:hAnsi="Arial" w:cs="Arial"/>
          <w:bCs/>
          <w:iCs/>
          <w:noProof/>
        </w:rPr>
        <w:t> </w:t>
      </w:r>
      <w:r w:rsidRPr="009E1625">
        <w:rPr>
          <w:rFonts w:ascii="Arial" w:hAnsi="Arial" w:cs="Arial"/>
          <w:bCs/>
          <w:iCs/>
          <w:noProof/>
        </w:rPr>
        <w:t xml:space="preserve">odstavci 1, odvede vybraný poplatek nejpozději do </w:t>
      </w:r>
      <w:r w:rsidR="009E1625" w:rsidRPr="009E1625">
        <w:rPr>
          <w:rFonts w:ascii="Arial" w:hAnsi="Arial" w:cs="Arial"/>
          <w:bCs/>
          <w:iCs/>
          <w:noProof/>
        </w:rPr>
        <w:t>p</w:t>
      </w:r>
      <w:r w:rsidRPr="009E1625">
        <w:rPr>
          <w:rFonts w:ascii="Arial" w:hAnsi="Arial" w:cs="Arial"/>
          <w:bCs/>
          <w:iCs/>
          <w:noProof/>
        </w:rPr>
        <w:t xml:space="preserve">atnáctého dne měsíce, který následuje po měsíci, ve kterém </w:t>
      </w:r>
      <w:r w:rsidR="009E1625" w:rsidRPr="009E1625">
        <w:rPr>
          <w:rFonts w:ascii="Arial" w:hAnsi="Arial" w:cs="Arial"/>
          <w:bCs/>
          <w:iCs/>
          <w:noProof/>
        </w:rPr>
        <w:t xml:space="preserve">nabyl postavení plátce poplatku. </w:t>
      </w:r>
    </w:p>
    <w:p w14:paraId="3628725D" w14:textId="57CA120F" w:rsidR="00E01CD2" w:rsidRPr="009E1625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(3)</w:t>
      </w:r>
      <w:r w:rsidRPr="009E1625">
        <w:rPr>
          <w:rFonts w:ascii="Arial" w:hAnsi="Arial" w:cs="Arial"/>
          <w:bCs/>
          <w:iCs/>
          <w:noProof/>
        </w:rPr>
        <w:tab/>
        <w:t xml:space="preserve">Lhůta pro odvedení poplatku neskončí plátci poplatku dříve než lhůta pro podání ohlášení podle čl. 3 odst. 1 této vyhlášky. </w:t>
      </w:r>
    </w:p>
    <w:p w14:paraId="48B82995" w14:textId="2D830BA7" w:rsidR="00E01CD2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(4)</w:t>
      </w:r>
      <w:r w:rsidRPr="009E1625">
        <w:rPr>
          <w:rFonts w:ascii="Arial" w:hAnsi="Arial" w:cs="Arial"/>
          <w:bCs/>
          <w:iCs/>
          <w:noProof/>
        </w:rPr>
        <w:tab/>
        <w:t>Není-li plátce poplatku, zaplatí poplatek ve lhůtě podle odstavce 1, 2 nebo 3 poplatník.</w:t>
      </w:r>
    </w:p>
    <w:p w14:paraId="1762CFC6" w14:textId="77777777" w:rsidR="009E1625" w:rsidRPr="009E1625" w:rsidRDefault="009E1625" w:rsidP="00E01CD2">
      <w:pPr>
        <w:jc w:val="both"/>
        <w:rPr>
          <w:rFonts w:ascii="Arial" w:hAnsi="Arial" w:cs="Arial"/>
          <w:bCs/>
          <w:iCs/>
          <w:noProof/>
        </w:rPr>
      </w:pPr>
    </w:p>
    <w:p w14:paraId="149D938E" w14:textId="7C32656E" w:rsidR="009E1625" w:rsidRPr="009E1625" w:rsidRDefault="009E162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p w14:paraId="47629EE8" w14:textId="77777777" w:rsidR="009E1625" w:rsidRPr="009E1625" w:rsidRDefault="009E1625" w:rsidP="009E1625">
      <w:pPr>
        <w:pStyle w:val="slalnk"/>
        <w:spacing w:before="0" w:after="0"/>
        <w:rPr>
          <w:rFonts w:ascii="Arial" w:hAnsi="Arial" w:cs="Arial"/>
          <w:szCs w:val="24"/>
        </w:rPr>
      </w:pPr>
      <w:r w:rsidRPr="009E1625">
        <w:rPr>
          <w:rFonts w:ascii="Arial" w:hAnsi="Arial" w:cs="Arial"/>
          <w:szCs w:val="24"/>
        </w:rPr>
        <w:t>Čl. 2</w:t>
      </w:r>
    </w:p>
    <w:p w14:paraId="6C4D9349" w14:textId="77777777" w:rsidR="00710395" w:rsidRDefault="00710395" w:rsidP="00710395">
      <w:pPr>
        <w:rPr>
          <w:rFonts w:ascii="Arial" w:hAnsi="Arial" w:cs="Arial"/>
        </w:rPr>
      </w:pPr>
    </w:p>
    <w:p w14:paraId="4C2A90CF" w14:textId="5DBB0F7A" w:rsidR="009E1625" w:rsidRPr="009E1625" w:rsidRDefault="009E1625" w:rsidP="00710395">
      <w:pPr>
        <w:rPr>
          <w:rFonts w:ascii="Arial" w:hAnsi="Arial" w:cs="Arial"/>
        </w:rPr>
      </w:pPr>
      <w:r w:rsidRPr="009E1625">
        <w:rPr>
          <w:rFonts w:ascii="Arial" w:hAnsi="Arial" w:cs="Arial"/>
        </w:rPr>
        <w:t xml:space="preserve">Tato vyhláška nabývá účinnosti </w:t>
      </w:r>
      <w:r w:rsidR="00710395">
        <w:rPr>
          <w:rFonts w:ascii="Arial" w:hAnsi="Arial" w:cs="Arial"/>
        </w:rPr>
        <w:t>dnem 1. ledna 2025.</w:t>
      </w:r>
    </w:p>
    <w:p w14:paraId="18023A21" w14:textId="77777777" w:rsidR="009E1625" w:rsidRPr="00E01CD2" w:rsidRDefault="009E1625" w:rsidP="009E1625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87CD12B" w14:textId="77777777" w:rsidR="009E1625" w:rsidRPr="00E01CD2" w:rsidRDefault="009E1625" w:rsidP="009E1625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5771158B" w14:textId="77777777" w:rsidR="009E1625" w:rsidRPr="009E1625" w:rsidRDefault="009E1625" w:rsidP="009E162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85454CF" w14:textId="170271BE" w:rsidR="009E1625" w:rsidRPr="009E1625" w:rsidRDefault="009E1625" w:rsidP="009E162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9E1625">
        <w:rPr>
          <w:rFonts w:ascii="Arial" w:hAnsi="Arial" w:cs="Arial"/>
          <w:iCs/>
        </w:rPr>
        <w:t xml:space="preserve">     Bc. Jitka Šedinová v. r.                                                      Vladimír Marvan v. r.</w:t>
      </w:r>
    </w:p>
    <w:p w14:paraId="46463E79" w14:textId="77777777" w:rsidR="009E1625" w:rsidRPr="009E1625" w:rsidRDefault="009E1625" w:rsidP="009E162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9E1625">
        <w:rPr>
          <w:rFonts w:ascii="Arial" w:hAnsi="Arial" w:cs="Arial"/>
          <w:i/>
        </w:rPr>
        <w:tab/>
        <w:t>...................................</w:t>
      </w:r>
      <w:r w:rsidRPr="009E1625">
        <w:rPr>
          <w:rFonts w:ascii="Arial" w:hAnsi="Arial" w:cs="Arial"/>
          <w:i/>
        </w:rPr>
        <w:tab/>
        <w:t>..........................................</w:t>
      </w:r>
    </w:p>
    <w:p w14:paraId="0FD7876B" w14:textId="77777777" w:rsidR="009E1625" w:rsidRPr="009E1625" w:rsidRDefault="009E1625" w:rsidP="009E16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9E1625">
        <w:rPr>
          <w:rFonts w:ascii="Arial" w:hAnsi="Arial" w:cs="Arial"/>
        </w:rPr>
        <w:tab/>
        <w:t>starostka                                                                      místostarosta</w:t>
      </w:r>
    </w:p>
    <w:p w14:paraId="5A72D715" w14:textId="77777777" w:rsidR="009E1625" w:rsidRPr="009E1625" w:rsidRDefault="009E1625" w:rsidP="009E16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346A2BAA" w14:textId="77777777" w:rsidR="009E1625" w:rsidRPr="009E1625" w:rsidRDefault="009E162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sectPr w:rsidR="009E1625" w:rsidRPr="009E162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E125" w14:textId="77777777" w:rsidR="00F351F7" w:rsidRDefault="00F351F7">
      <w:r>
        <w:separator/>
      </w:r>
    </w:p>
  </w:endnote>
  <w:endnote w:type="continuationSeparator" w:id="0">
    <w:p w14:paraId="7364CEB7" w14:textId="77777777" w:rsidR="00F351F7" w:rsidRDefault="00F3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3DE88" w14:textId="77777777" w:rsidR="00F351F7" w:rsidRDefault="00F351F7">
      <w:r>
        <w:separator/>
      </w:r>
    </w:p>
  </w:footnote>
  <w:footnote w:type="continuationSeparator" w:id="0">
    <w:p w14:paraId="3E6490B0" w14:textId="77777777" w:rsidR="00F351F7" w:rsidRDefault="00F3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9223692">
    <w:abstractNumId w:val="15"/>
  </w:num>
  <w:num w:numId="2" w16cid:durableId="2040816567">
    <w:abstractNumId w:val="8"/>
  </w:num>
  <w:num w:numId="3" w16cid:durableId="1607957323">
    <w:abstractNumId w:val="20"/>
  </w:num>
  <w:num w:numId="4" w16cid:durableId="1229456011">
    <w:abstractNumId w:val="9"/>
  </w:num>
  <w:num w:numId="5" w16cid:durableId="1391609548">
    <w:abstractNumId w:val="6"/>
  </w:num>
  <w:num w:numId="6" w16cid:durableId="1378822003">
    <w:abstractNumId w:val="28"/>
  </w:num>
  <w:num w:numId="7" w16cid:durableId="1775899959">
    <w:abstractNumId w:val="12"/>
  </w:num>
  <w:num w:numId="8" w16cid:durableId="472060873">
    <w:abstractNumId w:val="14"/>
  </w:num>
  <w:num w:numId="9" w16cid:durableId="1713461283">
    <w:abstractNumId w:val="11"/>
  </w:num>
  <w:num w:numId="10" w16cid:durableId="1365594807">
    <w:abstractNumId w:val="0"/>
  </w:num>
  <w:num w:numId="11" w16cid:durableId="183441383">
    <w:abstractNumId w:val="10"/>
  </w:num>
  <w:num w:numId="12" w16cid:durableId="246618484">
    <w:abstractNumId w:val="7"/>
  </w:num>
  <w:num w:numId="13" w16cid:durableId="885290265">
    <w:abstractNumId w:val="18"/>
  </w:num>
  <w:num w:numId="14" w16cid:durableId="91098754">
    <w:abstractNumId w:val="26"/>
  </w:num>
  <w:num w:numId="15" w16cid:durableId="336202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569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6374840">
    <w:abstractNumId w:val="23"/>
  </w:num>
  <w:num w:numId="18" w16cid:durableId="751468400">
    <w:abstractNumId w:val="5"/>
  </w:num>
  <w:num w:numId="19" w16cid:durableId="1112015079">
    <w:abstractNumId w:val="24"/>
  </w:num>
  <w:num w:numId="20" w16cid:durableId="966005542">
    <w:abstractNumId w:val="16"/>
  </w:num>
  <w:num w:numId="21" w16cid:durableId="989751021">
    <w:abstractNumId w:val="21"/>
  </w:num>
  <w:num w:numId="22" w16cid:durableId="747113614">
    <w:abstractNumId w:val="4"/>
  </w:num>
  <w:num w:numId="23" w16cid:durableId="179703709">
    <w:abstractNumId w:val="29"/>
  </w:num>
  <w:num w:numId="24" w16cid:durableId="6055044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6258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8410550">
    <w:abstractNumId w:val="1"/>
  </w:num>
  <w:num w:numId="27" w16cid:durableId="1614241483">
    <w:abstractNumId w:val="19"/>
  </w:num>
  <w:num w:numId="28" w16cid:durableId="700517893">
    <w:abstractNumId w:val="17"/>
  </w:num>
  <w:num w:numId="29" w16cid:durableId="1577282324">
    <w:abstractNumId w:val="2"/>
  </w:num>
  <w:num w:numId="30" w16cid:durableId="939726292">
    <w:abstractNumId w:val="13"/>
  </w:num>
  <w:num w:numId="31" w16cid:durableId="110515532">
    <w:abstractNumId w:val="13"/>
  </w:num>
  <w:num w:numId="32" w16cid:durableId="1233390830">
    <w:abstractNumId w:val="22"/>
  </w:num>
  <w:num w:numId="33" w16cid:durableId="346759821">
    <w:abstractNumId w:val="25"/>
  </w:num>
  <w:num w:numId="34" w16cid:durableId="195972426">
    <w:abstractNumId w:val="3"/>
  </w:num>
  <w:num w:numId="35" w16cid:durableId="4276549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1B5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0CA3"/>
    <w:rsid w:val="002C307D"/>
    <w:rsid w:val="002C3721"/>
    <w:rsid w:val="002D05A9"/>
    <w:rsid w:val="002D1965"/>
    <w:rsid w:val="002D30C0"/>
    <w:rsid w:val="002D58E7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602B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1AF1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73A3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0395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D3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8E4"/>
    <w:rsid w:val="00880AB8"/>
    <w:rsid w:val="00887D0F"/>
    <w:rsid w:val="00896FD2"/>
    <w:rsid w:val="00897430"/>
    <w:rsid w:val="008A2592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DF7"/>
    <w:rsid w:val="009D02DA"/>
    <w:rsid w:val="009D0F92"/>
    <w:rsid w:val="009D1457"/>
    <w:rsid w:val="009D238D"/>
    <w:rsid w:val="009D390E"/>
    <w:rsid w:val="009D39EA"/>
    <w:rsid w:val="009E0512"/>
    <w:rsid w:val="009E1625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06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1CD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9A4"/>
    <w:rsid w:val="00F079DC"/>
    <w:rsid w:val="00F137F9"/>
    <w:rsid w:val="00F147E2"/>
    <w:rsid w:val="00F17586"/>
    <w:rsid w:val="00F27A1E"/>
    <w:rsid w:val="00F3374C"/>
    <w:rsid w:val="00F351F7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4FAC"/>
    <w:rsid w:val="00FE1C1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Kojetice</cp:lastModifiedBy>
  <cp:revision>3</cp:revision>
  <cp:lastPrinted>2024-02-20T14:17:00Z</cp:lastPrinted>
  <dcterms:created xsi:type="dcterms:W3CDTF">2024-12-10T11:22:00Z</dcterms:created>
  <dcterms:modified xsi:type="dcterms:W3CDTF">2024-12-13T08:55:00Z</dcterms:modified>
</cp:coreProperties>
</file>