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E360" w14:textId="77777777" w:rsidR="00581241" w:rsidRPr="00657B86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OBEC ŠŤÁHLAVY</w:t>
      </w:r>
    </w:p>
    <w:p w14:paraId="62B1DBCD" w14:textId="77777777" w:rsidR="00581241" w:rsidRDefault="00581241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57B86">
        <w:rPr>
          <w:rFonts w:ascii="Arial" w:hAnsi="Arial" w:cs="Arial"/>
          <w:b/>
          <w:sz w:val="22"/>
          <w:szCs w:val="22"/>
        </w:rPr>
        <w:t>ZASTUPITELSTVO OBCE</w:t>
      </w:r>
    </w:p>
    <w:p w14:paraId="5C4A201D" w14:textId="77777777" w:rsidR="00D70B94" w:rsidRPr="00657B86" w:rsidRDefault="00D70B94" w:rsidP="00274D0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BECDCE" w14:textId="77777777" w:rsidR="00581241" w:rsidRPr="00657B86" w:rsidRDefault="00581241" w:rsidP="00274D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CEA2670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0B94">
        <w:rPr>
          <w:rFonts w:ascii="Arial" w:hAnsi="Arial" w:cs="Arial"/>
          <w:b/>
          <w:sz w:val="28"/>
          <w:szCs w:val="28"/>
        </w:rPr>
        <w:t>Obecně závazná vyhláška obce Šťáhlavy</w:t>
      </w:r>
      <w:r w:rsidR="002D6838" w:rsidRPr="00D70B94">
        <w:rPr>
          <w:rFonts w:ascii="Arial" w:hAnsi="Arial" w:cs="Arial"/>
          <w:b/>
          <w:sz w:val="28"/>
          <w:szCs w:val="28"/>
        </w:rPr>
        <w:t>,</w:t>
      </w:r>
    </w:p>
    <w:p w14:paraId="0DD15EEC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70B94">
        <w:rPr>
          <w:rFonts w:ascii="Arial" w:hAnsi="Arial" w:cs="Arial"/>
          <w:b/>
          <w:sz w:val="28"/>
          <w:szCs w:val="28"/>
        </w:rPr>
        <w:t>kterou se vydává</w:t>
      </w:r>
    </w:p>
    <w:p w14:paraId="34333B1C" w14:textId="77777777" w:rsidR="00581241" w:rsidRDefault="00581241" w:rsidP="0058124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C6F5D91" w14:textId="77777777" w:rsidR="00581241" w:rsidRPr="00D70B94" w:rsidRDefault="00581241" w:rsidP="00581241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D70B94">
        <w:rPr>
          <w:rFonts w:ascii="Arial" w:hAnsi="Arial" w:cs="Arial"/>
          <w:b/>
          <w:bCs/>
          <w:sz w:val="48"/>
          <w:szCs w:val="48"/>
        </w:rPr>
        <w:t xml:space="preserve">POŽÁRNÍ ŘÁD OBCE                                                   </w:t>
      </w:r>
    </w:p>
    <w:p w14:paraId="47654696" w14:textId="77777777" w:rsidR="00E11446" w:rsidRPr="00581241" w:rsidRDefault="00240E28" w:rsidP="00581241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</w:t>
      </w:r>
      <w:r w:rsidR="00E11446" w:rsidRPr="00581241">
        <w:rPr>
          <w:rFonts w:ascii="Arial" w:hAnsi="Arial" w:cs="Arial"/>
          <w:sz w:val="20"/>
          <w:szCs w:val="20"/>
        </w:rPr>
        <w:t xml:space="preserve"> </w:t>
      </w: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1351CA34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43C6DAF9" w14:textId="77777777" w:rsidR="00E11446" w:rsidRPr="00581241" w:rsidRDefault="00581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11446" w:rsidRPr="00581241">
        <w:rPr>
          <w:rFonts w:ascii="Arial" w:hAnsi="Arial" w:cs="Arial"/>
          <w:sz w:val="20"/>
          <w:szCs w:val="20"/>
        </w:rPr>
        <w:t>astupitelstv</w:t>
      </w:r>
      <w:r>
        <w:rPr>
          <w:rFonts w:ascii="Arial" w:hAnsi="Arial" w:cs="Arial"/>
          <w:sz w:val="20"/>
          <w:szCs w:val="20"/>
        </w:rPr>
        <w:t xml:space="preserve">o obce Šťáhlavy se na svém zasedání konaném </w:t>
      </w:r>
      <w:r w:rsidR="00E11446" w:rsidRPr="00581241">
        <w:rPr>
          <w:rFonts w:ascii="Arial" w:hAnsi="Arial" w:cs="Arial"/>
          <w:sz w:val="20"/>
          <w:szCs w:val="20"/>
        </w:rPr>
        <w:t>dne</w:t>
      </w:r>
      <w:r w:rsidR="00B4031C">
        <w:rPr>
          <w:rFonts w:ascii="Arial" w:hAnsi="Arial" w:cs="Arial"/>
          <w:sz w:val="20"/>
          <w:szCs w:val="20"/>
        </w:rPr>
        <w:t xml:space="preserve"> 19.9.2022</w:t>
      </w:r>
      <w:r w:rsidR="00D70B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usneslo vydat na základě</w:t>
      </w:r>
      <w:r w:rsidR="00E11446" w:rsidRPr="00581241">
        <w:rPr>
          <w:rFonts w:ascii="Arial" w:hAnsi="Arial" w:cs="Arial"/>
          <w:sz w:val="20"/>
          <w:szCs w:val="20"/>
        </w:rPr>
        <w:t xml:space="preserve"> § 29 odst. 1 písm. o) bod 1 zákona č. 133/1985 Sb., o požární ochraně, ve znění pozdějších předpisů</w:t>
      </w:r>
      <w:r w:rsidR="00665F93">
        <w:rPr>
          <w:rFonts w:ascii="Arial" w:hAnsi="Arial" w:cs="Arial"/>
          <w:sz w:val="20"/>
          <w:szCs w:val="20"/>
        </w:rPr>
        <w:t xml:space="preserve"> (dále jen „zákon o požární ochraně“</w:t>
      </w:r>
      <w:r w:rsidR="00E11446" w:rsidRPr="00581241">
        <w:rPr>
          <w:rFonts w:ascii="Arial" w:hAnsi="Arial" w:cs="Arial"/>
          <w:sz w:val="20"/>
          <w:szCs w:val="20"/>
        </w:rPr>
        <w:t xml:space="preserve">, a </w:t>
      </w:r>
      <w:r w:rsidR="00665F93">
        <w:rPr>
          <w:rFonts w:ascii="Arial" w:hAnsi="Arial" w:cs="Arial"/>
          <w:sz w:val="20"/>
          <w:szCs w:val="20"/>
        </w:rPr>
        <w:t>v souladu s</w:t>
      </w:r>
      <w:r w:rsidR="00E11446" w:rsidRPr="00581241">
        <w:rPr>
          <w:rFonts w:ascii="Arial" w:hAnsi="Arial" w:cs="Arial"/>
          <w:sz w:val="20"/>
          <w:szCs w:val="20"/>
        </w:rPr>
        <w:t xml:space="preserve"> § 10 </w:t>
      </w:r>
      <w:r w:rsidR="00665F93">
        <w:rPr>
          <w:rFonts w:ascii="Arial" w:hAnsi="Arial" w:cs="Arial"/>
          <w:sz w:val="20"/>
          <w:szCs w:val="20"/>
        </w:rPr>
        <w:t xml:space="preserve">písm. d) a § 84 odst. 2 písm. h </w:t>
      </w:r>
      <w:r w:rsidR="00E11446" w:rsidRPr="00581241">
        <w:rPr>
          <w:rFonts w:ascii="Arial" w:hAnsi="Arial" w:cs="Arial"/>
          <w:sz w:val="20"/>
          <w:szCs w:val="20"/>
        </w:rPr>
        <w:t>zákona č. 128/2000 Sb., o obcích (obecní zřízení)</w:t>
      </w:r>
      <w:r w:rsidR="00665F93">
        <w:rPr>
          <w:rFonts w:ascii="Arial" w:hAnsi="Arial" w:cs="Arial"/>
          <w:sz w:val="20"/>
          <w:szCs w:val="20"/>
        </w:rPr>
        <w:t>, ve znění pozdějších předpisů</w:t>
      </w:r>
      <w:r w:rsidR="00E11446" w:rsidRPr="00581241">
        <w:rPr>
          <w:rFonts w:ascii="Arial" w:hAnsi="Arial" w:cs="Arial"/>
          <w:sz w:val="20"/>
          <w:szCs w:val="20"/>
        </w:rPr>
        <w:t xml:space="preserve">, </w:t>
      </w:r>
      <w:r w:rsidR="00665F93">
        <w:rPr>
          <w:rFonts w:ascii="Arial" w:hAnsi="Arial" w:cs="Arial"/>
          <w:sz w:val="20"/>
          <w:szCs w:val="20"/>
        </w:rPr>
        <w:t>tuto</w:t>
      </w:r>
      <w:r w:rsidR="00E11446" w:rsidRPr="00581241">
        <w:rPr>
          <w:rFonts w:ascii="Arial" w:hAnsi="Arial" w:cs="Arial"/>
          <w:sz w:val="20"/>
          <w:szCs w:val="20"/>
        </w:rPr>
        <w:t xml:space="preserve"> obecně závaznou vyhlášku</w:t>
      </w:r>
      <w:r w:rsidR="00665F93">
        <w:rPr>
          <w:rFonts w:ascii="Arial" w:hAnsi="Arial" w:cs="Arial"/>
          <w:sz w:val="20"/>
          <w:szCs w:val="20"/>
        </w:rPr>
        <w:t xml:space="preserve"> (dále jen „vyhláška“):</w:t>
      </w:r>
    </w:p>
    <w:p w14:paraId="3ECB5122" w14:textId="77777777" w:rsidR="00270534" w:rsidRPr="00581241" w:rsidRDefault="00E1144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18F4548E" w14:textId="77777777" w:rsidR="00E11446" w:rsidRPr="00581241" w:rsidRDefault="00E11446" w:rsidP="00665F93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1</w:t>
      </w:r>
    </w:p>
    <w:p w14:paraId="705C7ED6" w14:textId="77777777" w:rsidR="00E11446" w:rsidRPr="000D0C36" w:rsidRDefault="00E11446" w:rsidP="00665F9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D0C36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277ABAE0" w14:textId="77777777" w:rsidR="00E11446" w:rsidRPr="00581241" w:rsidRDefault="00E11446">
      <w:pPr>
        <w:rPr>
          <w:rFonts w:ascii="Arial" w:hAnsi="Arial" w:cs="Arial"/>
          <w:sz w:val="20"/>
          <w:szCs w:val="20"/>
        </w:rPr>
      </w:pPr>
    </w:p>
    <w:p w14:paraId="2A5FE2D7" w14:textId="77777777" w:rsidR="00E11446" w:rsidRDefault="00665F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ab/>
        <w:t xml:space="preserve">Tato vyhláška </w:t>
      </w:r>
      <w:r w:rsidR="00270534" w:rsidRPr="00581241">
        <w:rPr>
          <w:rFonts w:ascii="Arial" w:hAnsi="Arial" w:cs="Arial"/>
          <w:sz w:val="20"/>
          <w:szCs w:val="20"/>
        </w:rPr>
        <w:t>upravuje organizaci a zásady zabezpečení požární ochrany</w:t>
      </w:r>
      <w:r>
        <w:rPr>
          <w:rFonts w:ascii="Arial" w:hAnsi="Arial" w:cs="Arial"/>
          <w:sz w:val="20"/>
          <w:szCs w:val="20"/>
        </w:rPr>
        <w:t xml:space="preserve"> v obci.</w:t>
      </w:r>
    </w:p>
    <w:p w14:paraId="3B8E262D" w14:textId="77777777" w:rsidR="00665F93" w:rsidRDefault="00665F93">
      <w:pPr>
        <w:rPr>
          <w:rFonts w:ascii="Arial" w:hAnsi="Arial" w:cs="Arial"/>
          <w:sz w:val="20"/>
          <w:szCs w:val="20"/>
        </w:rPr>
      </w:pPr>
    </w:p>
    <w:p w14:paraId="575B5E8B" w14:textId="77777777" w:rsidR="00665F93" w:rsidRPr="00581241" w:rsidRDefault="00665F93" w:rsidP="00665F93">
      <w:pPr>
        <w:tabs>
          <w:tab w:val="left" w:pos="709"/>
        </w:tabs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  <w:t>Při zabezpečování požární ochrany spolupracuje obec zejména s hasičským záchranným sborem kraje, spolky a obecně prospěšnými společnostmi působícími na úseku požární ochrany.</w:t>
      </w:r>
    </w:p>
    <w:p w14:paraId="6746DE4C" w14:textId="77777777" w:rsidR="000D0C36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2</w:t>
      </w:r>
    </w:p>
    <w:p w14:paraId="24CB07B7" w14:textId="77777777" w:rsidR="00270534" w:rsidRDefault="00270534" w:rsidP="000D0C36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Vymezení činnosti osob pověřených zabezpečováním požární ochrany v</w:t>
      </w:r>
      <w:r w:rsidR="000D0C36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obci</w:t>
      </w:r>
    </w:p>
    <w:p w14:paraId="1BF3C5DC" w14:textId="77777777" w:rsidR="000D0C36" w:rsidRPr="00581241" w:rsidRDefault="000D0C36" w:rsidP="000D0C36">
      <w:pPr>
        <w:jc w:val="center"/>
        <w:rPr>
          <w:rFonts w:ascii="Arial" w:hAnsi="Arial" w:cs="Arial"/>
          <w:b/>
          <w:sz w:val="20"/>
          <w:szCs w:val="20"/>
        </w:rPr>
      </w:pPr>
    </w:p>
    <w:p w14:paraId="71FA3C3F" w14:textId="77777777" w:rsidR="007339FF" w:rsidRPr="00581241" w:rsidRDefault="007339FF" w:rsidP="000D0C36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Ochrana životů, zdraví a majetku občanů před požáry, živeln</w:t>
      </w:r>
      <w:r w:rsidR="007228A7">
        <w:rPr>
          <w:rFonts w:ascii="Arial" w:hAnsi="Arial" w:cs="Arial"/>
          <w:sz w:val="20"/>
          <w:szCs w:val="20"/>
        </w:rPr>
        <w:t>ý</w:t>
      </w:r>
      <w:r w:rsidRPr="00581241">
        <w:rPr>
          <w:rFonts w:ascii="Arial" w:hAnsi="Arial" w:cs="Arial"/>
          <w:sz w:val="20"/>
          <w:szCs w:val="20"/>
        </w:rPr>
        <w:t xml:space="preserve">mi pohromami a jinými mimořádnými událostmi </w:t>
      </w:r>
      <w:r w:rsidR="000D0C36">
        <w:rPr>
          <w:rFonts w:ascii="Arial" w:hAnsi="Arial" w:cs="Arial"/>
          <w:sz w:val="20"/>
          <w:szCs w:val="20"/>
        </w:rPr>
        <w:t xml:space="preserve">na území obce Šťáhlavy </w:t>
      </w:r>
      <w:r w:rsidRPr="00581241">
        <w:rPr>
          <w:rFonts w:ascii="Arial" w:hAnsi="Arial" w:cs="Arial"/>
          <w:sz w:val="20"/>
          <w:szCs w:val="20"/>
        </w:rPr>
        <w:t>je zajištěna jednotk</w:t>
      </w:r>
      <w:r w:rsidR="007228A7">
        <w:rPr>
          <w:rFonts w:ascii="Arial" w:hAnsi="Arial" w:cs="Arial"/>
          <w:sz w:val="20"/>
          <w:szCs w:val="20"/>
        </w:rPr>
        <w:t>ami</w:t>
      </w:r>
      <w:r w:rsidRPr="00581241">
        <w:rPr>
          <w:rFonts w:ascii="Arial" w:hAnsi="Arial" w:cs="Arial"/>
          <w:sz w:val="20"/>
          <w:szCs w:val="20"/>
        </w:rPr>
        <w:t xml:space="preserve"> sboru dobrovolných hasičů</w:t>
      </w:r>
      <w:r w:rsidR="000D0C36">
        <w:rPr>
          <w:rFonts w:ascii="Arial" w:hAnsi="Arial" w:cs="Arial"/>
          <w:sz w:val="20"/>
          <w:szCs w:val="20"/>
        </w:rPr>
        <w:t xml:space="preserve"> obce</w:t>
      </w:r>
      <w:r w:rsidR="007228A7">
        <w:rPr>
          <w:rFonts w:ascii="Arial" w:hAnsi="Arial" w:cs="Arial"/>
          <w:sz w:val="20"/>
          <w:szCs w:val="20"/>
        </w:rPr>
        <w:t xml:space="preserve">, a to JSDH obce Šťáhlavy a JSDH obce Šťáhlavice </w:t>
      </w:r>
      <w:r w:rsidRPr="00581241">
        <w:rPr>
          <w:rFonts w:ascii="Arial" w:hAnsi="Arial" w:cs="Arial"/>
          <w:sz w:val="20"/>
          <w:szCs w:val="20"/>
        </w:rPr>
        <w:t>podle čl. 5 této vyhlášky a dále následujícími jednotkami:</w:t>
      </w:r>
    </w:p>
    <w:p w14:paraId="27E626FD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Hasičského záchranného sboru Plzeňského kraje, územní odbor Plzeň, požární stanice Slovany, kategorie JPO I se sídlem v</w:t>
      </w:r>
      <w:r w:rsidR="005667C2">
        <w:rPr>
          <w:rFonts w:ascii="Arial" w:hAnsi="Arial" w:cs="Arial"/>
          <w:sz w:val="20"/>
          <w:szCs w:val="20"/>
        </w:rPr>
        <w:t> </w:t>
      </w:r>
      <w:r w:rsidRPr="00581241">
        <w:rPr>
          <w:rFonts w:ascii="Arial" w:hAnsi="Arial" w:cs="Arial"/>
          <w:sz w:val="20"/>
          <w:szCs w:val="20"/>
        </w:rPr>
        <w:t>Plzni</w:t>
      </w:r>
      <w:r w:rsidR="005667C2">
        <w:rPr>
          <w:rFonts w:ascii="Arial" w:hAnsi="Arial" w:cs="Arial"/>
          <w:sz w:val="20"/>
          <w:szCs w:val="20"/>
        </w:rPr>
        <w:t>,</w:t>
      </w:r>
    </w:p>
    <w:p w14:paraId="4372732E" w14:textId="77777777" w:rsidR="00496298" w:rsidRPr="00581241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Jednotka Hasičského záchranného sboru Plzeňského kraje, územní odbor Rokycany, </w:t>
      </w:r>
    </w:p>
    <w:p w14:paraId="18B97931" w14:textId="77777777" w:rsidR="00496298" w:rsidRDefault="00496298" w:rsidP="0049629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Jednotka SDH obce Starý Plzenec kategorie JPO III se sídlem ve Starém Plzenci</w:t>
      </w:r>
      <w:r w:rsidR="005667C2">
        <w:rPr>
          <w:rFonts w:ascii="Arial" w:hAnsi="Arial" w:cs="Arial"/>
          <w:sz w:val="20"/>
          <w:szCs w:val="20"/>
        </w:rPr>
        <w:t>.</w:t>
      </w:r>
    </w:p>
    <w:p w14:paraId="1E6AF93C" w14:textId="77777777" w:rsidR="005667C2" w:rsidRPr="00581241" w:rsidRDefault="005667C2" w:rsidP="005667C2">
      <w:pPr>
        <w:ind w:left="1440" w:hanging="1440"/>
        <w:rPr>
          <w:rFonts w:ascii="Arial" w:hAnsi="Arial" w:cs="Arial"/>
          <w:sz w:val="20"/>
          <w:szCs w:val="20"/>
        </w:rPr>
      </w:pPr>
    </w:p>
    <w:p w14:paraId="08E841A0" w14:textId="77777777" w:rsidR="00496298" w:rsidRPr="00581241" w:rsidRDefault="00496298" w:rsidP="005667C2">
      <w:pPr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K zabezpečení úkolů </w:t>
      </w:r>
      <w:r w:rsidR="005667C2">
        <w:rPr>
          <w:rFonts w:ascii="Arial" w:hAnsi="Arial" w:cs="Arial"/>
          <w:sz w:val="20"/>
          <w:szCs w:val="20"/>
        </w:rPr>
        <w:t>na úseku požární ochrany byly pověřeny tyto orgány obce:</w:t>
      </w:r>
    </w:p>
    <w:p w14:paraId="512A4DE6" w14:textId="77777777" w:rsid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96298" w:rsidRPr="00581241">
        <w:rPr>
          <w:rFonts w:ascii="Arial" w:hAnsi="Arial" w:cs="Arial"/>
          <w:sz w:val="20"/>
          <w:szCs w:val="20"/>
        </w:rPr>
        <w:t>astupitelstvo</w:t>
      </w:r>
      <w:r w:rsidR="005667C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667C2">
        <w:rPr>
          <w:rFonts w:ascii="Arial" w:hAnsi="Arial" w:cs="Arial"/>
          <w:sz w:val="20"/>
          <w:szCs w:val="20"/>
        </w:rPr>
        <w:t>obce -</w:t>
      </w:r>
      <w:r w:rsidR="00496298" w:rsidRPr="00581241">
        <w:rPr>
          <w:rFonts w:ascii="Arial" w:hAnsi="Arial" w:cs="Arial"/>
          <w:sz w:val="20"/>
          <w:szCs w:val="20"/>
        </w:rPr>
        <w:t xml:space="preserve"> projednáváním</w:t>
      </w:r>
      <w:proofErr w:type="gramEnd"/>
      <w:r w:rsidR="00496298" w:rsidRPr="00581241">
        <w:rPr>
          <w:rFonts w:ascii="Arial" w:hAnsi="Arial" w:cs="Arial"/>
          <w:sz w:val="20"/>
          <w:szCs w:val="20"/>
        </w:rPr>
        <w:t xml:space="preserve"> stavu pož</w:t>
      </w:r>
      <w:r w:rsidR="00E2461A" w:rsidRPr="00581241">
        <w:rPr>
          <w:rFonts w:ascii="Arial" w:hAnsi="Arial" w:cs="Arial"/>
          <w:sz w:val="20"/>
          <w:szCs w:val="20"/>
        </w:rPr>
        <w:t>á</w:t>
      </w:r>
      <w:r w:rsidR="00496298" w:rsidRPr="00581241">
        <w:rPr>
          <w:rFonts w:ascii="Arial" w:hAnsi="Arial" w:cs="Arial"/>
          <w:sz w:val="20"/>
          <w:szCs w:val="20"/>
        </w:rPr>
        <w:t xml:space="preserve">rní ochrany v obci minimálně 1x </w:t>
      </w:r>
      <w:r w:rsidR="005667C2">
        <w:rPr>
          <w:rFonts w:ascii="Arial" w:hAnsi="Arial" w:cs="Arial"/>
          <w:sz w:val="20"/>
          <w:szCs w:val="20"/>
        </w:rPr>
        <w:t>za 12 měsíců</w:t>
      </w:r>
      <w:r w:rsidR="00496298" w:rsidRPr="00581241">
        <w:rPr>
          <w:rFonts w:ascii="Arial" w:hAnsi="Arial" w:cs="Arial"/>
          <w:sz w:val="20"/>
          <w:szCs w:val="20"/>
        </w:rPr>
        <w:t xml:space="preserve"> </w:t>
      </w:r>
      <w:r w:rsidR="005667C2">
        <w:rPr>
          <w:rFonts w:ascii="Arial" w:hAnsi="Arial" w:cs="Arial"/>
          <w:sz w:val="20"/>
          <w:szCs w:val="20"/>
        </w:rPr>
        <w:t>nebo</w:t>
      </w:r>
      <w:r w:rsidR="00496298" w:rsidRPr="00581241">
        <w:rPr>
          <w:rFonts w:ascii="Arial" w:hAnsi="Arial" w:cs="Arial"/>
          <w:sz w:val="20"/>
          <w:szCs w:val="20"/>
        </w:rPr>
        <w:t xml:space="preserve"> vždy po závažn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mimořádn</w:t>
      </w:r>
      <w:r w:rsidR="005667C2">
        <w:rPr>
          <w:rFonts w:ascii="Arial" w:hAnsi="Arial" w:cs="Arial"/>
          <w:sz w:val="20"/>
          <w:szCs w:val="20"/>
        </w:rPr>
        <w:t>é</w:t>
      </w:r>
      <w:r w:rsidR="00496298" w:rsidRPr="00581241">
        <w:rPr>
          <w:rFonts w:ascii="Arial" w:hAnsi="Arial" w:cs="Arial"/>
          <w:sz w:val="20"/>
          <w:szCs w:val="20"/>
        </w:rPr>
        <w:t xml:space="preserve"> událost</w:t>
      </w:r>
      <w:r w:rsidR="005667C2"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 xml:space="preserve"> mající vztah k</w:t>
      </w:r>
      <w:r>
        <w:rPr>
          <w:rFonts w:ascii="Arial" w:hAnsi="Arial" w:cs="Arial"/>
          <w:sz w:val="20"/>
          <w:szCs w:val="20"/>
        </w:rPr>
        <w:t xml:space="preserve"> zajištění </w:t>
      </w:r>
      <w:r w:rsidR="00496298" w:rsidRPr="00581241">
        <w:rPr>
          <w:rFonts w:ascii="Arial" w:hAnsi="Arial" w:cs="Arial"/>
          <w:sz w:val="20"/>
          <w:szCs w:val="20"/>
        </w:rPr>
        <w:t>požární ochran</w:t>
      </w:r>
      <w:r>
        <w:rPr>
          <w:rFonts w:ascii="Arial" w:hAnsi="Arial" w:cs="Arial"/>
          <w:sz w:val="20"/>
          <w:szCs w:val="20"/>
        </w:rPr>
        <w:t>y v</w:t>
      </w:r>
      <w:r w:rsidR="00496298" w:rsidRPr="00581241">
        <w:rPr>
          <w:rFonts w:ascii="Arial" w:hAnsi="Arial" w:cs="Arial"/>
          <w:sz w:val="20"/>
          <w:szCs w:val="20"/>
        </w:rPr>
        <w:t xml:space="preserve"> obc</w:t>
      </w:r>
      <w:r>
        <w:rPr>
          <w:rFonts w:ascii="Arial" w:hAnsi="Arial" w:cs="Arial"/>
          <w:sz w:val="20"/>
          <w:szCs w:val="20"/>
        </w:rPr>
        <w:t>i</w:t>
      </w:r>
      <w:r w:rsidR="00496298" w:rsidRPr="00581241">
        <w:rPr>
          <w:rFonts w:ascii="Arial" w:hAnsi="Arial" w:cs="Arial"/>
          <w:sz w:val="20"/>
          <w:szCs w:val="20"/>
        </w:rPr>
        <w:t>,</w:t>
      </w:r>
    </w:p>
    <w:p w14:paraId="5EFB41ED" w14:textId="77777777" w:rsidR="004D0A01" w:rsidRPr="00F94887" w:rsidRDefault="004D0A01" w:rsidP="00F9488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94887">
        <w:rPr>
          <w:rFonts w:ascii="Arial" w:hAnsi="Arial" w:cs="Arial"/>
          <w:sz w:val="20"/>
          <w:szCs w:val="20"/>
        </w:rPr>
        <w:t>starosta obce – zabezpečováním pravidelných kontrol dodržování předpisů a plnění povinností obce na úseku požární ochrany vyplývajících z její samostatné působnosti, a to minimálně 1 x za 12 měsíců.</w:t>
      </w:r>
    </w:p>
    <w:p w14:paraId="681D04FA" w14:textId="77777777" w:rsidR="00C53310" w:rsidRDefault="00C53310" w:rsidP="00496298">
      <w:pPr>
        <w:rPr>
          <w:rFonts w:ascii="Arial" w:hAnsi="Arial" w:cs="Arial"/>
          <w:sz w:val="20"/>
          <w:szCs w:val="20"/>
        </w:rPr>
      </w:pPr>
    </w:p>
    <w:p w14:paraId="3C54C988" w14:textId="77777777" w:rsidR="00496298" w:rsidRPr="00581241" w:rsidRDefault="00E2461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Čl. 3</w:t>
      </w:r>
    </w:p>
    <w:p w14:paraId="1BC430AA" w14:textId="77777777" w:rsidR="00E2461A" w:rsidRPr="00581241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Podmínky požární bezpečnosti při činnostech, v objektech nebo v době zvýšeného   </w:t>
      </w:r>
    </w:p>
    <w:p w14:paraId="508B9D75" w14:textId="77777777" w:rsidR="00E2461A" w:rsidRDefault="00E2461A" w:rsidP="00496298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nebezpečí vzniku požáru se zřetelem na místní podmínky</w:t>
      </w:r>
    </w:p>
    <w:p w14:paraId="17247815" w14:textId="77777777" w:rsidR="008D1280" w:rsidRPr="008D1280" w:rsidRDefault="008D1280" w:rsidP="008D1280">
      <w:pPr>
        <w:rPr>
          <w:rFonts w:ascii="Arial" w:hAnsi="Arial" w:cs="Arial"/>
          <w:bCs/>
          <w:sz w:val="20"/>
          <w:szCs w:val="20"/>
        </w:rPr>
      </w:pPr>
    </w:p>
    <w:p w14:paraId="6D1F8AA7" w14:textId="77777777" w:rsidR="00A5180B" w:rsidRPr="008D1280" w:rsidRDefault="00A5180B" w:rsidP="00496298">
      <w:pPr>
        <w:rPr>
          <w:rFonts w:ascii="Arial" w:hAnsi="Arial" w:cs="Arial"/>
          <w:bCs/>
          <w:sz w:val="20"/>
          <w:szCs w:val="20"/>
        </w:rPr>
      </w:pPr>
    </w:p>
    <w:p w14:paraId="6E171E61" w14:textId="77777777" w:rsidR="008D1280" w:rsidRPr="008D1280" w:rsidRDefault="008D1280" w:rsidP="008D1280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>1)</w:t>
      </w:r>
      <w:r w:rsidRPr="008D1280">
        <w:rPr>
          <w:rFonts w:ascii="Arial" w:hAnsi="Arial" w:cs="Arial"/>
          <w:bCs/>
          <w:sz w:val="20"/>
          <w:szCs w:val="20"/>
        </w:rPr>
        <w:tab/>
        <w:t>Za dobu se zvýšeným nebezpečím vzniku požáru se podle místních podmínek považuje období uvedené v čl. 2 Nařízení Plzeňského kraje č. 5/2016.</w:t>
      </w:r>
    </w:p>
    <w:p w14:paraId="07F556DE" w14:textId="77777777" w:rsidR="008D1280" w:rsidRPr="008D1280" w:rsidRDefault="008D1280" w:rsidP="008D1280">
      <w:pPr>
        <w:rPr>
          <w:rFonts w:ascii="Arial" w:hAnsi="Arial" w:cs="Arial"/>
          <w:bCs/>
          <w:sz w:val="20"/>
          <w:szCs w:val="20"/>
        </w:rPr>
      </w:pPr>
    </w:p>
    <w:p w14:paraId="6A123E37" w14:textId="77777777" w:rsidR="008D1280" w:rsidRDefault="008D1280" w:rsidP="008D1280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>2)</w:t>
      </w:r>
      <w:r w:rsidRPr="008D1280">
        <w:rPr>
          <w:rFonts w:ascii="Arial" w:hAnsi="Arial" w:cs="Arial"/>
          <w:bCs/>
          <w:sz w:val="20"/>
          <w:szCs w:val="20"/>
        </w:rPr>
        <w:tab/>
        <w:t>K zabezpečení požární bezpečnosti při akcích, kterých se zúčastňuje větší počet osob, se stanovují podmínky uvedené v Nařízení Plzeňského kraje č. 6/2011.</w:t>
      </w:r>
      <w:r w:rsidR="00020ABA" w:rsidRPr="008D1280">
        <w:rPr>
          <w:rFonts w:ascii="Arial" w:hAnsi="Arial" w:cs="Arial"/>
          <w:bCs/>
          <w:sz w:val="20"/>
          <w:szCs w:val="20"/>
        </w:rPr>
        <w:t xml:space="preserve">       </w:t>
      </w:r>
    </w:p>
    <w:p w14:paraId="58E9AD54" w14:textId="77777777" w:rsidR="00D70B94" w:rsidRDefault="00020ABA" w:rsidP="008D1280">
      <w:pPr>
        <w:rPr>
          <w:rFonts w:ascii="Arial" w:hAnsi="Arial" w:cs="Arial"/>
          <w:bCs/>
          <w:sz w:val="20"/>
          <w:szCs w:val="20"/>
        </w:rPr>
      </w:pPr>
      <w:r w:rsidRPr="008D1280">
        <w:rPr>
          <w:rFonts w:ascii="Arial" w:hAnsi="Arial" w:cs="Arial"/>
          <w:bCs/>
          <w:sz w:val="20"/>
          <w:szCs w:val="20"/>
        </w:rPr>
        <w:t xml:space="preserve">  </w:t>
      </w:r>
    </w:p>
    <w:p w14:paraId="17AB5831" w14:textId="77777777" w:rsidR="00020ABA" w:rsidRPr="008D1280" w:rsidRDefault="00020ABA" w:rsidP="008D1280">
      <w:pPr>
        <w:rPr>
          <w:rFonts w:ascii="Arial" w:hAnsi="Arial" w:cs="Arial"/>
          <w:bCs/>
          <w:sz w:val="20"/>
          <w:szCs w:val="20"/>
        </w:rPr>
      </w:pPr>
    </w:p>
    <w:p w14:paraId="23632020" w14:textId="77777777" w:rsidR="00C53310" w:rsidRDefault="00D70B94" w:rsidP="00C5331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20ABA" w:rsidRPr="00581241"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C53310">
        <w:rPr>
          <w:rFonts w:ascii="Arial" w:hAnsi="Arial" w:cs="Arial"/>
          <w:b/>
          <w:sz w:val="20"/>
          <w:szCs w:val="20"/>
        </w:rPr>
        <w:t>4</w:t>
      </w:r>
    </w:p>
    <w:p w14:paraId="2CD43AAD" w14:textId="77777777" w:rsidR="00B5370B" w:rsidRPr="00581241" w:rsidRDefault="00020ABA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Způsob nepřetržitého zabezpečení požární ochrany</w:t>
      </w:r>
    </w:p>
    <w:p w14:paraId="64DBCA86" w14:textId="77777777" w:rsidR="00B5370B" w:rsidRPr="00581241" w:rsidRDefault="00B5370B" w:rsidP="005328C8">
      <w:pPr>
        <w:ind w:left="720"/>
        <w:rPr>
          <w:rFonts w:ascii="Arial" w:hAnsi="Arial" w:cs="Arial"/>
          <w:b/>
          <w:sz w:val="20"/>
          <w:szCs w:val="20"/>
        </w:rPr>
      </w:pPr>
    </w:p>
    <w:p w14:paraId="5EF5620D" w14:textId="77777777" w:rsidR="008D1280" w:rsidRDefault="008D1280" w:rsidP="002D6838">
      <w:pPr>
        <w:numPr>
          <w:ilvl w:val="0"/>
          <w:numId w:val="10"/>
        </w:numPr>
        <w:ind w:left="709" w:hanging="709"/>
        <w:rPr>
          <w:rFonts w:ascii="Arial" w:hAnsi="Arial" w:cs="Arial"/>
          <w:sz w:val="20"/>
          <w:szCs w:val="20"/>
        </w:rPr>
      </w:pPr>
      <w:r w:rsidRPr="008D1280">
        <w:rPr>
          <w:rFonts w:ascii="Arial" w:hAnsi="Arial" w:cs="Arial"/>
          <w:sz w:val="20"/>
          <w:szCs w:val="20"/>
        </w:rPr>
        <w:t>Přijetí ohlášení požáru, živelní pohromy či jiné mimořádné události na území obce je zabezpečeno systémem ohlašoven požárů uvedených v čl. 7.</w:t>
      </w:r>
    </w:p>
    <w:p w14:paraId="06BF71BB" w14:textId="77777777" w:rsidR="00B5370B" w:rsidRPr="002D6838" w:rsidRDefault="008D1280" w:rsidP="002D6838">
      <w:pPr>
        <w:numPr>
          <w:ilvl w:val="0"/>
          <w:numId w:val="10"/>
        </w:numPr>
        <w:ind w:left="709" w:hanging="709"/>
        <w:rPr>
          <w:rFonts w:ascii="Arial" w:hAnsi="Arial" w:cs="Arial"/>
          <w:sz w:val="20"/>
          <w:szCs w:val="20"/>
        </w:rPr>
      </w:pPr>
      <w:r w:rsidRPr="002D6838">
        <w:rPr>
          <w:rFonts w:ascii="Arial" w:hAnsi="Arial" w:cs="Arial"/>
          <w:sz w:val="20"/>
          <w:szCs w:val="20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797AC0B6" w14:textId="77777777" w:rsidR="00C53310" w:rsidRDefault="00F532D4" w:rsidP="002D6838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 </w:t>
      </w:r>
    </w:p>
    <w:p w14:paraId="754005A4" w14:textId="77777777" w:rsidR="00C53310" w:rsidRDefault="009728A9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462C20">
        <w:rPr>
          <w:rFonts w:ascii="Arial" w:hAnsi="Arial" w:cs="Arial"/>
          <w:b/>
          <w:sz w:val="20"/>
          <w:szCs w:val="20"/>
        </w:rPr>
        <w:t>5</w:t>
      </w:r>
    </w:p>
    <w:p w14:paraId="34256AC7" w14:textId="77777777" w:rsidR="00F532D4" w:rsidRPr="00C53310" w:rsidRDefault="00F532D4" w:rsidP="00C53310">
      <w:pPr>
        <w:jc w:val="center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Jednotka sboru dobrovolných hasičů obce, kategorie, početní stav a vybavení</w:t>
      </w:r>
    </w:p>
    <w:p w14:paraId="1A7E140F" w14:textId="77777777" w:rsidR="00A5180B" w:rsidRPr="00581241" w:rsidRDefault="00A5180B" w:rsidP="00C53310">
      <w:pPr>
        <w:ind w:left="300"/>
        <w:jc w:val="both"/>
        <w:rPr>
          <w:rFonts w:ascii="Arial" w:hAnsi="Arial" w:cs="Arial"/>
          <w:b/>
          <w:sz w:val="20"/>
          <w:szCs w:val="20"/>
        </w:rPr>
      </w:pPr>
    </w:p>
    <w:p w14:paraId="71D44D07" w14:textId="77777777" w:rsidR="00F532D4" w:rsidRDefault="00295D3D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Obec zřídila </w:t>
      </w:r>
      <w:r w:rsidR="004C7FD8">
        <w:rPr>
          <w:rFonts w:ascii="Arial" w:hAnsi="Arial" w:cs="Arial"/>
          <w:sz w:val="20"/>
          <w:szCs w:val="20"/>
        </w:rPr>
        <w:t xml:space="preserve">dvě </w:t>
      </w:r>
      <w:r w:rsidRPr="00581241">
        <w:rPr>
          <w:rFonts w:ascii="Arial" w:hAnsi="Arial" w:cs="Arial"/>
          <w:sz w:val="20"/>
          <w:szCs w:val="20"/>
        </w:rPr>
        <w:t>jednotk</w:t>
      </w:r>
      <w:r w:rsidR="004C7FD8">
        <w:rPr>
          <w:rFonts w:ascii="Arial" w:hAnsi="Arial" w:cs="Arial"/>
          <w:sz w:val="20"/>
          <w:szCs w:val="20"/>
        </w:rPr>
        <w:t>y</w:t>
      </w:r>
      <w:r w:rsidRPr="00581241">
        <w:rPr>
          <w:rFonts w:ascii="Arial" w:hAnsi="Arial" w:cs="Arial"/>
          <w:sz w:val="20"/>
          <w:szCs w:val="20"/>
        </w:rPr>
        <w:t xml:space="preserve"> sboru dobrovolných hasičů obce kategorie JPO V</w:t>
      </w:r>
      <w:r w:rsidR="004C7FD8">
        <w:rPr>
          <w:rFonts w:ascii="Arial" w:hAnsi="Arial" w:cs="Arial"/>
          <w:sz w:val="20"/>
          <w:szCs w:val="20"/>
        </w:rPr>
        <w:t xml:space="preserve">, a to </w:t>
      </w:r>
      <w:r w:rsidR="00933A8B">
        <w:rPr>
          <w:rFonts w:ascii="Arial" w:hAnsi="Arial" w:cs="Arial"/>
          <w:sz w:val="20"/>
          <w:szCs w:val="20"/>
        </w:rPr>
        <w:t xml:space="preserve">JSDH </w:t>
      </w:r>
      <w:r w:rsidR="004C7FD8">
        <w:rPr>
          <w:rFonts w:ascii="Arial" w:hAnsi="Arial" w:cs="Arial"/>
          <w:sz w:val="20"/>
          <w:szCs w:val="20"/>
        </w:rPr>
        <w:t xml:space="preserve">obce Šťáhlavy a </w:t>
      </w:r>
      <w:r w:rsidR="00933A8B">
        <w:rPr>
          <w:rFonts w:ascii="Arial" w:hAnsi="Arial" w:cs="Arial"/>
          <w:sz w:val="20"/>
          <w:szCs w:val="20"/>
        </w:rPr>
        <w:t xml:space="preserve">JSDH obce </w:t>
      </w:r>
      <w:r w:rsidR="004C7FD8">
        <w:rPr>
          <w:rFonts w:ascii="Arial" w:hAnsi="Arial" w:cs="Arial"/>
          <w:sz w:val="20"/>
          <w:szCs w:val="20"/>
        </w:rPr>
        <w:t>Šťáhlavice</w:t>
      </w:r>
      <w:r w:rsidR="002D6838">
        <w:rPr>
          <w:rFonts w:ascii="Arial" w:hAnsi="Arial" w:cs="Arial"/>
          <w:sz w:val="20"/>
          <w:szCs w:val="20"/>
        </w:rPr>
        <w:t>.</w:t>
      </w:r>
    </w:p>
    <w:p w14:paraId="789BED9E" w14:textId="77777777" w:rsidR="004C7FD8" w:rsidRDefault="004C7FD8" w:rsidP="004C7FD8">
      <w:pPr>
        <w:ind w:left="675"/>
        <w:rPr>
          <w:rFonts w:ascii="Arial" w:hAnsi="Arial" w:cs="Arial"/>
          <w:sz w:val="20"/>
          <w:szCs w:val="20"/>
        </w:rPr>
      </w:pPr>
    </w:p>
    <w:p w14:paraId="10F7ABC8" w14:textId="77777777" w:rsidR="004C7FD8" w:rsidRPr="00581241" w:rsidRDefault="004C7FD8" w:rsidP="008150E6">
      <w:pPr>
        <w:numPr>
          <w:ilvl w:val="0"/>
          <w:numId w:val="4"/>
        </w:numPr>
        <w:ind w:hanging="6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Členové jednotky se při vyhlášení požárního poplachu dostaví co nejrychleji do hasičské zbrojnice </w:t>
      </w:r>
      <w:r w:rsidR="002D6838">
        <w:rPr>
          <w:rFonts w:ascii="Arial" w:hAnsi="Arial" w:cs="Arial"/>
          <w:sz w:val="20"/>
          <w:szCs w:val="20"/>
        </w:rPr>
        <w:t xml:space="preserve">(Šťáhlavy: Palackého 440, Šťáhlavice: čp. 22) </w:t>
      </w:r>
      <w:r>
        <w:rPr>
          <w:rFonts w:ascii="Arial" w:hAnsi="Arial" w:cs="Arial"/>
          <w:sz w:val="20"/>
          <w:szCs w:val="20"/>
        </w:rPr>
        <w:t>nebo na jiné místo stanovené velitelem jednotky.</w:t>
      </w:r>
      <w:r w:rsidR="00887E06">
        <w:rPr>
          <w:rFonts w:ascii="Arial" w:hAnsi="Arial" w:cs="Arial"/>
          <w:sz w:val="20"/>
          <w:szCs w:val="20"/>
        </w:rPr>
        <w:t xml:space="preserve"> Jejich vybavení je uvedeno v příloze č. 1 vyhlášky.</w:t>
      </w:r>
    </w:p>
    <w:p w14:paraId="0885C1FF" w14:textId="77777777" w:rsidR="00544150" w:rsidRDefault="00544150" w:rsidP="00E2461A">
      <w:pPr>
        <w:ind w:left="720"/>
        <w:rPr>
          <w:rFonts w:ascii="Arial" w:hAnsi="Arial" w:cs="Arial"/>
          <w:b/>
          <w:sz w:val="20"/>
          <w:szCs w:val="20"/>
        </w:rPr>
      </w:pPr>
    </w:p>
    <w:p w14:paraId="0E6FF8CE" w14:textId="77777777" w:rsidR="00C53310" w:rsidRDefault="00C53310" w:rsidP="00C5331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109372297"/>
    </w:p>
    <w:bookmarkEnd w:id="0"/>
    <w:p w14:paraId="78A8ADE8" w14:textId="77777777" w:rsidR="00C53310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9728A9" w:rsidRPr="00581241">
        <w:rPr>
          <w:rFonts w:ascii="Arial" w:hAnsi="Arial" w:cs="Arial"/>
          <w:b/>
          <w:sz w:val="20"/>
          <w:szCs w:val="20"/>
        </w:rPr>
        <w:t>6</w:t>
      </w:r>
    </w:p>
    <w:p w14:paraId="7A248A86" w14:textId="77777777" w:rsidR="00FA650C" w:rsidRPr="00581241" w:rsidRDefault="00FA650C" w:rsidP="00C53310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Přehled o zdrojích vody pro hašení a podmínky jejich trvalé použitelnosti</w:t>
      </w:r>
    </w:p>
    <w:p w14:paraId="66E33096" w14:textId="77777777" w:rsidR="00A5180B" w:rsidRPr="00581241" w:rsidRDefault="00A5180B" w:rsidP="00C53310">
      <w:pPr>
        <w:jc w:val="both"/>
        <w:rPr>
          <w:rFonts w:ascii="Arial" w:hAnsi="Arial" w:cs="Arial"/>
          <w:b/>
          <w:sz w:val="20"/>
          <w:szCs w:val="20"/>
        </w:rPr>
      </w:pPr>
    </w:p>
    <w:p w14:paraId="34CBD8B6" w14:textId="77777777" w:rsidR="0065209C" w:rsidRPr="0065209C" w:rsidRDefault="0065209C" w:rsidP="0065209C">
      <w:pPr>
        <w:ind w:left="709" w:hanging="709"/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Vlastník</w:t>
      </w:r>
      <w:r w:rsidR="00247F41">
        <w:rPr>
          <w:rFonts w:ascii="Arial" w:hAnsi="Arial" w:cs="Arial"/>
          <w:bCs/>
          <w:sz w:val="20"/>
          <w:szCs w:val="20"/>
        </w:rPr>
        <w:t>, provozovatel nebo uživatel</w:t>
      </w:r>
      <w:r w:rsidRPr="0065209C">
        <w:rPr>
          <w:rFonts w:ascii="Arial" w:hAnsi="Arial" w:cs="Arial"/>
          <w:bCs/>
          <w:sz w:val="20"/>
          <w:szCs w:val="20"/>
        </w:rPr>
        <w:t xml:space="preserve"> zdrojů vody pro hašení požárů je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65209C">
        <w:rPr>
          <w:rFonts w:ascii="Arial" w:hAnsi="Arial" w:cs="Arial"/>
          <w:bCs/>
          <w:sz w:val="20"/>
          <w:szCs w:val="20"/>
        </w:rPr>
        <w:t xml:space="preserve">. </w:t>
      </w:r>
    </w:p>
    <w:p w14:paraId="0B459F61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</w:p>
    <w:p w14:paraId="08FFF6E0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Zdroje vody pro hašení požárů stanoví kraj svým nařízením</w:t>
      </w:r>
      <w:r>
        <w:rPr>
          <w:rStyle w:val="Znakapoznpodarou"/>
          <w:rFonts w:ascii="Arial" w:hAnsi="Arial" w:cs="Arial"/>
          <w:bCs/>
          <w:sz w:val="20"/>
          <w:szCs w:val="20"/>
        </w:rPr>
        <w:footnoteReference w:id="2"/>
      </w:r>
      <w:r w:rsidRPr="0065209C">
        <w:rPr>
          <w:rFonts w:ascii="Arial" w:hAnsi="Arial" w:cs="Arial"/>
          <w:bCs/>
          <w:sz w:val="20"/>
          <w:szCs w:val="20"/>
        </w:rPr>
        <w:t>.</w:t>
      </w:r>
    </w:p>
    <w:p w14:paraId="5EAEB069" w14:textId="77777777" w:rsidR="0065209C" w:rsidRPr="0065209C" w:rsidRDefault="0065209C" w:rsidP="0065209C">
      <w:pPr>
        <w:rPr>
          <w:rFonts w:ascii="Arial" w:hAnsi="Arial" w:cs="Arial"/>
          <w:bCs/>
          <w:sz w:val="20"/>
          <w:szCs w:val="20"/>
        </w:rPr>
      </w:pPr>
    </w:p>
    <w:p w14:paraId="6EB29F75" w14:textId="77777777" w:rsidR="00F33CFF" w:rsidRDefault="0065209C" w:rsidP="0065209C">
      <w:pPr>
        <w:rPr>
          <w:rFonts w:ascii="Arial" w:hAnsi="Arial" w:cs="Arial"/>
          <w:bCs/>
          <w:sz w:val="20"/>
          <w:szCs w:val="20"/>
        </w:rPr>
      </w:pPr>
      <w:r w:rsidRPr="0065209C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)</w:t>
      </w:r>
      <w:r w:rsidRPr="0065209C">
        <w:rPr>
          <w:rFonts w:ascii="Arial" w:hAnsi="Arial" w:cs="Arial"/>
          <w:bCs/>
          <w:sz w:val="20"/>
          <w:szCs w:val="20"/>
        </w:rPr>
        <w:tab/>
        <w:t>Obec nad rámec nařízení kraje nestanovila další zdroje vody pro hašení požárů</w:t>
      </w:r>
    </w:p>
    <w:p w14:paraId="559C3A3F" w14:textId="77777777" w:rsidR="007159BA" w:rsidRDefault="007159BA" w:rsidP="0065209C">
      <w:pPr>
        <w:rPr>
          <w:rFonts w:ascii="Arial" w:hAnsi="Arial" w:cs="Arial"/>
          <w:bCs/>
          <w:sz w:val="20"/>
          <w:szCs w:val="20"/>
        </w:rPr>
      </w:pPr>
    </w:p>
    <w:p w14:paraId="65736EB5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  <w:r w:rsidRPr="007159BA">
        <w:rPr>
          <w:rFonts w:ascii="Arial" w:hAnsi="Arial" w:cs="Arial"/>
          <w:b/>
          <w:sz w:val="20"/>
          <w:szCs w:val="20"/>
        </w:rPr>
        <w:t>Čl. 7</w:t>
      </w:r>
    </w:p>
    <w:p w14:paraId="186AFE35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ohlašoven požárů a dalších míst, odkud lze hlásit požár</w:t>
      </w:r>
    </w:p>
    <w:p w14:paraId="5BA6F2AC" w14:textId="77777777" w:rsidR="007159BA" w:rsidRDefault="007159BA" w:rsidP="007159BA">
      <w:pPr>
        <w:jc w:val="center"/>
        <w:rPr>
          <w:rFonts w:ascii="Arial" w:hAnsi="Arial" w:cs="Arial"/>
          <w:b/>
          <w:sz w:val="20"/>
          <w:szCs w:val="20"/>
        </w:rPr>
      </w:pPr>
    </w:p>
    <w:p w14:paraId="2EB88BE6" w14:textId="77777777" w:rsidR="007159BA" w:rsidRDefault="007159BA" w:rsidP="00F31803">
      <w:pPr>
        <w:numPr>
          <w:ilvl w:val="0"/>
          <w:numId w:val="13"/>
        </w:numPr>
        <w:ind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 zřídila ohlašovnu požárů, která je trvale označena tabulkou „Ohlašovna požárů“.</w:t>
      </w:r>
    </w:p>
    <w:p w14:paraId="78DBC11B" w14:textId="77777777" w:rsidR="007159BA" w:rsidRPr="007159BA" w:rsidRDefault="007159BA" w:rsidP="00AB7F34">
      <w:pPr>
        <w:ind w:left="1065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</w:tblGrid>
      <w:tr w:rsidR="00452B66" w:rsidRPr="00581241" w14:paraId="082348AA" w14:textId="77777777" w:rsidTr="00E738E1">
        <w:tc>
          <w:tcPr>
            <w:tcW w:w="3070" w:type="dxa"/>
            <w:shd w:val="clear" w:color="auto" w:fill="auto"/>
          </w:tcPr>
          <w:p w14:paraId="218C1EBF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Místo ohlašovny požárů</w:t>
            </w:r>
          </w:p>
          <w:p w14:paraId="17845BA2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BBC0BF3" w14:textId="77777777" w:rsidR="00452B66" w:rsidRPr="00581241" w:rsidRDefault="00452B66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Číslo telefonu</w:t>
            </w:r>
          </w:p>
        </w:tc>
      </w:tr>
      <w:tr w:rsidR="00452B66" w:rsidRPr="00581241" w14:paraId="39162A31" w14:textId="77777777" w:rsidTr="00AB7F34">
        <w:trPr>
          <w:trHeight w:val="336"/>
        </w:trPr>
        <w:tc>
          <w:tcPr>
            <w:tcW w:w="3070" w:type="dxa"/>
            <w:vMerge w:val="restart"/>
            <w:shd w:val="clear" w:color="auto" w:fill="auto"/>
          </w:tcPr>
          <w:p w14:paraId="4CA75E00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09376976"/>
            <w:r w:rsidRPr="00581241">
              <w:rPr>
                <w:rFonts w:ascii="Arial" w:hAnsi="Arial" w:cs="Arial"/>
                <w:sz w:val="20"/>
                <w:szCs w:val="20"/>
              </w:rPr>
              <w:t>Obecní úřad Šťáhlavy</w:t>
            </w:r>
            <w:r>
              <w:rPr>
                <w:rFonts w:ascii="Arial" w:hAnsi="Arial" w:cs="Arial"/>
                <w:sz w:val="20"/>
                <w:szCs w:val="20"/>
              </w:rPr>
              <w:t>, Masarykova 169, Šťáhlavy</w:t>
            </w:r>
          </w:p>
        </w:tc>
        <w:tc>
          <w:tcPr>
            <w:tcW w:w="3071" w:type="dxa"/>
            <w:shd w:val="clear" w:color="auto" w:fill="auto"/>
          </w:tcPr>
          <w:p w14:paraId="4BCE0156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377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969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81241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</w:tr>
      <w:bookmarkEnd w:id="1"/>
      <w:tr w:rsidR="00452B66" w:rsidRPr="00581241" w14:paraId="7862819A" w14:textId="77777777" w:rsidTr="00E738E1">
        <w:trPr>
          <w:trHeight w:val="336"/>
        </w:trPr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5D6D7F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76DA" w14:textId="77777777" w:rsidR="00452B66" w:rsidRPr="00581241" w:rsidRDefault="00452B66" w:rsidP="00E738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724 162 519, 724 162 518</w:t>
            </w:r>
          </w:p>
        </w:tc>
      </w:tr>
    </w:tbl>
    <w:p w14:paraId="7612ED40" w14:textId="77777777" w:rsidR="00AB7F34" w:rsidRDefault="00AB7F34" w:rsidP="00247F41">
      <w:pPr>
        <w:jc w:val="center"/>
        <w:rPr>
          <w:rFonts w:ascii="Arial" w:hAnsi="Arial" w:cs="Arial"/>
          <w:b/>
          <w:sz w:val="20"/>
          <w:szCs w:val="20"/>
        </w:rPr>
      </w:pPr>
    </w:p>
    <w:p w14:paraId="4F249747" w14:textId="77777777" w:rsidR="00F31803" w:rsidRDefault="00F31803" w:rsidP="00F31803">
      <w:pPr>
        <w:rPr>
          <w:rFonts w:ascii="Arial" w:hAnsi="Arial" w:cs="Arial"/>
          <w:bCs/>
          <w:sz w:val="20"/>
          <w:szCs w:val="20"/>
        </w:rPr>
      </w:pPr>
      <w:r w:rsidRPr="00F31803">
        <w:rPr>
          <w:rFonts w:ascii="Arial" w:hAnsi="Arial" w:cs="Arial"/>
          <w:bCs/>
          <w:sz w:val="20"/>
          <w:szCs w:val="20"/>
        </w:rPr>
        <w:t xml:space="preserve">2) </w:t>
      </w:r>
      <w:r>
        <w:rPr>
          <w:rFonts w:ascii="Arial" w:hAnsi="Arial" w:cs="Arial"/>
          <w:bCs/>
          <w:sz w:val="20"/>
          <w:szCs w:val="20"/>
        </w:rPr>
        <w:tab/>
        <w:t>Požár lze ohlásit na tel. lince 150 nebo 112.</w:t>
      </w:r>
    </w:p>
    <w:p w14:paraId="49CC4F57" w14:textId="77777777" w:rsidR="00F31803" w:rsidRPr="00F31803" w:rsidRDefault="00F31803" w:rsidP="00F31803">
      <w:pPr>
        <w:rPr>
          <w:rFonts w:ascii="Arial" w:hAnsi="Arial" w:cs="Arial"/>
          <w:bCs/>
          <w:sz w:val="20"/>
          <w:szCs w:val="20"/>
        </w:rPr>
      </w:pPr>
    </w:p>
    <w:p w14:paraId="3E0CA08F" w14:textId="77777777" w:rsidR="00247F41" w:rsidRDefault="00351FC5" w:rsidP="00247F41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7159BA">
        <w:rPr>
          <w:rFonts w:ascii="Arial" w:hAnsi="Arial" w:cs="Arial"/>
          <w:b/>
          <w:sz w:val="20"/>
          <w:szCs w:val="20"/>
        </w:rPr>
        <w:t>8</w:t>
      </w:r>
    </w:p>
    <w:p w14:paraId="057873A1" w14:textId="77777777" w:rsidR="00351FC5" w:rsidRPr="00581241" w:rsidRDefault="00351FC5" w:rsidP="00247F41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Způsob vyhlášení požárního poplachu</w:t>
      </w:r>
    </w:p>
    <w:p w14:paraId="78F8AD9E" w14:textId="77777777" w:rsidR="00FF7600" w:rsidRPr="00581241" w:rsidRDefault="00351FC5" w:rsidP="00944466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V</w:t>
      </w:r>
      <w:r w:rsidR="00030977" w:rsidRPr="00581241">
        <w:rPr>
          <w:rFonts w:ascii="Arial" w:hAnsi="Arial" w:cs="Arial"/>
          <w:sz w:val="20"/>
          <w:szCs w:val="20"/>
        </w:rPr>
        <w:t>yhlášení</w:t>
      </w:r>
      <w:r w:rsidRPr="00581241">
        <w:rPr>
          <w:rFonts w:ascii="Arial" w:hAnsi="Arial" w:cs="Arial"/>
          <w:sz w:val="20"/>
          <w:szCs w:val="20"/>
        </w:rPr>
        <w:t xml:space="preserve"> požárního poplachu v obci se provádí signálem „</w:t>
      </w:r>
      <w:r w:rsidR="00944466" w:rsidRPr="00581241">
        <w:rPr>
          <w:rFonts w:ascii="Arial" w:hAnsi="Arial" w:cs="Arial"/>
          <w:sz w:val="20"/>
          <w:szCs w:val="20"/>
        </w:rPr>
        <w:t>sirénou</w:t>
      </w:r>
      <w:r w:rsidRPr="00581241">
        <w:rPr>
          <w:rFonts w:ascii="Arial" w:hAnsi="Arial" w:cs="Arial"/>
          <w:sz w:val="20"/>
          <w:szCs w:val="20"/>
        </w:rPr>
        <w:t xml:space="preserve">“ </w:t>
      </w:r>
      <w:r w:rsidR="00944466" w:rsidRPr="00581241">
        <w:rPr>
          <w:rFonts w:ascii="Arial" w:hAnsi="Arial" w:cs="Arial"/>
          <w:sz w:val="20"/>
          <w:szCs w:val="20"/>
        </w:rPr>
        <w:t>po dobu jedné minuty</w:t>
      </w:r>
      <w:r w:rsidR="00247F41">
        <w:rPr>
          <w:rFonts w:ascii="Arial" w:hAnsi="Arial" w:cs="Arial"/>
          <w:sz w:val="20"/>
          <w:szCs w:val="20"/>
        </w:rPr>
        <w:t xml:space="preserve"> (25 sec. tón – 10 sec. pauza – 25 sec. tón).</w:t>
      </w:r>
      <w:r w:rsidR="00B15A59" w:rsidRPr="00581241">
        <w:rPr>
          <w:rFonts w:ascii="Arial" w:hAnsi="Arial" w:cs="Arial"/>
          <w:sz w:val="20"/>
          <w:szCs w:val="20"/>
        </w:rPr>
        <w:t xml:space="preserve"> </w:t>
      </w:r>
    </w:p>
    <w:p w14:paraId="77298732" w14:textId="77777777" w:rsidR="00030977" w:rsidRPr="00581241" w:rsidRDefault="00030977" w:rsidP="00351FC5">
      <w:pPr>
        <w:ind w:left="360"/>
        <w:rPr>
          <w:rFonts w:ascii="Arial" w:hAnsi="Arial" w:cs="Arial"/>
          <w:b/>
          <w:sz w:val="20"/>
          <w:szCs w:val="20"/>
        </w:rPr>
      </w:pPr>
    </w:p>
    <w:p w14:paraId="0F3492A9" w14:textId="77777777" w:rsidR="00A5180B" w:rsidRDefault="00FF7600" w:rsidP="00A5180B">
      <w:pPr>
        <w:ind w:left="1080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BA7145" w:rsidRPr="00581241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81241">
        <w:rPr>
          <w:rFonts w:ascii="Arial" w:hAnsi="Arial" w:cs="Arial"/>
          <w:b/>
          <w:sz w:val="20"/>
          <w:szCs w:val="20"/>
        </w:rPr>
        <w:t xml:space="preserve"> Čl. </w:t>
      </w:r>
      <w:r w:rsidR="007159BA">
        <w:rPr>
          <w:rFonts w:ascii="Arial" w:hAnsi="Arial" w:cs="Arial"/>
          <w:b/>
          <w:sz w:val="20"/>
          <w:szCs w:val="20"/>
        </w:rPr>
        <w:t>9</w:t>
      </w:r>
    </w:p>
    <w:p w14:paraId="6EEB1CDB" w14:textId="77777777" w:rsidR="00FF7600" w:rsidRDefault="00FF7600" w:rsidP="00A5180B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>Seznam sil a prostředků jednotek požární ochrany podle výpisu z</w:t>
      </w:r>
      <w:r w:rsidR="00A5180B">
        <w:rPr>
          <w:rFonts w:ascii="Arial" w:hAnsi="Arial" w:cs="Arial"/>
          <w:b/>
          <w:sz w:val="20"/>
          <w:szCs w:val="20"/>
        </w:rPr>
        <w:t> </w:t>
      </w:r>
      <w:r w:rsidRPr="00581241">
        <w:rPr>
          <w:rFonts w:ascii="Arial" w:hAnsi="Arial" w:cs="Arial"/>
          <w:b/>
          <w:sz w:val="20"/>
          <w:szCs w:val="20"/>
        </w:rPr>
        <w:t>požárníh</w:t>
      </w:r>
      <w:r w:rsidR="00A5180B">
        <w:rPr>
          <w:rFonts w:ascii="Arial" w:hAnsi="Arial" w:cs="Arial"/>
          <w:b/>
          <w:sz w:val="20"/>
          <w:szCs w:val="20"/>
        </w:rPr>
        <w:t xml:space="preserve">o </w:t>
      </w:r>
      <w:r w:rsidRPr="00581241">
        <w:rPr>
          <w:rFonts w:ascii="Arial" w:hAnsi="Arial" w:cs="Arial"/>
          <w:b/>
          <w:sz w:val="20"/>
          <w:szCs w:val="20"/>
        </w:rPr>
        <w:t>poplachového</w:t>
      </w:r>
      <w:r w:rsidR="00A5180B">
        <w:rPr>
          <w:rFonts w:ascii="Arial" w:hAnsi="Arial" w:cs="Arial"/>
          <w:b/>
          <w:sz w:val="20"/>
          <w:szCs w:val="20"/>
        </w:rPr>
        <w:t xml:space="preserve"> </w:t>
      </w:r>
      <w:r w:rsidRPr="00581241">
        <w:rPr>
          <w:rFonts w:ascii="Arial" w:hAnsi="Arial" w:cs="Arial"/>
          <w:b/>
          <w:sz w:val="20"/>
          <w:szCs w:val="20"/>
        </w:rPr>
        <w:t>plánu Plzeňského kraje</w:t>
      </w:r>
    </w:p>
    <w:p w14:paraId="4CBEF7FE" w14:textId="77777777" w:rsidR="00476E88" w:rsidRDefault="00476E88" w:rsidP="00476E88">
      <w:pPr>
        <w:rPr>
          <w:rFonts w:ascii="Arial" w:hAnsi="Arial" w:cs="Arial"/>
          <w:bCs/>
          <w:sz w:val="20"/>
          <w:szCs w:val="20"/>
        </w:rPr>
      </w:pPr>
    </w:p>
    <w:p w14:paraId="553C9D9E" w14:textId="77777777" w:rsidR="007159BA" w:rsidRDefault="00476E88" w:rsidP="007159BA">
      <w:pPr>
        <w:numPr>
          <w:ilvl w:val="0"/>
          <w:numId w:val="11"/>
        </w:numPr>
        <w:ind w:hanging="709"/>
        <w:rPr>
          <w:rFonts w:ascii="Arial" w:hAnsi="Arial" w:cs="Arial"/>
          <w:bCs/>
          <w:sz w:val="20"/>
          <w:szCs w:val="20"/>
        </w:rPr>
      </w:pPr>
      <w:r w:rsidRPr="00A0102C">
        <w:rPr>
          <w:rFonts w:ascii="Arial" w:hAnsi="Arial" w:cs="Arial"/>
          <w:bCs/>
          <w:sz w:val="20"/>
          <w:szCs w:val="20"/>
        </w:rPr>
        <w:t xml:space="preserve">Seznam sil a prostředků jednotek požární ochrany pro první stupeň </w:t>
      </w:r>
      <w:r w:rsidR="00A0102C">
        <w:rPr>
          <w:rFonts w:ascii="Arial" w:hAnsi="Arial" w:cs="Arial"/>
          <w:bCs/>
          <w:sz w:val="20"/>
          <w:szCs w:val="20"/>
        </w:rPr>
        <w:t>poplachu obdrží ohlašovny požárů obce a právnické osoby a podnikající fyzické osoby, které zřizují jednotku požární ochrany.</w:t>
      </w:r>
      <w:r w:rsidR="00D70B94">
        <w:rPr>
          <w:rFonts w:ascii="Arial" w:hAnsi="Arial" w:cs="Arial"/>
          <w:bCs/>
          <w:sz w:val="20"/>
          <w:szCs w:val="20"/>
        </w:rPr>
        <w:t xml:space="preserve"> Seznam sil je uveden v příloze č. 2 vyhlášky.</w:t>
      </w:r>
    </w:p>
    <w:p w14:paraId="1177A825" w14:textId="77777777" w:rsidR="00A0102C" w:rsidRPr="00A0102C" w:rsidRDefault="00A0102C" w:rsidP="00A0102C">
      <w:pPr>
        <w:ind w:left="720"/>
        <w:rPr>
          <w:rFonts w:ascii="Arial" w:hAnsi="Arial" w:cs="Arial"/>
          <w:bCs/>
          <w:sz w:val="20"/>
          <w:szCs w:val="20"/>
        </w:rPr>
      </w:pPr>
    </w:p>
    <w:p w14:paraId="367A3C94" w14:textId="77777777" w:rsidR="00476E88" w:rsidRPr="00247F41" w:rsidRDefault="00B456F1" w:rsidP="007159BA">
      <w:pPr>
        <w:numPr>
          <w:ilvl w:val="0"/>
          <w:numId w:val="11"/>
        </w:numPr>
        <w:ind w:left="709" w:hanging="709"/>
        <w:rPr>
          <w:rFonts w:ascii="Arial" w:hAnsi="Arial" w:cs="Arial"/>
          <w:bCs/>
          <w:sz w:val="20"/>
          <w:szCs w:val="20"/>
        </w:rPr>
      </w:pPr>
      <w:r w:rsidRPr="00247F41">
        <w:rPr>
          <w:rFonts w:ascii="Arial" w:hAnsi="Arial" w:cs="Arial"/>
          <w:bCs/>
          <w:sz w:val="20"/>
          <w:szCs w:val="20"/>
        </w:rPr>
        <w:lastRenderedPageBreak/>
        <w:t>V případě vzniku požáru nebo jiné mimořádné události jsou pro poskytnutí pomoci na území obce určeny podle stupně požárního poplachu následující jednotky požární ochrany</w:t>
      </w:r>
      <w:r w:rsidR="0076635A">
        <w:rPr>
          <w:rFonts w:ascii="Arial" w:hAnsi="Arial" w:cs="Arial"/>
          <w:bCs/>
          <w:sz w:val="20"/>
          <w:szCs w:val="20"/>
        </w:rPr>
        <w:t xml:space="preserve"> (Příloha č. 2 vyhlášky).</w:t>
      </w:r>
    </w:p>
    <w:p w14:paraId="0A72C8E5" w14:textId="77777777" w:rsidR="0040319D" w:rsidRPr="00581241" w:rsidRDefault="0040319D" w:rsidP="00035B9A">
      <w:pPr>
        <w:rPr>
          <w:rFonts w:ascii="Arial" w:hAnsi="Arial" w:cs="Arial"/>
          <w:b/>
          <w:sz w:val="20"/>
          <w:szCs w:val="20"/>
        </w:rPr>
      </w:pPr>
    </w:p>
    <w:p w14:paraId="7091A579" w14:textId="77777777" w:rsidR="00BA7145" w:rsidRPr="00581241" w:rsidRDefault="00BA7145" w:rsidP="00B456F1">
      <w:pPr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</w:p>
    <w:p w14:paraId="1E85FA36" w14:textId="77777777" w:rsidR="00BA7145" w:rsidRDefault="00BA7145" w:rsidP="00F33CFF">
      <w:pPr>
        <w:jc w:val="center"/>
        <w:rPr>
          <w:rFonts w:ascii="Arial" w:hAnsi="Arial" w:cs="Arial"/>
          <w:b/>
          <w:sz w:val="20"/>
          <w:szCs w:val="20"/>
        </w:rPr>
      </w:pPr>
      <w:r w:rsidRPr="00581241">
        <w:rPr>
          <w:rFonts w:ascii="Arial" w:hAnsi="Arial" w:cs="Arial"/>
          <w:b/>
          <w:sz w:val="20"/>
          <w:szCs w:val="20"/>
        </w:rPr>
        <w:t xml:space="preserve">Čl. </w:t>
      </w:r>
      <w:r w:rsidR="00A0102C">
        <w:rPr>
          <w:rFonts w:ascii="Arial" w:hAnsi="Arial" w:cs="Arial"/>
          <w:b/>
          <w:sz w:val="20"/>
          <w:szCs w:val="20"/>
        </w:rPr>
        <w:t>10</w:t>
      </w:r>
    </w:p>
    <w:p w14:paraId="14DCA8C9" w14:textId="77777777" w:rsidR="00E83E26" w:rsidRDefault="00E83E26" w:rsidP="00F33CF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 ustanov</w:t>
      </w:r>
      <w:r w:rsidR="00F33CFF">
        <w:rPr>
          <w:rFonts w:ascii="Arial" w:hAnsi="Arial" w:cs="Arial"/>
          <w:b/>
          <w:sz w:val="20"/>
          <w:szCs w:val="20"/>
        </w:rPr>
        <w:t>ení</w:t>
      </w:r>
    </w:p>
    <w:p w14:paraId="7043DF37" w14:textId="77777777" w:rsidR="00487355" w:rsidRDefault="00487355" w:rsidP="00487355">
      <w:pPr>
        <w:rPr>
          <w:rFonts w:ascii="Arial" w:hAnsi="Arial" w:cs="Arial"/>
          <w:b/>
          <w:sz w:val="20"/>
          <w:szCs w:val="20"/>
        </w:rPr>
      </w:pPr>
    </w:p>
    <w:p w14:paraId="76D723A8" w14:textId="77777777" w:rsidR="00487355" w:rsidRDefault="00487355" w:rsidP="00487355">
      <w:pPr>
        <w:rPr>
          <w:rFonts w:ascii="Arial" w:hAnsi="Arial" w:cs="Arial"/>
          <w:bCs/>
          <w:sz w:val="20"/>
          <w:szCs w:val="20"/>
        </w:rPr>
      </w:pPr>
      <w:r w:rsidRPr="00487355">
        <w:rPr>
          <w:rFonts w:ascii="Arial" w:hAnsi="Arial" w:cs="Arial"/>
          <w:bCs/>
          <w:sz w:val="20"/>
          <w:szCs w:val="20"/>
        </w:rPr>
        <w:t xml:space="preserve">Touto vyhláškou se ruší obecně závazná </w:t>
      </w:r>
      <w:r>
        <w:rPr>
          <w:rFonts w:ascii="Arial" w:hAnsi="Arial" w:cs="Arial"/>
          <w:bCs/>
          <w:sz w:val="20"/>
          <w:szCs w:val="20"/>
        </w:rPr>
        <w:t>vyhláška č. 1/20</w:t>
      </w:r>
      <w:r w:rsidR="00A0102C">
        <w:rPr>
          <w:rFonts w:ascii="Arial" w:hAnsi="Arial" w:cs="Arial"/>
          <w:bCs/>
          <w:sz w:val="20"/>
          <w:szCs w:val="20"/>
        </w:rPr>
        <w:t>22</w:t>
      </w:r>
      <w:r w:rsidR="00D70B94">
        <w:rPr>
          <w:rFonts w:ascii="Arial" w:hAnsi="Arial" w:cs="Arial"/>
          <w:bCs/>
          <w:sz w:val="20"/>
          <w:szCs w:val="20"/>
        </w:rPr>
        <w:t xml:space="preserve"> ze dne 29.6.2022</w:t>
      </w:r>
      <w:r>
        <w:rPr>
          <w:rFonts w:ascii="Arial" w:hAnsi="Arial" w:cs="Arial"/>
          <w:bCs/>
          <w:sz w:val="20"/>
          <w:szCs w:val="20"/>
        </w:rPr>
        <w:t>.</w:t>
      </w:r>
    </w:p>
    <w:p w14:paraId="367FECC7" w14:textId="77777777" w:rsidR="00274D0D" w:rsidRPr="00487355" w:rsidRDefault="00274D0D" w:rsidP="00487355">
      <w:pPr>
        <w:rPr>
          <w:rFonts w:ascii="Arial" w:hAnsi="Arial" w:cs="Arial"/>
          <w:bCs/>
          <w:sz w:val="20"/>
          <w:szCs w:val="20"/>
        </w:rPr>
      </w:pPr>
    </w:p>
    <w:p w14:paraId="64AB54CC" w14:textId="77777777" w:rsidR="00F33CFF" w:rsidRDefault="00F33CFF" w:rsidP="00F33CFF">
      <w:pPr>
        <w:jc w:val="center"/>
        <w:rPr>
          <w:rFonts w:ascii="Arial" w:hAnsi="Arial" w:cs="Arial"/>
          <w:b/>
          <w:sz w:val="20"/>
          <w:szCs w:val="20"/>
        </w:rPr>
      </w:pPr>
    </w:p>
    <w:p w14:paraId="1BE11364" w14:textId="77777777" w:rsidR="00BA7145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  <w:r w:rsidR="00BC6A28">
        <w:rPr>
          <w:rFonts w:ascii="Arial" w:hAnsi="Arial" w:cs="Arial"/>
          <w:b/>
          <w:sz w:val="20"/>
          <w:szCs w:val="20"/>
        </w:rPr>
        <w:t>1</w:t>
      </w:r>
    </w:p>
    <w:p w14:paraId="24B1B1C8" w14:textId="77777777" w:rsidR="00274D0D" w:rsidRPr="00581241" w:rsidRDefault="00274D0D" w:rsidP="00274D0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14:paraId="4FFDFFF3" w14:textId="77777777" w:rsidR="00BA7145" w:rsidRPr="00581241" w:rsidRDefault="00BA7145" w:rsidP="00BA7145">
      <w:pPr>
        <w:rPr>
          <w:rFonts w:ascii="Arial" w:hAnsi="Arial" w:cs="Arial"/>
          <w:sz w:val="20"/>
          <w:szCs w:val="20"/>
        </w:rPr>
      </w:pPr>
    </w:p>
    <w:p w14:paraId="5E50F341" w14:textId="77777777" w:rsidR="00FA650C" w:rsidRPr="00581241" w:rsidRDefault="00BA7145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Tato vyhláška nabývá účinnosti </w:t>
      </w:r>
      <w:r w:rsidR="00274D0D">
        <w:rPr>
          <w:rFonts w:ascii="Arial" w:hAnsi="Arial" w:cs="Arial"/>
          <w:sz w:val="20"/>
          <w:szCs w:val="20"/>
        </w:rPr>
        <w:t>počátkem patnáctého dne následujícího po dni jejího vyhlášení.</w:t>
      </w:r>
    </w:p>
    <w:p w14:paraId="6290E69E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6BEC2BB7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5E55F008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21E65A1F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1D1C0A5E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57C666FA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716972D0" w14:textId="60E6A940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Ve Šťáhlavech dne </w:t>
      </w:r>
      <w:r w:rsidR="00032A6A">
        <w:rPr>
          <w:rFonts w:ascii="Arial" w:hAnsi="Arial" w:cs="Arial"/>
          <w:sz w:val="20"/>
          <w:szCs w:val="20"/>
        </w:rPr>
        <w:t>19.9.2022</w:t>
      </w:r>
    </w:p>
    <w:p w14:paraId="75668846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7986E93A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7AE4364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035C2DC5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02549B43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02D511C4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43173711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</w:p>
    <w:p w14:paraId="6CA84DC0" w14:textId="77777777" w:rsidR="00E83E26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0FBBBB5C" w14:textId="77777777" w:rsidR="0040319D" w:rsidRPr="00581241" w:rsidRDefault="0040319D" w:rsidP="00BA7145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>Ing. Václav Štětina</w:t>
      </w:r>
      <w:r w:rsidR="00C2063A">
        <w:rPr>
          <w:rFonts w:ascii="Arial" w:hAnsi="Arial" w:cs="Arial"/>
          <w:sz w:val="20"/>
          <w:szCs w:val="20"/>
        </w:rPr>
        <w:t xml:space="preserve"> v. r.</w:t>
      </w:r>
      <w:r w:rsidRPr="00581241">
        <w:rPr>
          <w:rFonts w:ascii="Arial" w:hAnsi="Arial" w:cs="Arial"/>
          <w:sz w:val="20"/>
          <w:szCs w:val="20"/>
        </w:rPr>
        <w:t xml:space="preserve">                              </w:t>
      </w:r>
      <w:r w:rsidR="00E83E26">
        <w:rPr>
          <w:rFonts w:ascii="Arial" w:hAnsi="Arial" w:cs="Arial"/>
          <w:sz w:val="20"/>
          <w:szCs w:val="20"/>
        </w:rPr>
        <w:tab/>
      </w:r>
      <w:r w:rsidR="00C2063A"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 xml:space="preserve">Mgr.  </w:t>
      </w:r>
      <w:r w:rsidR="00B15A59" w:rsidRPr="00581241">
        <w:rPr>
          <w:rFonts w:ascii="Arial" w:hAnsi="Arial" w:cs="Arial"/>
          <w:sz w:val="20"/>
          <w:szCs w:val="20"/>
        </w:rPr>
        <w:t>Dagmar Špalová</w:t>
      </w:r>
      <w:r w:rsidRPr="00581241">
        <w:rPr>
          <w:rFonts w:ascii="Arial" w:hAnsi="Arial" w:cs="Arial"/>
          <w:sz w:val="20"/>
          <w:szCs w:val="20"/>
        </w:rPr>
        <w:t xml:space="preserve"> </w:t>
      </w:r>
      <w:r w:rsidR="00C2063A">
        <w:rPr>
          <w:rFonts w:ascii="Arial" w:hAnsi="Arial" w:cs="Arial"/>
          <w:sz w:val="20"/>
          <w:szCs w:val="20"/>
        </w:rPr>
        <w:t>v. r.</w:t>
      </w:r>
    </w:p>
    <w:p w14:paraId="300F6E99" w14:textId="77777777" w:rsidR="00BA7145" w:rsidRPr="00581241" w:rsidRDefault="00C2063A" w:rsidP="00C2063A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starosta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1241">
        <w:rPr>
          <w:rFonts w:ascii="Arial" w:hAnsi="Arial" w:cs="Arial"/>
          <w:sz w:val="20"/>
          <w:szCs w:val="20"/>
        </w:rPr>
        <w:t>místostarostka</w:t>
      </w:r>
    </w:p>
    <w:p w14:paraId="5B12A392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519F685" w14:textId="77777777" w:rsidR="00BA7145" w:rsidRPr="00581241" w:rsidRDefault="00BA7145" w:rsidP="00BA7145">
      <w:pPr>
        <w:ind w:hanging="1080"/>
        <w:rPr>
          <w:rFonts w:ascii="Arial" w:hAnsi="Arial" w:cs="Arial"/>
          <w:sz w:val="20"/>
          <w:szCs w:val="20"/>
        </w:rPr>
      </w:pPr>
    </w:p>
    <w:p w14:paraId="00134E65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FB338C0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19952992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0A68850F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66C53AB5" w14:textId="77777777" w:rsidR="00BA7145" w:rsidRPr="00887E06" w:rsidRDefault="00887E06" w:rsidP="00887E0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2" w:name="_Hlk109378207"/>
      <w:r w:rsidRPr="00887E06">
        <w:rPr>
          <w:rFonts w:ascii="Arial" w:hAnsi="Arial" w:cs="Arial"/>
          <w:b/>
          <w:bCs/>
          <w:sz w:val="28"/>
          <w:szCs w:val="28"/>
        </w:rPr>
        <w:lastRenderedPageBreak/>
        <w:t>Příloha č. 1 – Přehled jednotek požární ochrany a jejich vybavení</w:t>
      </w:r>
      <w:bookmarkEnd w:id="2"/>
    </w:p>
    <w:p w14:paraId="376A1CAD" w14:textId="77777777" w:rsidR="00BA7145" w:rsidRPr="00581241" w:rsidRDefault="00BA7145" w:rsidP="00FA650C">
      <w:pPr>
        <w:ind w:left="1080"/>
        <w:rPr>
          <w:rFonts w:ascii="Arial" w:hAnsi="Arial" w:cs="Arial"/>
          <w:sz w:val="20"/>
          <w:szCs w:val="20"/>
        </w:rPr>
      </w:pPr>
    </w:p>
    <w:p w14:paraId="7CDAFA67" w14:textId="77777777" w:rsidR="00030977" w:rsidRPr="00581241" w:rsidRDefault="00030977" w:rsidP="00FA650C">
      <w:pPr>
        <w:ind w:left="1080"/>
        <w:rPr>
          <w:rFonts w:ascii="Arial" w:hAnsi="Arial" w:cs="Arial"/>
          <w:sz w:val="20"/>
          <w:szCs w:val="20"/>
        </w:rPr>
      </w:pPr>
    </w:p>
    <w:p w14:paraId="77C52E49" w14:textId="77777777" w:rsidR="00E4008C" w:rsidRPr="00581241" w:rsidRDefault="00E4008C" w:rsidP="00E4008C">
      <w:pPr>
        <w:numPr>
          <w:ilvl w:val="0"/>
          <w:numId w:val="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JSDH Šťáhlavy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E4008C" w:rsidRPr="00581241" w14:paraId="3322F325" w14:textId="77777777" w:rsidTr="00E738E1">
        <w:tc>
          <w:tcPr>
            <w:tcW w:w="2303" w:type="dxa"/>
            <w:shd w:val="clear" w:color="auto" w:fill="auto"/>
          </w:tcPr>
          <w:p w14:paraId="628DA3DF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6ED49DDE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DB93127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749F8765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271A32FE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E4008C" w:rsidRPr="00581241" w14:paraId="108DE106" w14:textId="77777777" w:rsidTr="00E738E1">
        <w:tc>
          <w:tcPr>
            <w:tcW w:w="2303" w:type="dxa"/>
            <w:shd w:val="clear" w:color="auto" w:fill="auto"/>
          </w:tcPr>
          <w:p w14:paraId="5ED6A71C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Hasičská zbroj. Šťáhlavy</w:t>
            </w:r>
          </w:p>
        </w:tc>
        <w:tc>
          <w:tcPr>
            <w:tcW w:w="2303" w:type="dxa"/>
            <w:shd w:val="clear" w:color="auto" w:fill="auto"/>
          </w:tcPr>
          <w:p w14:paraId="6BD5C0C0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JPO V/1                          </w:t>
            </w:r>
          </w:p>
        </w:tc>
        <w:tc>
          <w:tcPr>
            <w:tcW w:w="2303" w:type="dxa"/>
            <w:shd w:val="clear" w:color="auto" w:fill="auto"/>
          </w:tcPr>
          <w:p w14:paraId="02506EF4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03" w:type="dxa"/>
            <w:shd w:val="clear" w:color="auto" w:fill="auto"/>
          </w:tcPr>
          <w:p w14:paraId="62BD3B04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2DFE621F" w14:textId="77777777" w:rsidR="00E4008C" w:rsidRPr="00581241" w:rsidRDefault="00E4008C" w:rsidP="00E4008C">
      <w:pPr>
        <w:ind w:left="7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2763"/>
      </w:tblGrid>
      <w:tr w:rsidR="00E4008C" w:rsidRPr="00581241" w14:paraId="34EC1BE8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130708EB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81241">
              <w:rPr>
                <w:rFonts w:ascii="Arial" w:hAnsi="Arial" w:cs="Arial"/>
                <w:b/>
                <w:sz w:val="20"/>
                <w:szCs w:val="20"/>
              </w:rPr>
              <w:t>Šťáhlavy  -</w:t>
            </w:r>
            <w:proofErr w:type="gramEnd"/>
            <w:r w:rsidRPr="00581241">
              <w:rPr>
                <w:rFonts w:ascii="Arial" w:hAnsi="Arial" w:cs="Arial"/>
                <w:b/>
                <w:sz w:val="20"/>
                <w:szCs w:val="20"/>
              </w:rPr>
              <w:t xml:space="preserve">  Požární technika a věcné prostředky   PO </w:t>
            </w:r>
          </w:p>
        </w:tc>
        <w:tc>
          <w:tcPr>
            <w:tcW w:w="2822" w:type="dxa"/>
            <w:shd w:val="clear" w:color="auto" w:fill="auto"/>
          </w:tcPr>
          <w:p w14:paraId="0FEDE80E" w14:textId="77777777" w:rsidR="00E4008C" w:rsidRPr="00581241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241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E4008C" w:rsidRPr="00581241" w14:paraId="44C0D649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60F75D4F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 24 Liaz</w:t>
            </w:r>
          </w:p>
        </w:tc>
        <w:tc>
          <w:tcPr>
            <w:tcW w:w="2822" w:type="dxa"/>
            <w:shd w:val="clear" w:color="auto" w:fill="auto"/>
          </w:tcPr>
          <w:p w14:paraId="0CC38B3A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34579972" w14:textId="77777777" w:rsidTr="00E738E1">
        <w:trPr>
          <w:trHeight w:val="326"/>
        </w:trPr>
        <w:tc>
          <w:tcPr>
            <w:tcW w:w="6449" w:type="dxa"/>
            <w:shd w:val="clear" w:color="auto" w:fill="auto"/>
          </w:tcPr>
          <w:p w14:paraId="34E97A6C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CAS 24 Škoda 706 RTHP</w:t>
            </w:r>
          </w:p>
        </w:tc>
        <w:tc>
          <w:tcPr>
            <w:tcW w:w="2822" w:type="dxa"/>
            <w:shd w:val="clear" w:color="auto" w:fill="auto"/>
          </w:tcPr>
          <w:p w14:paraId="7C0A5B25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E4008C" w:rsidRPr="00581241" w14:paraId="38348F78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1FA67FC2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12</w:t>
            </w:r>
          </w:p>
        </w:tc>
        <w:tc>
          <w:tcPr>
            <w:tcW w:w="2822" w:type="dxa"/>
            <w:shd w:val="clear" w:color="auto" w:fill="auto"/>
          </w:tcPr>
          <w:p w14:paraId="51800B0B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60DA72CB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5370CCB4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Motorová pila</w:t>
            </w:r>
          </w:p>
        </w:tc>
        <w:tc>
          <w:tcPr>
            <w:tcW w:w="2822" w:type="dxa"/>
            <w:shd w:val="clear" w:color="auto" w:fill="auto"/>
          </w:tcPr>
          <w:p w14:paraId="2969F4A0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008C" w:rsidRPr="00581241" w14:paraId="792DED6E" w14:textId="77777777" w:rsidTr="00E738E1">
        <w:trPr>
          <w:trHeight w:val="341"/>
        </w:trPr>
        <w:tc>
          <w:tcPr>
            <w:tcW w:w="6449" w:type="dxa"/>
            <w:shd w:val="clear" w:color="auto" w:fill="auto"/>
          </w:tcPr>
          <w:p w14:paraId="3772B954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22" w:type="dxa"/>
            <w:shd w:val="clear" w:color="auto" w:fill="auto"/>
          </w:tcPr>
          <w:p w14:paraId="473C8E5A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71FA93E3" w14:textId="77777777" w:rsidR="00E4008C" w:rsidRDefault="00E4008C" w:rsidP="00E4008C">
      <w:pPr>
        <w:ind w:left="720"/>
        <w:rPr>
          <w:rFonts w:ascii="Arial" w:hAnsi="Arial" w:cs="Arial"/>
          <w:sz w:val="20"/>
          <w:szCs w:val="20"/>
        </w:rPr>
      </w:pPr>
    </w:p>
    <w:p w14:paraId="35086047" w14:textId="77777777" w:rsidR="00E4008C" w:rsidRDefault="00E4008C" w:rsidP="00E4008C">
      <w:pPr>
        <w:rPr>
          <w:rFonts w:ascii="Arial" w:hAnsi="Arial" w:cs="Arial"/>
          <w:sz w:val="20"/>
          <w:szCs w:val="20"/>
        </w:rPr>
      </w:pPr>
      <w:r w:rsidRPr="00581241">
        <w:rPr>
          <w:rFonts w:ascii="Arial" w:hAnsi="Arial" w:cs="Arial"/>
          <w:sz w:val="20"/>
          <w:szCs w:val="20"/>
        </w:rPr>
        <w:t xml:space="preserve">  </w:t>
      </w:r>
    </w:p>
    <w:p w14:paraId="1D626487" w14:textId="77777777" w:rsidR="00E4008C" w:rsidRDefault="00E4008C" w:rsidP="00E4008C">
      <w:pPr>
        <w:rPr>
          <w:rFonts w:ascii="Arial" w:hAnsi="Arial" w:cs="Arial"/>
          <w:sz w:val="20"/>
          <w:szCs w:val="20"/>
        </w:rPr>
      </w:pPr>
    </w:p>
    <w:p w14:paraId="62B755A0" w14:textId="77777777" w:rsidR="00E4008C" w:rsidRDefault="00E4008C" w:rsidP="00E4008C">
      <w:pPr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4C7FD8">
        <w:rPr>
          <w:rFonts w:ascii="Arial" w:hAnsi="Arial" w:cs="Arial"/>
          <w:b/>
          <w:bCs/>
          <w:sz w:val="20"/>
          <w:szCs w:val="20"/>
        </w:rPr>
        <w:t>JSDH Šťáhlavice</w:t>
      </w:r>
    </w:p>
    <w:tbl>
      <w:tblPr>
        <w:tblpPr w:leftFromText="141" w:rightFromText="141" w:vertAnchor="text" w:horzAnchor="margin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2265"/>
        <w:gridCol w:w="2253"/>
        <w:gridCol w:w="2278"/>
      </w:tblGrid>
      <w:tr w:rsidR="00E4008C" w:rsidRPr="00424816" w14:paraId="5A88FE9E" w14:textId="77777777" w:rsidTr="00E738E1">
        <w:tc>
          <w:tcPr>
            <w:tcW w:w="2303" w:type="dxa"/>
            <w:shd w:val="clear" w:color="auto" w:fill="auto"/>
          </w:tcPr>
          <w:p w14:paraId="2E5CB903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Dislokace JPO                 </w:t>
            </w:r>
          </w:p>
          <w:p w14:paraId="3632726B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85C53E7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 xml:space="preserve">Kategorie JPO       </w:t>
            </w:r>
          </w:p>
        </w:tc>
        <w:tc>
          <w:tcPr>
            <w:tcW w:w="2303" w:type="dxa"/>
            <w:shd w:val="clear" w:color="auto" w:fill="auto"/>
          </w:tcPr>
          <w:p w14:paraId="190BA760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 členů</w:t>
            </w:r>
          </w:p>
        </w:tc>
        <w:tc>
          <w:tcPr>
            <w:tcW w:w="2303" w:type="dxa"/>
            <w:shd w:val="clear" w:color="auto" w:fill="auto"/>
          </w:tcPr>
          <w:p w14:paraId="6F20DB46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min. počet členů v pohotovosti pro výjezd</w:t>
            </w:r>
          </w:p>
        </w:tc>
      </w:tr>
      <w:tr w:rsidR="00E4008C" w:rsidRPr="00424816" w14:paraId="28ECBF7B" w14:textId="77777777" w:rsidTr="00E738E1">
        <w:tc>
          <w:tcPr>
            <w:tcW w:w="2303" w:type="dxa"/>
            <w:shd w:val="clear" w:color="auto" w:fill="auto"/>
          </w:tcPr>
          <w:p w14:paraId="549CECB5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Hasičská zbroj. Šťáhlavice</w:t>
            </w:r>
          </w:p>
        </w:tc>
        <w:tc>
          <w:tcPr>
            <w:tcW w:w="2303" w:type="dxa"/>
            <w:shd w:val="clear" w:color="auto" w:fill="auto"/>
          </w:tcPr>
          <w:p w14:paraId="2331B884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 xml:space="preserve">JPO V                          </w:t>
            </w:r>
          </w:p>
        </w:tc>
        <w:tc>
          <w:tcPr>
            <w:tcW w:w="2303" w:type="dxa"/>
            <w:shd w:val="clear" w:color="auto" w:fill="auto"/>
          </w:tcPr>
          <w:p w14:paraId="458074D9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03" w:type="dxa"/>
            <w:shd w:val="clear" w:color="auto" w:fill="auto"/>
          </w:tcPr>
          <w:p w14:paraId="6C0F7AF3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1D7A8742" w14:textId="77777777" w:rsidR="00E4008C" w:rsidRPr="00424816" w:rsidRDefault="00E4008C" w:rsidP="00E4008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2"/>
        <w:gridCol w:w="2760"/>
      </w:tblGrid>
      <w:tr w:rsidR="00E4008C" w:rsidRPr="00424816" w14:paraId="2ABDA315" w14:textId="77777777" w:rsidTr="00E738E1">
        <w:tc>
          <w:tcPr>
            <w:tcW w:w="6408" w:type="dxa"/>
            <w:shd w:val="clear" w:color="auto" w:fill="auto"/>
          </w:tcPr>
          <w:p w14:paraId="00A3C3F3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Šťáhlavice – Požární technika a věcné prostředky   PO</w:t>
            </w:r>
          </w:p>
        </w:tc>
        <w:tc>
          <w:tcPr>
            <w:tcW w:w="2804" w:type="dxa"/>
            <w:shd w:val="clear" w:color="auto" w:fill="auto"/>
          </w:tcPr>
          <w:p w14:paraId="25A0F401" w14:textId="77777777" w:rsidR="00E4008C" w:rsidRPr="00424816" w:rsidRDefault="00E4008C" w:rsidP="00E738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4816">
              <w:rPr>
                <w:rFonts w:ascii="Arial" w:hAnsi="Arial" w:cs="Arial"/>
                <w:b/>
                <w:sz w:val="20"/>
                <w:szCs w:val="20"/>
              </w:rPr>
              <w:t>Počet</w:t>
            </w:r>
          </w:p>
        </w:tc>
      </w:tr>
      <w:tr w:rsidR="00E4008C" w:rsidRPr="00424816" w14:paraId="08C5DBC2" w14:textId="77777777" w:rsidTr="00E738E1">
        <w:tc>
          <w:tcPr>
            <w:tcW w:w="6408" w:type="dxa"/>
            <w:shd w:val="clear" w:color="auto" w:fill="auto"/>
          </w:tcPr>
          <w:p w14:paraId="48261E01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Osobní automobil Ford Transit</w:t>
            </w:r>
          </w:p>
        </w:tc>
        <w:tc>
          <w:tcPr>
            <w:tcW w:w="2804" w:type="dxa"/>
            <w:shd w:val="clear" w:color="auto" w:fill="auto"/>
          </w:tcPr>
          <w:p w14:paraId="7959E57D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7AC6D8D2" w14:textId="77777777" w:rsidTr="00E738E1">
        <w:tc>
          <w:tcPr>
            <w:tcW w:w="6408" w:type="dxa"/>
            <w:shd w:val="clear" w:color="auto" w:fill="auto"/>
          </w:tcPr>
          <w:p w14:paraId="298C51F5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Zásahový osobní automobil Nissan</w:t>
            </w:r>
          </w:p>
        </w:tc>
        <w:tc>
          <w:tcPr>
            <w:tcW w:w="2804" w:type="dxa"/>
            <w:shd w:val="clear" w:color="auto" w:fill="auto"/>
          </w:tcPr>
          <w:p w14:paraId="0730EB7D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448756A3" w14:textId="77777777" w:rsidTr="00E738E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FC41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Přenosná skříňka PS 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2F23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424816" w14:paraId="19D6FDC0" w14:textId="77777777" w:rsidTr="00E738E1">
        <w:tc>
          <w:tcPr>
            <w:tcW w:w="6408" w:type="dxa"/>
            <w:shd w:val="clear" w:color="auto" w:fill="auto"/>
          </w:tcPr>
          <w:p w14:paraId="17138E0C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Plovoucí čerpadlo</w:t>
            </w:r>
          </w:p>
        </w:tc>
        <w:tc>
          <w:tcPr>
            <w:tcW w:w="2804" w:type="dxa"/>
            <w:shd w:val="clear" w:color="auto" w:fill="auto"/>
          </w:tcPr>
          <w:p w14:paraId="643D2C3D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7D97C7BC" w14:textId="77777777" w:rsidTr="00E738E1">
        <w:tc>
          <w:tcPr>
            <w:tcW w:w="6408" w:type="dxa"/>
            <w:shd w:val="clear" w:color="auto" w:fill="auto"/>
          </w:tcPr>
          <w:p w14:paraId="67D15D34" w14:textId="77777777" w:rsidR="00E4008C" w:rsidRPr="00424816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Kalové čerpadlo</w:t>
            </w:r>
          </w:p>
        </w:tc>
        <w:tc>
          <w:tcPr>
            <w:tcW w:w="2804" w:type="dxa"/>
            <w:shd w:val="clear" w:color="auto" w:fill="auto"/>
          </w:tcPr>
          <w:p w14:paraId="65F18568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4248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008C" w:rsidRPr="00581241" w14:paraId="4901D9D7" w14:textId="77777777" w:rsidTr="00E738E1">
        <w:tc>
          <w:tcPr>
            <w:tcW w:w="6408" w:type="dxa"/>
            <w:shd w:val="clear" w:color="auto" w:fill="auto"/>
          </w:tcPr>
          <w:p w14:paraId="42D67926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elektrocentrála</w:t>
            </w:r>
          </w:p>
        </w:tc>
        <w:tc>
          <w:tcPr>
            <w:tcW w:w="2804" w:type="dxa"/>
            <w:shd w:val="clear" w:color="auto" w:fill="auto"/>
          </w:tcPr>
          <w:p w14:paraId="38F27867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4008C" w:rsidRPr="00581241" w14:paraId="36152DD1" w14:textId="77777777" w:rsidTr="00E738E1">
        <w:tc>
          <w:tcPr>
            <w:tcW w:w="6408" w:type="dxa"/>
            <w:shd w:val="clear" w:color="auto" w:fill="auto"/>
          </w:tcPr>
          <w:p w14:paraId="670EDF73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Pila motorová</w:t>
            </w:r>
          </w:p>
        </w:tc>
        <w:tc>
          <w:tcPr>
            <w:tcW w:w="2804" w:type="dxa"/>
            <w:shd w:val="clear" w:color="auto" w:fill="auto"/>
          </w:tcPr>
          <w:p w14:paraId="409F3085" w14:textId="77777777" w:rsidR="00E4008C" w:rsidRPr="00581241" w:rsidRDefault="00E4008C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58B7A0C" w14:textId="77777777" w:rsidR="00E4008C" w:rsidRDefault="00E4008C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32D6175F" w14:textId="77777777" w:rsidR="002D6838" w:rsidRDefault="002D6838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5A4B5866" w14:textId="77777777" w:rsidR="002D6838" w:rsidRDefault="002D6838" w:rsidP="00E4008C">
      <w:pPr>
        <w:jc w:val="both"/>
        <w:rPr>
          <w:rFonts w:ascii="Arial" w:hAnsi="Arial" w:cs="Arial"/>
          <w:b/>
          <w:sz w:val="20"/>
          <w:szCs w:val="20"/>
        </w:rPr>
      </w:pPr>
    </w:p>
    <w:p w14:paraId="178B266F" w14:textId="77777777" w:rsidR="00FA650C" w:rsidRDefault="00D70B94" w:rsidP="00D70B9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 w:type="page"/>
      </w:r>
      <w:r w:rsidRPr="00D70B94">
        <w:rPr>
          <w:rFonts w:ascii="Arial" w:hAnsi="Arial" w:cs="Arial"/>
          <w:b/>
          <w:bCs/>
          <w:sz w:val="28"/>
          <w:szCs w:val="28"/>
        </w:rPr>
        <w:lastRenderedPageBreak/>
        <w:t xml:space="preserve">Příloha č. 2 </w:t>
      </w:r>
      <w:r>
        <w:rPr>
          <w:rFonts w:ascii="Arial" w:hAnsi="Arial" w:cs="Arial"/>
          <w:b/>
          <w:bCs/>
          <w:sz w:val="28"/>
          <w:szCs w:val="28"/>
        </w:rPr>
        <w:t>– Seznam sil a prostředků jednotek požární ochrany z požárního poplachového plánu Plzeňského kraje</w:t>
      </w:r>
    </w:p>
    <w:p w14:paraId="504E40F2" w14:textId="77777777" w:rsidR="00D70B94" w:rsidRDefault="00D70B94" w:rsidP="00D70B94">
      <w:pPr>
        <w:rPr>
          <w:rFonts w:ascii="Arial" w:hAnsi="Arial" w:cs="Arial"/>
          <w:b/>
          <w:bCs/>
          <w:sz w:val="28"/>
          <w:szCs w:val="28"/>
        </w:rPr>
      </w:pPr>
    </w:p>
    <w:p w14:paraId="651E6ED6" w14:textId="77777777" w:rsidR="00D70B94" w:rsidRPr="00D70B94" w:rsidRDefault="00D70B94" w:rsidP="00D70B9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2121"/>
        <w:gridCol w:w="1984"/>
        <w:gridCol w:w="1985"/>
        <w:gridCol w:w="2551"/>
      </w:tblGrid>
      <w:tr w:rsidR="00D70B94" w:rsidRPr="00581241" w14:paraId="5AEC6CC3" w14:textId="77777777" w:rsidTr="00E738E1">
        <w:tc>
          <w:tcPr>
            <w:tcW w:w="1106" w:type="dxa"/>
            <w:shd w:val="clear" w:color="auto" w:fill="auto"/>
          </w:tcPr>
          <w:p w14:paraId="5B8EE94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stupeň požárního</w:t>
            </w:r>
          </w:p>
          <w:p w14:paraId="1498F57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poplachu            </w:t>
            </w:r>
          </w:p>
        </w:tc>
        <w:tc>
          <w:tcPr>
            <w:tcW w:w="2121" w:type="dxa"/>
            <w:shd w:val="clear" w:color="auto" w:fill="auto"/>
          </w:tcPr>
          <w:p w14:paraId="4B0E469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první jednotka PO</w:t>
            </w:r>
          </w:p>
          <w:p w14:paraId="7DB75064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  (JPO I)</w:t>
            </w:r>
          </w:p>
        </w:tc>
        <w:tc>
          <w:tcPr>
            <w:tcW w:w="1984" w:type="dxa"/>
            <w:shd w:val="clear" w:color="auto" w:fill="auto"/>
          </w:tcPr>
          <w:p w14:paraId="7C941358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druhá jednotka PO</w:t>
            </w:r>
          </w:p>
          <w:p w14:paraId="57B72375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(JPO I)</w:t>
            </w:r>
          </w:p>
        </w:tc>
        <w:tc>
          <w:tcPr>
            <w:tcW w:w="1985" w:type="dxa"/>
            <w:shd w:val="clear" w:color="auto" w:fill="auto"/>
          </w:tcPr>
          <w:p w14:paraId="27D82F8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třetí jednotka PO</w:t>
            </w:r>
          </w:p>
          <w:p w14:paraId="2BA3F05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(JPO III)</w:t>
            </w:r>
          </w:p>
        </w:tc>
        <w:tc>
          <w:tcPr>
            <w:tcW w:w="2551" w:type="dxa"/>
            <w:shd w:val="clear" w:color="auto" w:fill="auto"/>
          </w:tcPr>
          <w:p w14:paraId="4B48DA9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místní jednotka /JPO V)</w:t>
            </w:r>
          </w:p>
          <w:p w14:paraId="44F7365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další jednotky PO</w:t>
            </w:r>
          </w:p>
        </w:tc>
      </w:tr>
      <w:tr w:rsidR="00D70B94" w:rsidRPr="00581241" w14:paraId="110770B4" w14:textId="77777777" w:rsidTr="00E738E1">
        <w:tc>
          <w:tcPr>
            <w:tcW w:w="1106" w:type="dxa"/>
            <w:shd w:val="clear" w:color="auto" w:fill="auto"/>
          </w:tcPr>
          <w:p w14:paraId="3B1567C8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I.</w:t>
            </w:r>
          </w:p>
        </w:tc>
        <w:tc>
          <w:tcPr>
            <w:tcW w:w="2121" w:type="dxa"/>
            <w:shd w:val="clear" w:color="auto" w:fill="auto"/>
          </w:tcPr>
          <w:p w14:paraId="3F3B2F8F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5C9C5ADD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Slovany</w:t>
            </w:r>
          </w:p>
        </w:tc>
        <w:tc>
          <w:tcPr>
            <w:tcW w:w="1984" w:type="dxa"/>
            <w:shd w:val="clear" w:color="auto" w:fill="auto"/>
          </w:tcPr>
          <w:p w14:paraId="7556A8E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</w:t>
            </w:r>
          </w:p>
          <w:p w14:paraId="189B615E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PS Slovany</w:t>
            </w:r>
          </w:p>
        </w:tc>
        <w:tc>
          <w:tcPr>
            <w:tcW w:w="1985" w:type="dxa"/>
            <w:shd w:val="clear" w:color="auto" w:fill="auto"/>
          </w:tcPr>
          <w:p w14:paraId="1BF321E7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Šťáhlavy</w:t>
            </w:r>
          </w:p>
        </w:tc>
        <w:tc>
          <w:tcPr>
            <w:tcW w:w="2551" w:type="dxa"/>
            <w:shd w:val="clear" w:color="auto" w:fill="auto"/>
          </w:tcPr>
          <w:p w14:paraId="59684AB9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Starý Plzenec</w:t>
            </w:r>
          </w:p>
        </w:tc>
      </w:tr>
      <w:tr w:rsidR="00D70B94" w:rsidRPr="00581241" w14:paraId="0E9D70B3" w14:textId="77777777" w:rsidTr="00E738E1">
        <w:tc>
          <w:tcPr>
            <w:tcW w:w="1106" w:type="dxa"/>
            <w:shd w:val="clear" w:color="auto" w:fill="auto"/>
          </w:tcPr>
          <w:p w14:paraId="657B6688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II.</w:t>
            </w:r>
          </w:p>
        </w:tc>
        <w:tc>
          <w:tcPr>
            <w:tcW w:w="2121" w:type="dxa"/>
            <w:shd w:val="clear" w:color="auto" w:fill="auto"/>
          </w:tcPr>
          <w:p w14:paraId="4A1951A3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  <w:tc>
          <w:tcPr>
            <w:tcW w:w="1984" w:type="dxa"/>
            <w:shd w:val="clear" w:color="auto" w:fill="auto"/>
          </w:tcPr>
          <w:p w14:paraId="485DB913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Chválenice</w:t>
            </w:r>
          </w:p>
        </w:tc>
        <w:tc>
          <w:tcPr>
            <w:tcW w:w="1985" w:type="dxa"/>
            <w:shd w:val="clear" w:color="auto" w:fill="auto"/>
          </w:tcPr>
          <w:p w14:paraId="4E91E618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Nezvěstice</w:t>
            </w:r>
          </w:p>
        </w:tc>
        <w:tc>
          <w:tcPr>
            <w:tcW w:w="2551" w:type="dxa"/>
            <w:shd w:val="clear" w:color="auto" w:fill="auto"/>
          </w:tcPr>
          <w:p w14:paraId="4E34F88A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Losiná</w:t>
            </w:r>
          </w:p>
          <w:p w14:paraId="612FAD75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HZS PK Stanice </w:t>
            </w:r>
            <w:proofErr w:type="gramStart"/>
            <w:r w:rsidRPr="00581241">
              <w:rPr>
                <w:rFonts w:ascii="Arial" w:hAnsi="Arial" w:cs="Arial"/>
                <w:sz w:val="20"/>
                <w:szCs w:val="20"/>
              </w:rPr>
              <w:t>Střed</w:t>
            </w:r>
            <w:proofErr w:type="gramEnd"/>
          </w:p>
          <w:p w14:paraId="7D1E4DD9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JSDH </w:t>
            </w:r>
            <w:proofErr w:type="spellStart"/>
            <w:r w:rsidRPr="00581241">
              <w:rPr>
                <w:rFonts w:ascii="Arial" w:hAnsi="Arial" w:cs="Arial"/>
                <w:sz w:val="20"/>
                <w:szCs w:val="20"/>
              </w:rPr>
              <w:t>Želčany</w:t>
            </w:r>
            <w:proofErr w:type="spellEnd"/>
          </w:p>
        </w:tc>
      </w:tr>
      <w:tr w:rsidR="00D70B94" w:rsidRPr="00581241" w14:paraId="6A414E9C" w14:textId="77777777" w:rsidTr="00E738E1">
        <w:tc>
          <w:tcPr>
            <w:tcW w:w="1106" w:type="dxa"/>
            <w:shd w:val="clear" w:color="auto" w:fill="auto"/>
          </w:tcPr>
          <w:p w14:paraId="48F94809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 xml:space="preserve">       III.</w:t>
            </w:r>
          </w:p>
        </w:tc>
        <w:tc>
          <w:tcPr>
            <w:tcW w:w="2121" w:type="dxa"/>
            <w:shd w:val="clear" w:color="auto" w:fill="auto"/>
          </w:tcPr>
          <w:p w14:paraId="1E4D6646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Šťáhlavice</w:t>
            </w:r>
          </w:p>
        </w:tc>
        <w:tc>
          <w:tcPr>
            <w:tcW w:w="1984" w:type="dxa"/>
            <w:shd w:val="clear" w:color="auto" w:fill="auto"/>
          </w:tcPr>
          <w:p w14:paraId="1A595F94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 Sedlec</w:t>
            </w:r>
          </w:p>
        </w:tc>
        <w:tc>
          <w:tcPr>
            <w:tcW w:w="1985" w:type="dxa"/>
            <w:shd w:val="clear" w:color="auto" w:fill="auto"/>
          </w:tcPr>
          <w:p w14:paraId="71B46390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JSDHO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1241">
              <w:rPr>
                <w:rFonts w:ascii="Arial" w:hAnsi="Arial" w:cs="Arial"/>
                <w:sz w:val="20"/>
                <w:szCs w:val="20"/>
              </w:rPr>
              <w:t>Nezbavětice</w:t>
            </w:r>
          </w:p>
        </w:tc>
        <w:tc>
          <w:tcPr>
            <w:tcW w:w="2551" w:type="dxa"/>
            <w:shd w:val="clear" w:color="auto" w:fill="auto"/>
          </w:tcPr>
          <w:p w14:paraId="305C915C" w14:textId="77777777" w:rsidR="00D70B94" w:rsidRPr="00581241" w:rsidRDefault="00D70B94" w:rsidP="00E738E1">
            <w:pPr>
              <w:rPr>
                <w:rFonts w:ascii="Arial" w:hAnsi="Arial" w:cs="Arial"/>
                <w:sz w:val="20"/>
                <w:szCs w:val="20"/>
              </w:rPr>
            </w:pPr>
            <w:r w:rsidRPr="00581241">
              <w:rPr>
                <w:rFonts w:ascii="Arial" w:hAnsi="Arial" w:cs="Arial"/>
                <w:sz w:val="20"/>
                <w:szCs w:val="20"/>
              </w:rPr>
              <w:t>HZS PK PS Rokycany</w:t>
            </w:r>
          </w:p>
        </w:tc>
      </w:tr>
    </w:tbl>
    <w:p w14:paraId="6671AEDB" w14:textId="77777777" w:rsidR="00D70B94" w:rsidRPr="00B456F1" w:rsidRDefault="00D70B94" w:rsidP="00D70B94">
      <w:pPr>
        <w:ind w:left="1080"/>
        <w:rPr>
          <w:rFonts w:ascii="Arial" w:hAnsi="Arial" w:cs="Arial"/>
          <w:bCs/>
          <w:sz w:val="20"/>
          <w:szCs w:val="20"/>
        </w:rPr>
      </w:pPr>
    </w:p>
    <w:p w14:paraId="324DEEE3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 w:rsidRPr="00B456F1">
        <w:rPr>
          <w:rFonts w:ascii="Arial" w:hAnsi="Arial" w:cs="Arial"/>
          <w:bCs/>
          <w:sz w:val="20"/>
          <w:szCs w:val="20"/>
        </w:rPr>
        <w:t>Pozn.:</w:t>
      </w:r>
    </w:p>
    <w:p w14:paraId="72D24072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HZS – hasičský záchranný sbor</w:t>
      </w:r>
    </w:p>
    <w:p w14:paraId="06FF4848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JSDH – jednotka sboru dobrovolných hasičů</w:t>
      </w:r>
    </w:p>
    <w:p w14:paraId="0A84B72B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PK – Plzeňský kraj</w:t>
      </w:r>
    </w:p>
    <w:p w14:paraId="2073AB43" w14:textId="77777777" w:rsidR="00D70B94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PS – požární stanice</w:t>
      </w:r>
    </w:p>
    <w:p w14:paraId="107DFD7D" w14:textId="77777777" w:rsidR="00D70B94" w:rsidRPr="00B456F1" w:rsidRDefault="00D70B94" w:rsidP="00D70B9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Stupně poplachu – viz § 20 a násl. vyhlášky č. 328/2001 Sb., o některých podrobnostech zabezpečení integrovaného záchranného systému, ve znění pozdějších předpisů.</w:t>
      </w:r>
    </w:p>
    <w:p w14:paraId="4C725736" w14:textId="77777777" w:rsidR="00D70B94" w:rsidRPr="00D70B94" w:rsidRDefault="00D70B94">
      <w:pPr>
        <w:rPr>
          <w:rFonts w:ascii="Arial" w:hAnsi="Arial" w:cs="Arial"/>
          <w:b/>
          <w:bCs/>
          <w:sz w:val="28"/>
          <w:szCs w:val="28"/>
        </w:rPr>
      </w:pPr>
    </w:p>
    <w:sectPr w:rsidR="00D70B94" w:rsidRPr="00D70B94" w:rsidSect="00E83E2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ABFF" w14:textId="77777777" w:rsidR="00F409D1" w:rsidRDefault="00F409D1" w:rsidP="0065209C">
      <w:r>
        <w:separator/>
      </w:r>
    </w:p>
  </w:endnote>
  <w:endnote w:type="continuationSeparator" w:id="0">
    <w:p w14:paraId="11635BB9" w14:textId="77777777" w:rsidR="00F409D1" w:rsidRDefault="00F409D1" w:rsidP="006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924D" w14:textId="77777777" w:rsidR="00F409D1" w:rsidRDefault="00F409D1" w:rsidP="0065209C">
      <w:r>
        <w:separator/>
      </w:r>
    </w:p>
  </w:footnote>
  <w:footnote w:type="continuationSeparator" w:id="0">
    <w:p w14:paraId="1F7C7936" w14:textId="77777777" w:rsidR="00F409D1" w:rsidRDefault="00F409D1" w:rsidP="0065209C">
      <w:r>
        <w:continuationSeparator/>
      </w:r>
    </w:p>
  </w:footnote>
  <w:footnote w:id="1">
    <w:p w14:paraId="53EFAEE3" w14:textId="77777777" w:rsidR="0065209C" w:rsidRDefault="0065209C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2">
    <w:p w14:paraId="2D15144E" w14:textId="77777777" w:rsidR="0065209C" w:rsidRDefault="0065209C">
      <w:pPr>
        <w:pStyle w:val="Textpoznpodarou"/>
      </w:pPr>
      <w:r>
        <w:rPr>
          <w:rStyle w:val="Znakapoznpodarou"/>
        </w:rPr>
        <w:footnoteRef/>
      </w:r>
      <w:r>
        <w:t xml:space="preserve"> Nařízení Plzeňského kraje č. 3/2011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29"/>
    <w:multiLevelType w:val="hybridMultilevel"/>
    <w:tmpl w:val="B8F41AC2"/>
    <w:lvl w:ilvl="0" w:tplc="F4701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1C42"/>
    <w:multiLevelType w:val="hybridMultilevel"/>
    <w:tmpl w:val="4F68D026"/>
    <w:lvl w:ilvl="0" w:tplc="C2BC2A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0612B"/>
    <w:multiLevelType w:val="hybridMultilevel"/>
    <w:tmpl w:val="552CE282"/>
    <w:lvl w:ilvl="0" w:tplc="99DE83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A11"/>
    <w:multiLevelType w:val="hybridMultilevel"/>
    <w:tmpl w:val="50B0F464"/>
    <w:lvl w:ilvl="0" w:tplc="681216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384448"/>
    <w:multiLevelType w:val="hybridMultilevel"/>
    <w:tmpl w:val="42620D28"/>
    <w:lvl w:ilvl="0" w:tplc="8C18F1D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B731BAD"/>
    <w:multiLevelType w:val="hybridMultilevel"/>
    <w:tmpl w:val="D9843046"/>
    <w:lvl w:ilvl="0" w:tplc="3B62A142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3176335E"/>
    <w:multiLevelType w:val="hybridMultilevel"/>
    <w:tmpl w:val="D4EE6146"/>
    <w:lvl w:ilvl="0" w:tplc="517422E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D8E"/>
    <w:multiLevelType w:val="hybridMultilevel"/>
    <w:tmpl w:val="4F68D0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C1EB8"/>
    <w:multiLevelType w:val="hybridMultilevel"/>
    <w:tmpl w:val="4F68D0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71C4E"/>
    <w:multiLevelType w:val="hybridMultilevel"/>
    <w:tmpl w:val="1D48D582"/>
    <w:lvl w:ilvl="0" w:tplc="A238E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56677"/>
    <w:multiLevelType w:val="hybridMultilevel"/>
    <w:tmpl w:val="24681E5C"/>
    <w:lvl w:ilvl="0" w:tplc="F50685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A30018"/>
    <w:multiLevelType w:val="hybridMultilevel"/>
    <w:tmpl w:val="5066A9CA"/>
    <w:lvl w:ilvl="0" w:tplc="C34EF9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23D"/>
    <w:multiLevelType w:val="hybridMultilevel"/>
    <w:tmpl w:val="61209B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29B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3603883">
    <w:abstractNumId w:val="12"/>
  </w:num>
  <w:num w:numId="2" w16cid:durableId="969359747">
    <w:abstractNumId w:val="3"/>
  </w:num>
  <w:num w:numId="3" w16cid:durableId="1902013534">
    <w:abstractNumId w:val="4"/>
  </w:num>
  <w:num w:numId="4" w16cid:durableId="546992389">
    <w:abstractNumId w:val="5"/>
  </w:num>
  <w:num w:numId="5" w16cid:durableId="695543050">
    <w:abstractNumId w:val="10"/>
  </w:num>
  <w:num w:numId="6" w16cid:durableId="1012924952">
    <w:abstractNumId w:val="1"/>
  </w:num>
  <w:num w:numId="7" w16cid:durableId="1956935608">
    <w:abstractNumId w:val="0"/>
  </w:num>
  <w:num w:numId="8" w16cid:durableId="444693161">
    <w:abstractNumId w:val="8"/>
  </w:num>
  <w:num w:numId="9" w16cid:durableId="1794984651">
    <w:abstractNumId w:val="7"/>
  </w:num>
  <w:num w:numId="10" w16cid:durableId="10379448">
    <w:abstractNumId w:val="11"/>
  </w:num>
  <w:num w:numId="11" w16cid:durableId="813253374">
    <w:abstractNumId w:val="9"/>
  </w:num>
  <w:num w:numId="12" w16cid:durableId="1532258337">
    <w:abstractNumId w:val="6"/>
  </w:num>
  <w:num w:numId="13" w16cid:durableId="13037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28"/>
    <w:rsid w:val="00020ABA"/>
    <w:rsid w:val="00030977"/>
    <w:rsid w:val="00032A6A"/>
    <w:rsid w:val="00032FCB"/>
    <w:rsid w:val="00035B9A"/>
    <w:rsid w:val="00065D14"/>
    <w:rsid w:val="000D0C36"/>
    <w:rsid w:val="001955C4"/>
    <w:rsid w:val="001C1F61"/>
    <w:rsid w:val="001E28AF"/>
    <w:rsid w:val="00240E28"/>
    <w:rsid w:val="00247F41"/>
    <w:rsid w:val="00270534"/>
    <w:rsid w:val="00274D0D"/>
    <w:rsid w:val="00295D3D"/>
    <w:rsid w:val="002D6838"/>
    <w:rsid w:val="00351FC5"/>
    <w:rsid w:val="003B3513"/>
    <w:rsid w:val="003B6594"/>
    <w:rsid w:val="0040319D"/>
    <w:rsid w:val="00424816"/>
    <w:rsid w:val="00446FD0"/>
    <w:rsid w:val="00447A07"/>
    <w:rsid w:val="00452B66"/>
    <w:rsid w:val="00462C20"/>
    <w:rsid w:val="00476E88"/>
    <w:rsid w:val="00487355"/>
    <w:rsid w:val="00496298"/>
    <w:rsid w:val="004B01E1"/>
    <w:rsid w:val="004C4CAC"/>
    <w:rsid w:val="004C7FD8"/>
    <w:rsid w:val="004D0A01"/>
    <w:rsid w:val="005328C8"/>
    <w:rsid w:val="00544150"/>
    <w:rsid w:val="00551E92"/>
    <w:rsid w:val="00564D09"/>
    <w:rsid w:val="005667C2"/>
    <w:rsid w:val="00581241"/>
    <w:rsid w:val="0065209C"/>
    <w:rsid w:val="00665F93"/>
    <w:rsid w:val="006B504E"/>
    <w:rsid w:val="007159BA"/>
    <w:rsid w:val="007228A7"/>
    <w:rsid w:val="007339FF"/>
    <w:rsid w:val="00750E84"/>
    <w:rsid w:val="0076635A"/>
    <w:rsid w:val="00770E09"/>
    <w:rsid w:val="00796E1E"/>
    <w:rsid w:val="007D584B"/>
    <w:rsid w:val="007F291A"/>
    <w:rsid w:val="0080496A"/>
    <w:rsid w:val="008150E6"/>
    <w:rsid w:val="00887E06"/>
    <w:rsid w:val="008D1280"/>
    <w:rsid w:val="00933301"/>
    <w:rsid w:val="00933A8B"/>
    <w:rsid w:val="00944036"/>
    <w:rsid w:val="00944466"/>
    <w:rsid w:val="0095312D"/>
    <w:rsid w:val="009728A9"/>
    <w:rsid w:val="009A1037"/>
    <w:rsid w:val="00A0102C"/>
    <w:rsid w:val="00A5180B"/>
    <w:rsid w:val="00AB7F34"/>
    <w:rsid w:val="00AC603C"/>
    <w:rsid w:val="00B15A59"/>
    <w:rsid w:val="00B33241"/>
    <w:rsid w:val="00B4031C"/>
    <w:rsid w:val="00B456F1"/>
    <w:rsid w:val="00B5370B"/>
    <w:rsid w:val="00BA05EA"/>
    <w:rsid w:val="00BA7145"/>
    <w:rsid w:val="00BC6A28"/>
    <w:rsid w:val="00C15A06"/>
    <w:rsid w:val="00C2063A"/>
    <w:rsid w:val="00C53310"/>
    <w:rsid w:val="00CB66CD"/>
    <w:rsid w:val="00CC2FEE"/>
    <w:rsid w:val="00CD2605"/>
    <w:rsid w:val="00D15880"/>
    <w:rsid w:val="00D70B94"/>
    <w:rsid w:val="00D85B9F"/>
    <w:rsid w:val="00E11446"/>
    <w:rsid w:val="00E174D1"/>
    <w:rsid w:val="00E2461A"/>
    <w:rsid w:val="00E4008C"/>
    <w:rsid w:val="00E55BED"/>
    <w:rsid w:val="00E738E1"/>
    <w:rsid w:val="00E83E26"/>
    <w:rsid w:val="00EF3058"/>
    <w:rsid w:val="00F05A14"/>
    <w:rsid w:val="00F2081E"/>
    <w:rsid w:val="00F26D63"/>
    <w:rsid w:val="00F31803"/>
    <w:rsid w:val="00F33CFF"/>
    <w:rsid w:val="00F409D1"/>
    <w:rsid w:val="00F532D4"/>
    <w:rsid w:val="00F7104E"/>
    <w:rsid w:val="00F94887"/>
    <w:rsid w:val="00FA650C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D9120"/>
  <w15:chartTrackingRefBased/>
  <w15:docId w15:val="{382E9F3E-7112-4626-BD7B-55DFE581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08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5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B6594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209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209C"/>
  </w:style>
  <w:style w:type="character" w:styleId="Znakapoznpodarou">
    <w:name w:val="footnote reference"/>
    <w:uiPriority w:val="99"/>
    <w:semiHidden/>
    <w:unhideWhenUsed/>
    <w:rsid w:val="00652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4D6B-1F2A-4729-AB8D-EE3F09E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H L Á Š K A</vt:lpstr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Š K A</dc:title>
  <dc:subject/>
  <dc:creator>OÚ Šťáhlavy</dc:creator>
  <cp:keywords/>
  <dc:description/>
  <cp:lastModifiedBy>Švábková Daniela</cp:lastModifiedBy>
  <cp:revision>3</cp:revision>
  <cp:lastPrinted>2022-10-03T07:24:00Z</cp:lastPrinted>
  <dcterms:created xsi:type="dcterms:W3CDTF">2022-10-03T06:39:00Z</dcterms:created>
  <dcterms:modified xsi:type="dcterms:W3CDTF">2022-10-03T07:24:00Z</dcterms:modified>
</cp:coreProperties>
</file>