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2DEF7" w14:textId="77777777" w:rsidR="00FF2B86" w:rsidRPr="00377166" w:rsidRDefault="00FF2B86" w:rsidP="00FF2B8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POCINOVICE</w:t>
      </w:r>
    </w:p>
    <w:p w14:paraId="2F0077CF" w14:textId="77777777" w:rsidR="00FF2B86" w:rsidRDefault="00FF2B86" w:rsidP="00FF2B8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Pocinovice</w:t>
      </w:r>
    </w:p>
    <w:p w14:paraId="4000FE04" w14:textId="77777777" w:rsidR="00FF2B86" w:rsidRPr="00377166" w:rsidRDefault="00FF2B86" w:rsidP="00FF2B86">
      <w:pPr>
        <w:spacing w:line="276" w:lineRule="auto"/>
        <w:jc w:val="center"/>
        <w:rPr>
          <w:rFonts w:ascii="Arial" w:hAnsi="Arial" w:cs="Arial"/>
          <w:b/>
        </w:rPr>
      </w:pPr>
    </w:p>
    <w:p w14:paraId="011DB3AD" w14:textId="77777777" w:rsidR="00FF2B86" w:rsidRPr="00743CFA" w:rsidRDefault="00FF2B86" w:rsidP="00FF2B8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Pocinovice</w:t>
      </w:r>
    </w:p>
    <w:p w14:paraId="6B82AD9D" w14:textId="77777777" w:rsidR="00FF2B86" w:rsidRPr="0009300E" w:rsidRDefault="00FF2B86" w:rsidP="00FF2B86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14:paraId="0F4B61F7" w14:textId="77777777" w:rsidR="00FF2B86" w:rsidRPr="0009300E" w:rsidRDefault="00FF2B86" w:rsidP="00FF2B86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9F9FE65" w14:textId="6EBDC98D" w:rsidR="00FF2B86" w:rsidRPr="0009300E" w:rsidRDefault="00FF2B86" w:rsidP="00FF2B86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Zastupitelstvo obce</w:t>
      </w:r>
      <w:r>
        <w:rPr>
          <w:rFonts w:ascii="Arial" w:hAnsi="Arial" w:cs="Arial"/>
          <w:sz w:val="22"/>
          <w:szCs w:val="22"/>
        </w:rPr>
        <w:t xml:space="preserve"> Pocinovice se na svém zasedání dne </w:t>
      </w:r>
      <w:r w:rsidR="000C1C05">
        <w:rPr>
          <w:rFonts w:ascii="Arial" w:hAnsi="Arial" w:cs="Arial"/>
          <w:sz w:val="22"/>
          <w:szCs w:val="22"/>
        </w:rPr>
        <w:t>26.06.2025</w:t>
      </w:r>
      <w:r w:rsidRPr="0009300E">
        <w:rPr>
          <w:rFonts w:ascii="Arial" w:hAnsi="Arial" w:cs="Arial"/>
          <w:sz w:val="22"/>
          <w:szCs w:val="22"/>
        </w:rPr>
        <w:t xml:space="preserve"> usneslo vydat podle ust. § 10 písm. </w:t>
      </w:r>
      <w:r>
        <w:rPr>
          <w:rFonts w:ascii="Arial" w:hAnsi="Arial" w:cs="Arial"/>
          <w:sz w:val="22"/>
          <w:szCs w:val="22"/>
        </w:rPr>
        <w:t xml:space="preserve">a), </w:t>
      </w:r>
      <w:r w:rsidRPr="0009300E"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 xml:space="preserve"> a )</w:t>
      </w:r>
      <w:r w:rsidRPr="0009300E">
        <w:rPr>
          <w:rFonts w:ascii="Arial" w:hAnsi="Arial" w:cs="Arial"/>
          <w:sz w:val="22"/>
          <w:szCs w:val="22"/>
        </w:rPr>
        <w:t xml:space="preserve"> a ust. § 84 odst. 2 písm. h)  zákona č. 128/2000 Sb., o obcích (obecní zřízení), ve znění pozdějších předpisů,</w:t>
      </w:r>
      <w:r>
        <w:rPr>
          <w:rFonts w:ascii="Arial" w:hAnsi="Arial" w:cs="Arial"/>
          <w:sz w:val="22"/>
          <w:szCs w:val="22"/>
        </w:rPr>
        <w:t xml:space="preserve"> a § </w:t>
      </w:r>
      <w:r>
        <w:rPr>
          <w:rFonts w:ascii="Arial" w:hAnsi="Arial" w:cs="Arial"/>
          <w:color w:val="000000"/>
          <w:sz w:val="22"/>
          <w:szCs w:val="22"/>
        </w:rPr>
        <w:t>24 odst. 2 zákona č. 246/1992 Sb., na ochranu zvířat proti týrání, ve znění pozdějších předpisů</w:t>
      </w:r>
      <w:r w:rsidRPr="0009300E">
        <w:rPr>
          <w:rFonts w:ascii="Arial" w:hAnsi="Arial" w:cs="Arial"/>
          <w:sz w:val="22"/>
          <w:szCs w:val="22"/>
        </w:rPr>
        <w:t xml:space="preserve"> tuto obecně závaznou vyhlášku: </w:t>
      </w:r>
    </w:p>
    <w:p w14:paraId="66A15556" w14:textId="77777777" w:rsidR="00FF2B86" w:rsidRPr="0009300E" w:rsidRDefault="00FF2B86" w:rsidP="00FF2B86">
      <w:pPr>
        <w:rPr>
          <w:rFonts w:ascii="Arial" w:hAnsi="Arial" w:cs="Arial"/>
          <w:sz w:val="22"/>
          <w:szCs w:val="22"/>
        </w:rPr>
      </w:pPr>
    </w:p>
    <w:p w14:paraId="5653AC9E" w14:textId="77777777" w:rsidR="00FF2B86" w:rsidRPr="0009300E" w:rsidRDefault="00FF2B86" w:rsidP="00FF2B86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63120436" w14:textId="77777777" w:rsidR="00FF2B86" w:rsidRPr="0009300E" w:rsidRDefault="00FF2B86" w:rsidP="00FF2B86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45386B27" w14:textId="77777777" w:rsidR="00FF2B86" w:rsidRDefault="00FF2B86" w:rsidP="00FF2B86">
      <w:pPr>
        <w:spacing w:after="120" w:line="276" w:lineRule="auto"/>
        <w:ind w:left="425"/>
        <w:jc w:val="both"/>
        <w:rPr>
          <w:rFonts w:ascii="Arial" w:hAnsi="Arial" w:cs="Arial"/>
          <w:b/>
          <w:sz w:val="22"/>
          <w:szCs w:val="22"/>
        </w:rPr>
      </w:pPr>
    </w:p>
    <w:p w14:paraId="20738159" w14:textId="77777777" w:rsidR="00FF2B86" w:rsidRDefault="00FF2B86" w:rsidP="00FF2B86">
      <w:pPr>
        <w:pStyle w:val="Odstavecseseznamem"/>
        <w:numPr>
          <w:ilvl w:val="0"/>
          <w:numId w:val="5"/>
        </w:numPr>
        <w:spacing w:line="276" w:lineRule="auto"/>
        <w:ind w:left="425" w:hanging="425"/>
        <w:rPr>
          <w:rFonts w:ascii="Arial" w:hAnsi="Arial" w:cs="Arial"/>
        </w:rPr>
      </w:pPr>
      <w:r w:rsidRPr="000A6EEE">
        <w:rPr>
          <w:rFonts w:ascii="Arial" w:hAnsi="Arial" w:cs="Arial"/>
        </w:rPr>
        <w:t>Předmětem této obecně závazné vyhlášky je stanovení povinností k</w:t>
      </w:r>
      <w:r w:rsidRPr="000A6EEE">
        <w:rPr>
          <w:rFonts w:ascii="Arial" w:hAnsi="Arial" w:cs="Arial"/>
          <w:color w:val="000000"/>
        </w:rPr>
        <w:t> zabezpečení místních záležitostí veřejného pořádku v obci Pocinovice, tzn. stanovení činností, jež by mohly narušit veřejný pořádek v obci nebo být v rozporu s dobrými mravy, ochranou bezpečnosti, zdraví a majetku na některých veřejných prostranstvích. Obec touto vyhláškou stanoví také povinnosti k zajištění udržování čistoty ulic a jiných veřejných prostranství, k ochraně životního prostředí a zeleně v zástavbě</w:t>
      </w:r>
      <w:r w:rsidRPr="000A6EEE">
        <w:rPr>
          <w:rFonts w:ascii="Arial" w:hAnsi="Arial" w:cs="Arial"/>
        </w:rPr>
        <w:t xml:space="preserve"> a ostatní veřejné zeleně (dále jen „veřejná zeleň“).</w:t>
      </w:r>
    </w:p>
    <w:p w14:paraId="0A36066E" w14:textId="77777777" w:rsidR="00FF2B86" w:rsidRDefault="00FF2B86" w:rsidP="00FF2B86">
      <w:pPr>
        <w:pStyle w:val="Odstavecseseznamem"/>
        <w:spacing w:line="276" w:lineRule="auto"/>
        <w:ind w:left="425"/>
        <w:rPr>
          <w:rFonts w:ascii="Arial" w:hAnsi="Arial" w:cs="Arial"/>
        </w:rPr>
      </w:pPr>
    </w:p>
    <w:p w14:paraId="55A16E4B" w14:textId="77777777" w:rsidR="00FF2B86" w:rsidRDefault="00FF2B86" w:rsidP="00FF2B86">
      <w:pPr>
        <w:pStyle w:val="Odstavecseseznamem"/>
        <w:numPr>
          <w:ilvl w:val="0"/>
          <w:numId w:val="5"/>
        </w:numPr>
        <w:spacing w:line="276" w:lineRule="auto"/>
        <w:ind w:left="425" w:hanging="425"/>
        <w:rPr>
          <w:rFonts w:ascii="Arial" w:hAnsi="Arial" w:cs="Arial"/>
        </w:rPr>
      </w:pPr>
      <w:r w:rsidRPr="000A6EEE">
        <w:rPr>
          <w:rFonts w:ascii="Arial" w:hAnsi="Arial" w:cs="Arial"/>
        </w:rPr>
        <w:t>Cílem této obecně závazné vyhlášky je stanovit pravidla pro pohyb psů a jiných zvířat a zlepšení estetického vzhledu obce.</w:t>
      </w:r>
    </w:p>
    <w:p w14:paraId="2D112643" w14:textId="77777777" w:rsidR="00FF2B86" w:rsidRDefault="00FF2B86" w:rsidP="00FF2B86">
      <w:pPr>
        <w:pStyle w:val="Odstavecseseznamem"/>
        <w:spacing w:line="276" w:lineRule="auto"/>
        <w:ind w:left="425"/>
        <w:rPr>
          <w:rFonts w:ascii="Arial" w:hAnsi="Arial" w:cs="Arial"/>
        </w:rPr>
      </w:pPr>
    </w:p>
    <w:p w14:paraId="05F5AB37" w14:textId="77777777" w:rsidR="00FF2B86" w:rsidRDefault="00FF2B86" w:rsidP="00FF2B86">
      <w:pPr>
        <w:pStyle w:val="Odstavecseseznamem"/>
        <w:spacing w:line="276" w:lineRule="auto"/>
        <w:ind w:left="425"/>
        <w:rPr>
          <w:rFonts w:ascii="Arial" w:hAnsi="Arial" w:cs="Arial"/>
        </w:rPr>
      </w:pPr>
    </w:p>
    <w:p w14:paraId="3CB60C69" w14:textId="77777777" w:rsidR="00FF2B86" w:rsidRPr="005F7FAE" w:rsidRDefault="00FF2B86" w:rsidP="00FF2B8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2</w:t>
      </w:r>
    </w:p>
    <w:p w14:paraId="2F06F129" w14:textId="77777777" w:rsidR="00FF2B86" w:rsidRDefault="00FF2B86" w:rsidP="00FF2B8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Pravidla pro pohyb psů </w:t>
      </w:r>
      <w:r>
        <w:rPr>
          <w:rFonts w:ascii="Arial" w:hAnsi="Arial" w:cs="Arial"/>
          <w:b/>
        </w:rPr>
        <w:t xml:space="preserve">a zvířat </w:t>
      </w:r>
      <w:r w:rsidRPr="005F7FAE">
        <w:rPr>
          <w:rFonts w:ascii="Arial" w:hAnsi="Arial" w:cs="Arial"/>
          <w:b/>
        </w:rPr>
        <w:t>na veřejném prostranství</w:t>
      </w:r>
    </w:p>
    <w:p w14:paraId="385E83A4" w14:textId="77777777" w:rsidR="00FF2B86" w:rsidRPr="005F7FAE" w:rsidRDefault="00FF2B86" w:rsidP="00FF2B86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1CED0AF0" w14:textId="77777777" w:rsidR="00FF2B86" w:rsidRPr="00EE7016" w:rsidRDefault="00FF2B86" w:rsidP="00FF2B86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425" w:hanging="425"/>
        <w:contextualSpacing w:val="0"/>
        <w:rPr>
          <w:rFonts w:ascii="Arial" w:hAnsi="Arial" w:cs="Arial"/>
        </w:rPr>
      </w:pPr>
      <w:r w:rsidRPr="00EE7016">
        <w:rPr>
          <w:rFonts w:ascii="Arial" w:hAnsi="Arial" w:cs="Arial"/>
        </w:rPr>
        <w:t xml:space="preserve">Stanovují se následující pravidla pro pohyb psů </w:t>
      </w:r>
      <w:r>
        <w:rPr>
          <w:rFonts w:ascii="Arial" w:hAnsi="Arial" w:cs="Arial"/>
        </w:rPr>
        <w:t xml:space="preserve">a zvířat </w:t>
      </w:r>
      <w:r w:rsidRPr="00EE7016">
        <w:rPr>
          <w:rFonts w:ascii="Arial" w:hAnsi="Arial" w:cs="Arial"/>
        </w:rPr>
        <w:t xml:space="preserve">na veřejném prostranství v obci </w:t>
      </w:r>
      <w:r>
        <w:rPr>
          <w:rFonts w:ascii="Arial" w:hAnsi="Arial" w:cs="Arial"/>
        </w:rPr>
        <w:t>Pocinovice</w:t>
      </w:r>
      <w:r w:rsidRPr="00EE7016">
        <w:rPr>
          <w:rFonts w:ascii="Arial" w:hAnsi="Arial" w:cs="Arial"/>
        </w:rPr>
        <w:t>:</w:t>
      </w:r>
      <w:r w:rsidRPr="00EE7016">
        <w:rPr>
          <w:rStyle w:val="Znakapoznpodarou"/>
          <w:rFonts w:ascii="Arial" w:hAnsi="Arial" w:cs="Arial"/>
        </w:rPr>
        <w:footnoteReference w:id="1"/>
      </w:r>
    </w:p>
    <w:p w14:paraId="4CC9634B" w14:textId="2212A2D7" w:rsidR="00FF2B86" w:rsidRDefault="00FF2B86" w:rsidP="00FF2B86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2"/>
          <w:szCs w:val="22"/>
        </w:rPr>
      </w:pPr>
      <w:r w:rsidRPr="00EE7016">
        <w:rPr>
          <w:rFonts w:ascii="Arial" w:hAnsi="Arial" w:cs="Arial"/>
          <w:sz w:val="22"/>
          <w:szCs w:val="22"/>
        </w:rPr>
        <w:t>a) na veřejných prostranstvích v zastavěn</w:t>
      </w:r>
      <w:r>
        <w:rPr>
          <w:rFonts w:ascii="Arial" w:hAnsi="Arial" w:cs="Arial"/>
          <w:sz w:val="22"/>
          <w:szCs w:val="22"/>
        </w:rPr>
        <w:t>ém</w:t>
      </w:r>
      <w:r w:rsidRPr="00EE7016">
        <w:rPr>
          <w:rFonts w:ascii="Arial" w:hAnsi="Arial" w:cs="Arial"/>
          <w:sz w:val="22"/>
          <w:szCs w:val="22"/>
        </w:rPr>
        <w:t xml:space="preserve"> území obce </w:t>
      </w:r>
      <w:r>
        <w:rPr>
          <w:rFonts w:ascii="Arial" w:hAnsi="Arial" w:cs="Arial"/>
          <w:sz w:val="22"/>
          <w:szCs w:val="22"/>
        </w:rPr>
        <w:t>Pocinovice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 se zakazuje ponechat psy a jiná domácí a hospodářská zvířata (např. o</w:t>
      </w:r>
      <w:r w:rsidR="00286AC6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ce, slepice, koně…) (dále jen „zvířata“) volně pobíhat bez dozoru,</w:t>
      </w:r>
    </w:p>
    <w:p w14:paraId="64F3005F" w14:textId="77777777" w:rsidR="00FF2B86" w:rsidRPr="00EE7016" w:rsidRDefault="00FF2B86" w:rsidP="00FF2B86">
      <w:pPr>
        <w:spacing w:before="100" w:beforeAutospacing="1" w:after="100" w:afterAutospacing="1"/>
        <w:ind w:left="72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EE7016">
        <w:rPr>
          <w:rFonts w:ascii="Arial" w:hAnsi="Arial" w:cs="Arial"/>
          <w:sz w:val="22"/>
          <w:szCs w:val="22"/>
        </w:rPr>
        <w:t>na veřejných prostranstvích v zastavěn</w:t>
      </w:r>
      <w:r>
        <w:rPr>
          <w:rFonts w:ascii="Arial" w:hAnsi="Arial" w:cs="Arial"/>
          <w:sz w:val="22"/>
          <w:szCs w:val="22"/>
        </w:rPr>
        <w:t>ém</w:t>
      </w:r>
      <w:r w:rsidRPr="00EE7016">
        <w:rPr>
          <w:rFonts w:ascii="Arial" w:hAnsi="Arial" w:cs="Arial"/>
          <w:sz w:val="22"/>
          <w:szCs w:val="22"/>
        </w:rPr>
        <w:t xml:space="preserve"> území obce </w:t>
      </w:r>
      <w:r>
        <w:rPr>
          <w:rFonts w:ascii="Arial" w:hAnsi="Arial" w:cs="Arial"/>
          <w:sz w:val="22"/>
          <w:szCs w:val="22"/>
        </w:rPr>
        <w:t>Pocinovice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 </w:t>
      </w:r>
      <w:r w:rsidRPr="00EE7016">
        <w:rPr>
          <w:rFonts w:ascii="Arial" w:hAnsi="Arial" w:cs="Arial"/>
          <w:sz w:val="22"/>
          <w:szCs w:val="22"/>
        </w:rPr>
        <w:t>je možný pohyb psů pouze na vodítku,</w:t>
      </w:r>
    </w:p>
    <w:p w14:paraId="59622B54" w14:textId="77777777" w:rsidR="00FF2B86" w:rsidRDefault="00FF2B86" w:rsidP="00FF2B86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EE7016">
        <w:rPr>
          <w:rFonts w:ascii="Arial" w:hAnsi="Arial" w:cs="Arial"/>
          <w:sz w:val="22"/>
          <w:szCs w:val="22"/>
        </w:rPr>
        <w:t xml:space="preserve">) zakazuje se vstupovat se psy </w:t>
      </w:r>
      <w:r>
        <w:rPr>
          <w:rFonts w:ascii="Arial" w:hAnsi="Arial" w:cs="Arial"/>
          <w:sz w:val="22"/>
          <w:szCs w:val="22"/>
        </w:rPr>
        <w:t xml:space="preserve">a zvířaty </w:t>
      </w:r>
      <w:r w:rsidRPr="00EE7016">
        <w:rPr>
          <w:rFonts w:ascii="Arial" w:hAnsi="Arial" w:cs="Arial"/>
          <w:sz w:val="22"/>
          <w:szCs w:val="22"/>
        </w:rPr>
        <w:t>a vodit psy</w:t>
      </w:r>
      <w:r>
        <w:rPr>
          <w:rFonts w:ascii="Arial" w:hAnsi="Arial" w:cs="Arial"/>
          <w:sz w:val="22"/>
          <w:szCs w:val="22"/>
        </w:rPr>
        <w:t xml:space="preserve"> a zvířata na</w:t>
      </w:r>
      <w:r w:rsidRPr="00EE7016">
        <w:rPr>
          <w:rFonts w:ascii="Arial" w:hAnsi="Arial" w:cs="Arial"/>
          <w:sz w:val="22"/>
          <w:szCs w:val="22"/>
        </w:rPr>
        <w:t xml:space="preserve"> dětská hřiště</w:t>
      </w:r>
      <w:r>
        <w:rPr>
          <w:rFonts w:ascii="Arial" w:hAnsi="Arial" w:cs="Arial"/>
          <w:sz w:val="22"/>
          <w:szCs w:val="22"/>
        </w:rPr>
        <w:t>, sportoviště</w:t>
      </w:r>
      <w:r w:rsidRPr="00EE7016">
        <w:rPr>
          <w:rFonts w:ascii="Arial" w:hAnsi="Arial" w:cs="Arial"/>
          <w:sz w:val="22"/>
          <w:szCs w:val="22"/>
        </w:rPr>
        <w:t xml:space="preserve"> a pískoviště v obci, </w:t>
      </w:r>
    </w:p>
    <w:p w14:paraId="7A825CEC" w14:textId="5A668C5D" w:rsidR="00FF2B86" w:rsidRPr="00EE7016" w:rsidRDefault="007E730F" w:rsidP="00FF2B86">
      <w:pPr>
        <w:spacing w:before="100" w:beforeAutospacing="1" w:after="100" w:afterAutospacing="1"/>
        <w:ind w:left="72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</w:t>
      </w:r>
      <w:r w:rsidR="00FF2B86">
        <w:rPr>
          <w:rFonts w:ascii="Arial" w:hAnsi="Arial" w:cs="Arial"/>
          <w:sz w:val="22"/>
          <w:szCs w:val="22"/>
        </w:rPr>
        <w:t xml:space="preserve">) </w:t>
      </w:r>
      <w:r w:rsidR="007D4A64">
        <w:rPr>
          <w:rFonts w:ascii="Arial" w:hAnsi="Arial" w:cs="Arial"/>
          <w:sz w:val="22"/>
          <w:szCs w:val="22"/>
        </w:rPr>
        <w:t xml:space="preserve">zakazuje se </w:t>
      </w:r>
      <w:r w:rsidR="00FF2B86">
        <w:rPr>
          <w:rFonts w:ascii="Arial" w:hAnsi="Arial" w:cs="Arial"/>
          <w:sz w:val="22"/>
          <w:szCs w:val="22"/>
        </w:rPr>
        <w:t>koupání psů na veřejně přístupných plochách rybníku na parc. č. 319 a vodní nádrže na parc. č. 7369, vše v k. ú. Pocinovice,</w:t>
      </w:r>
    </w:p>
    <w:p w14:paraId="7633B421" w14:textId="11761E39" w:rsidR="00FF2B86" w:rsidRPr="00EE7016" w:rsidRDefault="007E730F" w:rsidP="00FF2B86">
      <w:pPr>
        <w:spacing w:before="100" w:beforeAutospacing="1" w:after="100" w:afterAutospacing="1"/>
        <w:ind w:left="72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FF2B86" w:rsidRPr="00EE7016">
        <w:rPr>
          <w:rFonts w:ascii="Arial" w:hAnsi="Arial" w:cs="Arial"/>
          <w:sz w:val="22"/>
          <w:szCs w:val="22"/>
        </w:rPr>
        <w:t>) chovatelé a vlastníci psů jsou povinni neprodleně odstranit exkrementy způsobené psem na veřejném prostranství.</w:t>
      </w:r>
    </w:p>
    <w:p w14:paraId="3892537E" w14:textId="77777777" w:rsidR="00FF2B86" w:rsidRDefault="00FF2B86" w:rsidP="00FF2B86">
      <w:pPr>
        <w:pStyle w:val="Odstavecseseznamem"/>
        <w:tabs>
          <w:tab w:val="left" w:pos="1134"/>
        </w:tabs>
        <w:spacing w:line="276" w:lineRule="auto"/>
        <w:ind w:left="425"/>
        <w:contextualSpacing w:val="0"/>
        <w:rPr>
          <w:rFonts w:ascii="Arial" w:hAnsi="Arial" w:cs="Arial"/>
        </w:rPr>
      </w:pPr>
    </w:p>
    <w:p w14:paraId="6099EC34" w14:textId="77777777" w:rsidR="00FF2B86" w:rsidRPr="00EE7016" w:rsidRDefault="00FF2B86" w:rsidP="00FF2B86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425" w:hanging="425"/>
        <w:contextualSpacing w:val="0"/>
        <w:rPr>
          <w:rFonts w:ascii="Arial" w:hAnsi="Arial" w:cs="Arial"/>
        </w:rPr>
      </w:pPr>
      <w:r w:rsidRPr="00EE7016">
        <w:rPr>
          <w:rFonts w:ascii="Arial" w:hAnsi="Arial" w:cs="Arial"/>
        </w:rPr>
        <w:t>Splnění povinností stanovených v odstavci 1 zajišťuje fyzická osoba, která má psa na veřejném prostranství pod kontrolou či dohledem.</w:t>
      </w:r>
      <w:r w:rsidRPr="00EE7016">
        <w:rPr>
          <w:rFonts w:ascii="Arial" w:hAnsi="Arial" w:cs="Arial"/>
          <w:vertAlign w:val="superscript"/>
        </w:rPr>
        <w:footnoteReference w:id="4"/>
      </w:r>
    </w:p>
    <w:p w14:paraId="0C076228" w14:textId="77777777" w:rsidR="00FF2B86" w:rsidRPr="00EE7016" w:rsidRDefault="00FF2B86" w:rsidP="00FF2B86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425" w:hanging="425"/>
        <w:contextualSpacing w:val="0"/>
        <w:rPr>
          <w:rFonts w:ascii="Arial" w:hAnsi="Arial" w:cs="Arial"/>
        </w:rPr>
      </w:pPr>
      <w:r w:rsidRPr="00EE7016">
        <w:rPr>
          <w:rFonts w:ascii="Arial" w:hAnsi="Arial" w:cs="Arial"/>
        </w:rPr>
        <w:t>Pravidla stanovená v odstavci 1 písm. a)</w:t>
      </w:r>
      <w:r>
        <w:rPr>
          <w:rFonts w:ascii="Arial" w:hAnsi="Arial" w:cs="Arial"/>
        </w:rPr>
        <w:t>,</w:t>
      </w:r>
      <w:r w:rsidRPr="00EE7016">
        <w:rPr>
          <w:rFonts w:ascii="Arial" w:hAnsi="Arial" w:cs="Arial"/>
        </w:rPr>
        <w:t xml:space="preserve"> b)</w:t>
      </w:r>
      <w:r>
        <w:rPr>
          <w:rFonts w:ascii="Arial" w:hAnsi="Arial" w:cs="Arial"/>
        </w:rPr>
        <w:t xml:space="preserve"> a c)</w:t>
      </w:r>
      <w:r w:rsidRPr="00EE7016">
        <w:rPr>
          <w:rFonts w:ascii="Arial" w:hAnsi="Arial" w:cs="Arial"/>
        </w:rPr>
        <w:t xml:space="preserve"> se nevztahují na psy při jejich použití dle zvláštních právních předpisů.</w:t>
      </w:r>
      <w:r w:rsidRPr="00EE7016">
        <w:rPr>
          <w:rStyle w:val="Znakapoznpodarou"/>
          <w:rFonts w:ascii="Arial" w:hAnsi="Arial" w:cs="Arial"/>
        </w:rPr>
        <w:footnoteReference w:id="5"/>
      </w:r>
    </w:p>
    <w:p w14:paraId="124D5527" w14:textId="77777777" w:rsidR="00FF2B86" w:rsidRDefault="00FF2B86" w:rsidP="00FF2B8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BC86A9F" w14:textId="77777777" w:rsidR="00FF2B86" w:rsidRDefault="00FF2B86" w:rsidP="00FF2B8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2AF2B1C" w14:textId="77777777" w:rsidR="00FF2B86" w:rsidRPr="0009300E" w:rsidRDefault="00FF2B86" w:rsidP="00FF2B8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>
        <w:rPr>
          <w:rFonts w:ascii="Arial" w:hAnsi="Arial" w:cs="Arial"/>
          <w:b/>
          <w:color w:val="000000"/>
          <w:sz w:val="22"/>
          <w:szCs w:val="22"/>
        </w:rPr>
        <w:t>3</w:t>
      </w:r>
    </w:p>
    <w:p w14:paraId="65158060" w14:textId="77777777" w:rsidR="00FF2B86" w:rsidRPr="0009300E" w:rsidRDefault="00FF2B86" w:rsidP="00FF2B8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</w:t>
      </w:r>
      <w:r w:rsidRPr="0009300E">
        <w:rPr>
          <w:rFonts w:ascii="Arial" w:hAnsi="Arial" w:cs="Arial"/>
          <w:b/>
          <w:color w:val="000000"/>
          <w:sz w:val="22"/>
          <w:szCs w:val="22"/>
        </w:rPr>
        <w:t>istota ulic a jiných veřejných prostranství</w:t>
      </w:r>
    </w:p>
    <w:p w14:paraId="04EACD5A" w14:textId="77777777" w:rsidR="00FF2B86" w:rsidRPr="0009300E" w:rsidRDefault="00FF2B86" w:rsidP="00FF2B86">
      <w:pPr>
        <w:ind w:left="360"/>
        <w:rPr>
          <w:rFonts w:ascii="Arial" w:hAnsi="Arial" w:cs="Arial"/>
          <w:sz w:val="22"/>
          <w:szCs w:val="22"/>
        </w:rPr>
      </w:pPr>
    </w:p>
    <w:p w14:paraId="3ED4AD71" w14:textId="77777777" w:rsidR="00FF2B86" w:rsidRPr="0009300E" w:rsidRDefault="00FF2B86" w:rsidP="00FF2B86">
      <w:pPr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000EA74A" w14:textId="77777777" w:rsidR="00FF2B86" w:rsidRPr="0009300E" w:rsidRDefault="00FF2B86" w:rsidP="00FF2B86">
      <w:pPr>
        <w:jc w:val="both"/>
        <w:rPr>
          <w:rFonts w:ascii="Arial" w:hAnsi="Arial" w:cs="Arial"/>
          <w:sz w:val="22"/>
          <w:szCs w:val="22"/>
        </w:rPr>
      </w:pPr>
    </w:p>
    <w:p w14:paraId="4D347030" w14:textId="77777777" w:rsidR="00FF2B86" w:rsidRPr="0009300E" w:rsidRDefault="00FF2B86" w:rsidP="00FF2B86">
      <w:pPr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6FC0C504" w14:textId="77777777" w:rsidR="00FF2B86" w:rsidRPr="0009300E" w:rsidRDefault="00FF2B86" w:rsidP="00FF2B86">
      <w:pPr>
        <w:jc w:val="both"/>
        <w:rPr>
          <w:rFonts w:ascii="Arial" w:hAnsi="Arial" w:cs="Arial"/>
          <w:sz w:val="22"/>
          <w:szCs w:val="22"/>
        </w:rPr>
      </w:pPr>
    </w:p>
    <w:p w14:paraId="5153214A" w14:textId="77777777" w:rsidR="00FF2B86" w:rsidRPr="00DE72BE" w:rsidRDefault="00FF2B86" w:rsidP="00FF2B86">
      <w:pPr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7D30F104" w14:textId="77777777" w:rsidR="00FF2B86" w:rsidRPr="0009300E" w:rsidRDefault="00FF2B86" w:rsidP="00FF2B8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99B1E30" w14:textId="77777777" w:rsidR="00FF2B86" w:rsidRPr="0009300E" w:rsidRDefault="00FF2B86" w:rsidP="00FF2B8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EE1FB78" w14:textId="77777777" w:rsidR="00FF2B86" w:rsidRPr="0009300E" w:rsidRDefault="00FF2B86" w:rsidP="00FF2B8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>
        <w:rPr>
          <w:rFonts w:ascii="Arial" w:hAnsi="Arial" w:cs="Arial"/>
          <w:b/>
          <w:color w:val="000000"/>
          <w:sz w:val="22"/>
          <w:szCs w:val="22"/>
        </w:rPr>
        <w:t>4</w:t>
      </w:r>
    </w:p>
    <w:p w14:paraId="2E78F0E1" w14:textId="77777777" w:rsidR="00FF2B86" w:rsidRPr="0009300E" w:rsidRDefault="00FF2B86" w:rsidP="00FF2B86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70BDA9BF" w14:textId="77777777" w:rsidR="00FF2B86" w:rsidRPr="0009300E" w:rsidRDefault="00FF2B86" w:rsidP="00FF2B86">
      <w:pPr>
        <w:rPr>
          <w:rFonts w:ascii="Arial" w:hAnsi="Arial" w:cs="Arial"/>
          <w:sz w:val="22"/>
          <w:szCs w:val="22"/>
        </w:rPr>
      </w:pPr>
    </w:p>
    <w:p w14:paraId="37260590" w14:textId="77777777" w:rsidR="00FF2B86" w:rsidRPr="000B7987" w:rsidRDefault="00FF2B86" w:rsidP="00FF2B86">
      <w:pPr>
        <w:numPr>
          <w:ilvl w:val="0"/>
          <w:numId w:val="2"/>
        </w:numPr>
        <w:spacing w:afterLines="160" w:after="384"/>
        <w:ind w:left="425" w:hanging="425"/>
        <w:jc w:val="both"/>
        <w:rPr>
          <w:rFonts w:ascii="Arial" w:hAnsi="Arial" w:cs="Arial"/>
          <w:sz w:val="22"/>
          <w:szCs w:val="22"/>
        </w:rPr>
      </w:pPr>
      <w:r w:rsidRPr="000B7987">
        <w:rPr>
          <w:rFonts w:ascii="Arial" w:hAnsi="Arial" w:cs="Arial"/>
          <w:sz w:val="22"/>
          <w:szCs w:val="22"/>
        </w:rPr>
        <w:t>Vlastník veřejné zeleně je povinen zeleň udržovat formou pravidelných sečí. Četnost sečí je minimálně 2x</w:t>
      </w:r>
      <w:r w:rsidRPr="000B7987">
        <w:rPr>
          <w:rFonts w:ascii="Arial" w:hAnsi="Arial" w:cs="Arial"/>
          <w:i/>
          <w:sz w:val="22"/>
          <w:szCs w:val="22"/>
        </w:rPr>
        <w:t xml:space="preserve"> </w:t>
      </w:r>
      <w:r w:rsidRPr="000B7987">
        <w:rPr>
          <w:rFonts w:ascii="Arial" w:hAnsi="Arial" w:cs="Arial"/>
          <w:sz w:val="22"/>
          <w:szCs w:val="22"/>
        </w:rPr>
        <w:t>ročně. První povin</w:t>
      </w:r>
      <w:r>
        <w:rPr>
          <w:rFonts w:ascii="Arial" w:hAnsi="Arial" w:cs="Arial"/>
          <w:sz w:val="22"/>
          <w:szCs w:val="22"/>
        </w:rPr>
        <w:t>n</w:t>
      </w:r>
      <w:r w:rsidRPr="000B7987">
        <w:rPr>
          <w:rFonts w:ascii="Arial" w:hAnsi="Arial" w:cs="Arial"/>
          <w:sz w:val="22"/>
          <w:szCs w:val="22"/>
        </w:rPr>
        <w:t>ou seč je nutné provést v období 1. 5. až 30. 6. daného roku. Druhou povinnou seč je nutné provést v období od 1. 9. až 31. 10. daného roku. Časové období pro povinné seče je vybrané z důvodu prevence šíření plevele. Další seče provádí vlastník veřejné zeleně dle potřeby. Po provedené seči musí být posekaná hmota odstraněna nejpozději do 5 dnů.</w:t>
      </w:r>
    </w:p>
    <w:p w14:paraId="48B044D9" w14:textId="77777777" w:rsidR="00FF2B86" w:rsidRPr="0009300E" w:rsidRDefault="00FF2B86" w:rsidP="00FF2B86">
      <w:pPr>
        <w:numPr>
          <w:ilvl w:val="0"/>
          <w:numId w:val="2"/>
        </w:numPr>
        <w:spacing w:afterLines="160" w:after="384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2D4E0303" w14:textId="77777777" w:rsidR="00FF2B86" w:rsidRPr="0009300E" w:rsidRDefault="00FF2B86" w:rsidP="00FF2B86">
      <w:pPr>
        <w:numPr>
          <w:ilvl w:val="0"/>
          <w:numId w:val="2"/>
        </w:numPr>
        <w:spacing w:afterLines="120" w:after="288" w:line="276" w:lineRule="auto"/>
        <w:ind w:left="425" w:hanging="425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 veřejné zeleně je zakázáno:</w:t>
      </w:r>
    </w:p>
    <w:p w14:paraId="24D65D30" w14:textId="77777777" w:rsidR="00FF2B86" w:rsidRPr="00DE72BE" w:rsidRDefault="00FF2B86" w:rsidP="00FF2B86">
      <w:pPr>
        <w:numPr>
          <w:ilvl w:val="0"/>
          <w:numId w:val="3"/>
        </w:numPr>
        <w:spacing w:line="360" w:lineRule="auto"/>
        <w:ind w:left="924" w:hanging="357"/>
        <w:rPr>
          <w:rFonts w:ascii="Arial" w:hAnsi="Arial" w:cs="Arial"/>
          <w:sz w:val="22"/>
          <w:szCs w:val="22"/>
        </w:rPr>
      </w:pPr>
      <w:r w:rsidRPr="00DE72BE">
        <w:rPr>
          <w:rFonts w:ascii="Arial" w:hAnsi="Arial" w:cs="Arial"/>
          <w:sz w:val="22"/>
          <w:szCs w:val="22"/>
        </w:rPr>
        <w:t>jakýmkoliv způsobem poškozovat, ničit nebo znečišťovat veřejnou zeleň,</w:t>
      </w:r>
    </w:p>
    <w:p w14:paraId="4EC1BEC6" w14:textId="77777777" w:rsidR="00FF2B86" w:rsidRPr="00DE72BE" w:rsidRDefault="00FF2B86" w:rsidP="00FF2B86">
      <w:pPr>
        <w:numPr>
          <w:ilvl w:val="0"/>
          <w:numId w:val="3"/>
        </w:numPr>
        <w:spacing w:line="360" w:lineRule="auto"/>
        <w:ind w:left="924" w:hanging="357"/>
        <w:rPr>
          <w:rFonts w:ascii="Arial" w:hAnsi="Arial" w:cs="Arial"/>
          <w:sz w:val="22"/>
          <w:szCs w:val="22"/>
        </w:rPr>
      </w:pPr>
      <w:r w:rsidRPr="00DE72BE">
        <w:rPr>
          <w:rFonts w:ascii="Arial" w:hAnsi="Arial" w:cs="Arial"/>
          <w:sz w:val="22"/>
          <w:szCs w:val="22"/>
        </w:rPr>
        <w:lastRenderedPageBreak/>
        <w:t>stát, zastavit nebo jezdit dopravními prostředky s výjimkou vozidel údržby,</w:t>
      </w:r>
    </w:p>
    <w:p w14:paraId="79C07E94" w14:textId="77777777" w:rsidR="00FF2B86" w:rsidRPr="002B350E" w:rsidRDefault="00FF2B86" w:rsidP="00FF2B86">
      <w:pPr>
        <w:numPr>
          <w:ilvl w:val="0"/>
          <w:numId w:val="3"/>
        </w:numPr>
        <w:spacing w:line="360" w:lineRule="auto"/>
        <w:ind w:left="924" w:hanging="357"/>
        <w:rPr>
          <w:rFonts w:ascii="Arial" w:hAnsi="Arial" w:cs="Arial"/>
          <w:sz w:val="22"/>
          <w:szCs w:val="22"/>
        </w:rPr>
      </w:pPr>
      <w:r w:rsidRPr="00DE72BE">
        <w:rPr>
          <w:rFonts w:ascii="Arial" w:hAnsi="Arial" w:cs="Arial"/>
          <w:sz w:val="22"/>
          <w:szCs w:val="22"/>
        </w:rPr>
        <w:t>rozdělávat oheň, tábořit nebo stanovat mimo místa k tomu určená</w:t>
      </w:r>
      <w:r w:rsidRPr="002B350E">
        <w:rPr>
          <w:rFonts w:ascii="Arial" w:hAnsi="Arial" w:cs="Arial"/>
          <w:sz w:val="22"/>
          <w:szCs w:val="22"/>
        </w:rPr>
        <w:t>.</w:t>
      </w:r>
    </w:p>
    <w:p w14:paraId="68C4ECFF" w14:textId="77777777" w:rsidR="00FF2B86" w:rsidRDefault="00FF2B86" w:rsidP="00FF2B86">
      <w:pPr>
        <w:rPr>
          <w:rFonts w:ascii="Arial" w:hAnsi="Arial" w:cs="Arial"/>
          <w:sz w:val="22"/>
          <w:szCs w:val="22"/>
        </w:rPr>
      </w:pPr>
    </w:p>
    <w:p w14:paraId="65C4EEF1" w14:textId="77777777" w:rsidR="00FF2B86" w:rsidRDefault="00FF2B86" w:rsidP="00FF2B86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4F0F7A80" w14:textId="77777777" w:rsidR="00FF2B86" w:rsidRDefault="00FF2B86" w:rsidP="00FF2B86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Pr="00D43EB3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. 5</w:t>
      </w:r>
    </w:p>
    <w:p w14:paraId="1FDB705F" w14:textId="77777777" w:rsidR="00FF2B86" w:rsidRDefault="00FF2B86" w:rsidP="00FF2B86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4072A741" w14:textId="77777777" w:rsidR="00FF2B86" w:rsidRDefault="00FF2B86" w:rsidP="00FF2B86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obecně závaznou vyhláškou se zrušuje Obecně závazná vyhláška č. 1/1998 obce Pocinovice o zajištění čistoty a řádného vzhledu obce, ze dne 14. května 1998.</w:t>
      </w:r>
    </w:p>
    <w:p w14:paraId="0987520B" w14:textId="77777777" w:rsidR="00FF2B86" w:rsidRPr="00DE72BE" w:rsidRDefault="00FF2B86" w:rsidP="00FF2B86">
      <w:pPr>
        <w:rPr>
          <w:rFonts w:ascii="Arial" w:hAnsi="Arial" w:cs="Arial"/>
          <w:sz w:val="22"/>
          <w:szCs w:val="22"/>
        </w:rPr>
      </w:pPr>
    </w:p>
    <w:p w14:paraId="276312EA" w14:textId="77777777" w:rsidR="00FF2B86" w:rsidRDefault="00FF2B86" w:rsidP="00FF2B86">
      <w:pPr>
        <w:ind w:left="720"/>
        <w:rPr>
          <w:rFonts w:ascii="Arial" w:hAnsi="Arial" w:cs="Arial"/>
          <w:sz w:val="22"/>
          <w:szCs w:val="22"/>
        </w:rPr>
      </w:pPr>
    </w:p>
    <w:p w14:paraId="1ED96736" w14:textId="77777777" w:rsidR="00FF2B86" w:rsidRDefault="00FF2B86" w:rsidP="00FF2B86">
      <w:pPr>
        <w:jc w:val="center"/>
        <w:rPr>
          <w:rFonts w:ascii="Arial" w:hAnsi="Arial" w:cs="Arial"/>
          <w:sz w:val="22"/>
          <w:szCs w:val="22"/>
        </w:rPr>
      </w:pPr>
    </w:p>
    <w:p w14:paraId="1559520B" w14:textId="77777777" w:rsidR="00FF2B86" w:rsidRPr="0009300E" w:rsidRDefault="00FF2B86" w:rsidP="00FF2B86">
      <w:pPr>
        <w:jc w:val="center"/>
        <w:rPr>
          <w:rFonts w:ascii="Arial" w:hAnsi="Arial" w:cs="Arial"/>
          <w:sz w:val="22"/>
          <w:szCs w:val="22"/>
        </w:rPr>
      </w:pPr>
    </w:p>
    <w:p w14:paraId="1EAD3828" w14:textId="77777777" w:rsidR="00FF2B86" w:rsidRPr="0009300E" w:rsidRDefault="00FF2B86" w:rsidP="00FF2B8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6</w:t>
      </w:r>
    </w:p>
    <w:p w14:paraId="765006EF" w14:textId="77777777" w:rsidR="00FF2B86" w:rsidRDefault="00FF2B86" w:rsidP="00FF2B8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7726E5B3" w14:textId="77777777" w:rsidR="00FF2B86" w:rsidRDefault="00FF2B86" w:rsidP="00FF2B86">
      <w:pPr>
        <w:jc w:val="center"/>
        <w:rPr>
          <w:rFonts w:ascii="Arial" w:hAnsi="Arial" w:cs="Arial"/>
          <w:sz w:val="22"/>
          <w:szCs w:val="22"/>
        </w:rPr>
      </w:pPr>
    </w:p>
    <w:p w14:paraId="2A46ED01" w14:textId="77777777" w:rsidR="00FF2B86" w:rsidRDefault="00FF2B86" w:rsidP="00FF2B8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>
        <w:rPr>
          <w:rFonts w:ascii="Arial" w:hAnsi="Arial" w:cs="Arial"/>
          <w:sz w:val="22"/>
          <w:szCs w:val="22"/>
        </w:rPr>
        <w:t xml:space="preserve">počátkem patnáctého </w:t>
      </w:r>
      <w:r w:rsidRPr="00FB6C7B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následujícího po dni jejího vyhlášení.</w:t>
      </w:r>
    </w:p>
    <w:p w14:paraId="7DFF0545" w14:textId="77777777" w:rsidR="00FF2B86" w:rsidRDefault="00FF2B86" w:rsidP="00FF2B8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B7A13F7" w14:textId="77777777" w:rsidR="00FF2B86" w:rsidRDefault="00FF2B86" w:rsidP="00FF2B8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5CB3C9" w14:textId="77777777" w:rsidR="00FF2B86" w:rsidRDefault="00FF2B86" w:rsidP="00FF2B8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606A03AE" w14:textId="77777777" w:rsidR="00FF2B86" w:rsidRPr="00DF5857" w:rsidRDefault="00FF2B86" w:rsidP="00FF2B8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.....................................</w:t>
      </w:r>
      <w:r>
        <w:rPr>
          <w:rFonts w:ascii="Arial" w:hAnsi="Arial" w:cs="Arial"/>
          <w:i/>
          <w:sz w:val="22"/>
          <w:szCs w:val="22"/>
        </w:rPr>
        <w:tab/>
        <w:t xml:space="preserve"> ...................................</w:t>
      </w:r>
    </w:p>
    <w:p w14:paraId="5E1C05FF" w14:textId="36BFEAD7" w:rsidR="00FF2B86" w:rsidRPr="000C2DC4" w:rsidRDefault="00FF2B86" w:rsidP="00FF2B8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Ing. Josef Faul v.r.                                                  Marie Homolková v. r.</w:t>
      </w:r>
    </w:p>
    <w:p w14:paraId="741EF507" w14:textId="77777777" w:rsidR="00FF2B86" w:rsidRDefault="00FF2B86" w:rsidP="00FF2B8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místos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62AB153C" w14:textId="77777777" w:rsidR="00FF2B86" w:rsidRDefault="00FF2B86" w:rsidP="00FF2B8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85A9D33" w14:textId="77777777" w:rsidR="00FF2B86" w:rsidRDefault="00FF2B86" w:rsidP="00FF2B8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74D97C7" w14:textId="77777777" w:rsidR="00FF2B86" w:rsidRDefault="00FF2B86" w:rsidP="00FF2B8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C4767F" w14:textId="77777777" w:rsidR="00FF2B86" w:rsidRDefault="00FF2B86" w:rsidP="00FF2B8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A02D1BD" w14:textId="77777777" w:rsidR="00FF2B86" w:rsidRDefault="00FF2B86" w:rsidP="00FF2B86">
      <w:pPr>
        <w:jc w:val="both"/>
        <w:rPr>
          <w:rFonts w:ascii="Arial" w:hAnsi="Arial" w:cs="Arial"/>
          <w:i/>
          <w:sz w:val="22"/>
          <w:szCs w:val="22"/>
        </w:rPr>
      </w:pPr>
    </w:p>
    <w:p w14:paraId="7934ECD7" w14:textId="77777777" w:rsidR="00FF2B86" w:rsidRDefault="00FF2B86" w:rsidP="00FF2B86">
      <w:pPr>
        <w:jc w:val="both"/>
        <w:rPr>
          <w:rFonts w:ascii="Arial" w:hAnsi="Arial" w:cs="Arial"/>
          <w:i/>
          <w:sz w:val="22"/>
          <w:szCs w:val="22"/>
        </w:rPr>
      </w:pPr>
    </w:p>
    <w:p w14:paraId="7E6EE23F" w14:textId="77777777" w:rsidR="00FF2B86" w:rsidRPr="00FE1208" w:rsidRDefault="00FF2B86" w:rsidP="00FF2B86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EEA8BAF" w14:textId="77777777" w:rsidR="00FF2B86" w:rsidRPr="0009300E" w:rsidRDefault="00FF2B86" w:rsidP="00FF2B86">
      <w:pPr>
        <w:rPr>
          <w:rFonts w:ascii="Arial" w:hAnsi="Arial" w:cs="Arial"/>
          <w:sz w:val="22"/>
          <w:szCs w:val="22"/>
        </w:rPr>
      </w:pPr>
    </w:p>
    <w:p w14:paraId="06FDC212" w14:textId="77777777" w:rsidR="00FF2B86" w:rsidRPr="0009300E" w:rsidRDefault="00FF2B86" w:rsidP="00FF2B86">
      <w:pPr>
        <w:rPr>
          <w:rFonts w:ascii="Arial" w:hAnsi="Arial" w:cs="Arial"/>
          <w:sz w:val="22"/>
          <w:szCs w:val="22"/>
        </w:rPr>
      </w:pPr>
    </w:p>
    <w:p w14:paraId="16EE098C" w14:textId="77777777" w:rsidR="00E769B1" w:rsidRDefault="00E769B1"/>
    <w:sectPr w:rsidR="00E769B1" w:rsidSect="0006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C43D4" w14:textId="77777777" w:rsidR="00921621" w:rsidRDefault="00921621" w:rsidP="00FF2B86">
      <w:r>
        <w:separator/>
      </w:r>
    </w:p>
  </w:endnote>
  <w:endnote w:type="continuationSeparator" w:id="0">
    <w:p w14:paraId="5715CEB4" w14:textId="77777777" w:rsidR="00921621" w:rsidRDefault="00921621" w:rsidP="00FF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0C70B" w14:textId="77777777" w:rsidR="00921621" w:rsidRDefault="00921621" w:rsidP="00FF2B86">
      <w:r>
        <w:separator/>
      </w:r>
    </w:p>
  </w:footnote>
  <w:footnote w:type="continuationSeparator" w:id="0">
    <w:p w14:paraId="75496BA3" w14:textId="77777777" w:rsidR="00921621" w:rsidRDefault="00921621" w:rsidP="00FF2B86">
      <w:r>
        <w:continuationSeparator/>
      </w:r>
    </w:p>
  </w:footnote>
  <w:footnote w:id="1">
    <w:p w14:paraId="500AEC01" w14:textId="77777777" w:rsidR="00FF2B86" w:rsidRPr="00E7765B" w:rsidRDefault="00FF2B86" w:rsidP="00FF2B86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4E0CB66F" w14:textId="77777777" w:rsidR="00FF2B86" w:rsidRDefault="00FF2B86" w:rsidP="00FF2B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E1AC5">
        <w:rPr>
          <w:rFonts w:ascii="Arial" w:hAnsi="Arial" w:cs="Arial"/>
          <w:sz w:val="18"/>
          <w:szCs w:val="18"/>
        </w:rPr>
        <w:t>https://www.domazlice.eu/urad/uzemni-planovani/uzemni-plany/-pocinovice-/</w:t>
      </w:r>
    </w:p>
  </w:footnote>
  <w:footnote w:id="3">
    <w:p w14:paraId="58BF9285" w14:textId="77777777" w:rsidR="00FF2B86" w:rsidRDefault="00FF2B86" w:rsidP="00FF2B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E1AC5">
        <w:rPr>
          <w:rFonts w:ascii="Arial" w:hAnsi="Arial" w:cs="Arial"/>
          <w:sz w:val="18"/>
          <w:szCs w:val="18"/>
        </w:rPr>
        <w:t>https://www.domazlice.eu/urad/uzemni-planovani/uzemni-plany/-pocinovice-/</w:t>
      </w:r>
    </w:p>
  </w:footnote>
  <w:footnote w:id="4">
    <w:p w14:paraId="605D6900" w14:textId="77777777" w:rsidR="00FF2B86" w:rsidRPr="00E7765B" w:rsidRDefault="00FF2B86" w:rsidP="00FF2B86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5">
    <w:p w14:paraId="7A9219BC" w14:textId="77777777" w:rsidR="00FF2B86" w:rsidRPr="00E7765B" w:rsidRDefault="00FF2B86" w:rsidP="00FF2B86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FF0F66"/>
    <w:multiLevelType w:val="hybridMultilevel"/>
    <w:tmpl w:val="D7345D48"/>
    <w:lvl w:ilvl="0" w:tplc="C3449034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40769"/>
    <w:multiLevelType w:val="hybridMultilevel"/>
    <w:tmpl w:val="76006BCE"/>
    <w:lvl w:ilvl="0" w:tplc="C344903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70485A6E"/>
    <w:multiLevelType w:val="hybridMultilevel"/>
    <w:tmpl w:val="6854CB8A"/>
    <w:lvl w:ilvl="0" w:tplc="C344903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0506494">
    <w:abstractNumId w:val="4"/>
  </w:num>
  <w:num w:numId="2" w16cid:durableId="131991549">
    <w:abstractNumId w:val="2"/>
  </w:num>
  <w:num w:numId="3" w16cid:durableId="413865878">
    <w:abstractNumId w:val="3"/>
  </w:num>
  <w:num w:numId="4" w16cid:durableId="883521669">
    <w:abstractNumId w:val="1"/>
  </w:num>
  <w:num w:numId="5" w16cid:durableId="62890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86"/>
    <w:rsid w:val="00024D2F"/>
    <w:rsid w:val="000A2F62"/>
    <w:rsid w:val="000C1C05"/>
    <w:rsid w:val="00231083"/>
    <w:rsid w:val="00286AC6"/>
    <w:rsid w:val="0033008D"/>
    <w:rsid w:val="007D4A64"/>
    <w:rsid w:val="007E730F"/>
    <w:rsid w:val="00921621"/>
    <w:rsid w:val="00A44ECD"/>
    <w:rsid w:val="00D514BD"/>
    <w:rsid w:val="00E769B1"/>
    <w:rsid w:val="00FC7258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ED6D"/>
  <w15:chartTrackingRefBased/>
  <w15:docId w15:val="{637C37FE-EC89-4455-8F48-F59F1312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2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F2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2B86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FF2B8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F2B8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F2B8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2B8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FF2B8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F2B86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616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Křížovská Michaela, Mgr.</dc:creator>
  <cp:keywords/>
  <dc:description/>
  <cp:lastModifiedBy>Marie Homolková</cp:lastModifiedBy>
  <cp:revision>7</cp:revision>
  <dcterms:created xsi:type="dcterms:W3CDTF">2025-06-11T07:09:00Z</dcterms:created>
  <dcterms:modified xsi:type="dcterms:W3CDTF">2025-07-02T08:36:00Z</dcterms:modified>
</cp:coreProperties>
</file>