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A0" w:rsidRDefault="00286EA0"/>
    <w:p w:rsidR="00286EA0" w:rsidRDefault="00327F5D" w:rsidP="00327F5D">
      <w:pPr>
        <w:pStyle w:val="Nzev"/>
        <w:rPr>
          <w:sz w:val="36"/>
        </w:rPr>
      </w:pPr>
      <w:r>
        <w:rPr>
          <w:sz w:val="36"/>
        </w:rPr>
        <w:t>Obecně závazná vyhláška</w:t>
      </w:r>
    </w:p>
    <w:p w:rsidR="00327F5D" w:rsidRDefault="000047B3" w:rsidP="00327F5D">
      <w:pPr>
        <w:pStyle w:val="Nzev"/>
        <w:rPr>
          <w:sz w:val="36"/>
        </w:rPr>
      </w:pPr>
      <w:r>
        <w:rPr>
          <w:sz w:val="36"/>
        </w:rPr>
        <w:t>O</w:t>
      </w:r>
      <w:r w:rsidR="00327F5D">
        <w:rPr>
          <w:sz w:val="36"/>
        </w:rPr>
        <w:t>bce</w:t>
      </w:r>
      <w:r>
        <w:rPr>
          <w:sz w:val="36"/>
        </w:rPr>
        <w:t xml:space="preserve"> Olešenka</w:t>
      </w:r>
      <w:r w:rsidR="00327F5D">
        <w:rPr>
          <w:sz w:val="36"/>
        </w:rPr>
        <w:t xml:space="preserve"> č. </w:t>
      </w:r>
      <w:r>
        <w:rPr>
          <w:sz w:val="36"/>
        </w:rPr>
        <w:t>1</w:t>
      </w:r>
      <w:r w:rsidR="00327F5D">
        <w:rPr>
          <w:sz w:val="36"/>
        </w:rPr>
        <w:t>/2007</w:t>
      </w:r>
    </w:p>
    <w:p w:rsidR="00286EA0" w:rsidRDefault="00286EA0"/>
    <w:p w:rsidR="00286EA0" w:rsidRPr="00327F5D" w:rsidRDefault="00286EA0" w:rsidP="00327F5D">
      <w:pPr>
        <w:jc w:val="center"/>
        <w:rPr>
          <w:b/>
          <w:sz w:val="28"/>
          <w:szCs w:val="28"/>
        </w:rPr>
      </w:pPr>
      <w:r w:rsidRPr="00327F5D">
        <w:rPr>
          <w:b/>
          <w:sz w:val="28"/>
          <w:szCs w:val="28"/>
        </w:rPr>
        <w:t>kterou se stanoví část společného školského obvodu základní školy</w:t>
      </w:r>
    </w:p>
    <w:p w:rsidR="00286EA0" w:rsidRDefault="00286EA0"/>
    <w:p w:rsidR="00286EA0" w:rsidRDefault="00286EA0"/>
    <w:p w:rsidR="00286EA0" w:rsidRDefault="00286EA0">
      <w:r>
        <w:t xml:space="preserve">Zastupitelstvo obce </w:t>
      </w:r>
      <w:r w:rsidR="000047B3">
        <w:t>Olešenka</w:t>
      </w:r>
      <w:r>
        <w:t xml:space="preserve"> se na svém zasedání dne </w:t>
      </w:r>
      <w:proofErr w:type="gramStart"/>
      <w:r w:rsidR="000047B3">
        <w:t>20.12</w:t>
      </w:r>
      <w:proofErr w:type="gramEnd"/>
      <w:r w:rsidR="000047B3">
        <w:t>.</w:t>
      </w:r>
      <w:r w:rsidR="00327F5D">
        <w:t xml:space="preserve"> </w:t>
      </w:r>
      <w:r>
        <w:t>200</w:t>
      </w:r>
      <w:r w:rsidR="00327F5D">
        <w:t>7</w:t>
      </w:r>
      <w:r>
        <w:t xml:space="preserve"> </w:t>
      </w:r>
      <w:r w:rsidR="006E1C88">
        <w:t xml:space="preserve"> </w:t>
      </w:r>
      <w:r>
        <w:t>usneslo vydat na základě ustanovení § 178 odst. 2 písm. c) zákona č. 561/2004 Sb.</w:t>
      </w:r>
      <w:r w:rsidR="00327F5D">
        <w:t>, o </w:t>
      </w:r>
      <w:r>
        <w:t>předškolním základním, středním, vyšším odborném a jiném</w:t>
      </w:r>
      <w:r w:rsidR="00327F5D">
        <w:t xml:space="preserve"> vzdělávání (školský zákon) a § </w:t>
      </w:r>
      <w:r>
        <w:t xml:space="preserve">84 odst. 2 písm. </w:t>
      </w:r>
      <w:r w:rsidR="002251F3">
        <w:t>h</w:t>
      </w:r>
      <w:r>
        <w:t>) zákona č. 128/2000 Sb., o obcích (obecní zřízení), tuto obecně závaznou vyhlášku</w:t>
      </w:r>
      <w:r w:rsidR="00327F5D">
        <w:t>.</w:t>
      </w:r>
    </w:p>
    <w:p w:rsidR="00286EA0" w:rsidRDefault="00286EA0"/>
    <w:p w:rsidR="00286EA0" w:rsidRDefault="00286EA0" w:rsidP="00327F5D">
      <w:pPr>
        <w:jc w:val="center"/>
      </w:pPr>
      <w:r>
        <w:t>Čl. 1</w:t>
      </w:r>
    </w:p>
    <w:p w:rsidR="00286EA0" w:rsidRDefault="00286EA0" w:rsidP="00327F5D">
      <w:pPr>
        <w:jc w:val="center"/>
      </w:pPr>
      <w:r>
        <w:t>Základní ustanovení</w:t>
      </w:r>
    </w:p>
    <w:p w:rsidR="00286EA0" w:rsidRDefault="00286EA0"/>
    <w:p w:rsidR="00286EA0" w:rsidRDefault="00286EA0">
      <w:r>
        <w:t>Na základě uzavřené dohody o vytvoření společného školského obvodu základní školy j</w:t>
      </w:r>
      <w:r w:rsidR="002251F3">
        <w:t>e</w:t>
      </w:r>
      <w:r>
        <w:t xml:space="preserve"> území </w:t>
      </w:r>
      <w:r w:rsidR="00327F5D">
        <w:t>obc</w:t>
      </w:r>
      <w:r w:rsidR="002251F3">
        <w:t>e</w:t>
      </w:r>
      <w:r w:rsidR="00327F5D">
        <w:t xml:space="preserve"> </w:t>
      </w:r>
      <w:r w:rsidR="000047B3">
        <w:t>Olešenky</w:t>
      </w:r>
      <w:r w:rsidR="00327F5D">
        <w:t xml:space="preserve"> </w:t>
      </w:r>
      <w:r>
        <w:t xml:space="preserve">částí školského obvodu Základní školy </w:t>
      </w:r>
      <w:r w:rsidR="00327F5D">
        <w:t>Přibyslav, okres Havlíčkův Brod</w:t>
      </w:r>
      <w:r>
        <w:t xml:space="preserve">, zřízené </w:t>
      </w:r>
      <w:r w:rsidR="00327F5D">
        <w:t>městem Přibyslav</w:t>
      </w:r>
      <w:r>
        <w:t>.</w:t>
      </w:r>
    </w:p>
    <w:p w:rsidR="00286EA0" w:rsidRDefault="00286EA0"/>
    <w:p w:rsidR="00286EA0" w:rsidRDefault="00286EA0" w:rsidP="00327F5D">
      <w:pPr>
        <w:jc w:val="center"/>
      </w:pPr>
      <w:r>
        <w:t>Čl. 2</w:t>
      </w:r>
    </w:p>
    <w:p w:rsidR="00286EA0" w:rsidRDefault="00286EA0" w:rsidP="00327F5D">
      <w:pPr>
        <w:jc w:val="center"/>
      </w:pPr>
      <w:r>
        <w:t>Účinnost</w:t>
      </w:r>
    </w:p>
    <w:p w:rsidR="00286EA0" w:rsidRDefault="00286EA0"/>
    <w:p w:rsidR="00286EA0" w:rsidRDefault="00286EA0" w:rsidP="00286EA0">
      <w:pPr>
        <w:jc w:val="both"/>
      </w:pPr>
      <w:r>
        <w:t>Tato obecně závazná vyhláška nabývá účinnosti dnem 1. ledna 2008.</w:t>
      </w:r>
    </w:p>
    <w:p w:rsidR="00286EA0" w:rsidRDefault="00286EA0"/>
    <w:p w:rsidR="00286EA0" w:rsidRDefault="00286EA0"/>
    <w:p w:rsidR="00286EA0" w:rsidRDefault="00286EA0"/>
    <w:p w:rsidR="00286EA0" w:rsidRDefault="00286EA0"/>
    <w:p w:rsidR="00286EA0" w:rsidRDefault="00286EA0"/>
    <w:p w:rsidR="00286EA0" w:rsidRDefault="00286EA0"/>
    <w:p w:rsidR="006E1C88" w:rsidRDefault="006E1C88"/>
    <w:p w:rsidR="00286EA0" w:rsidRDefault="00401D6E">
      <w:r>
        <w:t xml:space="preserve">Zdeněk </w:t>
      </w:r>
      <w:proofErr w:type="gramStart"/>
      <w:r>
        <w:t>Zvolánek                                                                     Jiří</w:t>
      </w:r>
      <w:proofErr w:type="gramEnd"/>
      <w:r>
        <w:t xml:space="preserve"> Klíma</w:t>
      </w:r>
    </w:p>
    <w:p w:rsidR="006E1C88" w:rsidRDefault="006E1C88"/>
    <w:p w:rsidR="006E1C88" w:rsidRDefault="00401D6E">
      <w:r>
        <w:t xml:space="preserve">     </w:t>
      </w:r>
      <w:proofErr w:type="gramStart"/>
      <w:r>
        <w:t xml:space="preserve">Starosta                                                                           </w:t>
      </w:r>
      <w:r w:rsidR="0067325A">
        <w:t>M</w:t>
      </w:r>
      <w:r>
        <w:t>ís</w:t>
      </w:r>
      <w:r w:rsidR="0067325A">
        <w:t>t</w:t>
      </w:r>
      <w:r>
        <w:t>ostarosta</w:t>
      </w:r>
      <w:proofErr w:type="gramEnd"/>
    </w:p>
    <w:p w:rsidR="0067325A" w:rsidRDefault="0067325A"/>
    <w:p w:rsidR="00401D6E" w:rsidRDefault="00401D6E"/>
    <w:p w:rsidR="006E1C88" w:rsidRDefault="006E1C88"/>
    <w:p w:rsidR="006E1C88" w:rsidRDefault="006E1C88"/>
    <w:p w:rsidR="006E1C88" w:rsidRDefault="006E1C88" w:rsidP="006E1C88">
      <w:pPr>
        <w:jc w:val="both"/>
      </w:pPr>
      <w:r>
        <w:t>Schválení OZV:</w:t>
      </w:r>
      <w:r>
        <w:tab/>
      </w:r>
      <w:r>
        <w:tab/>
      </w:r>
      <w:r>
        <w:tab/>
      </w:r>
      <w:r>
        <w:tab/>
      </w:r>
      <w:proofErr w:type="gramStart"/>
      <w:r w:rsidR="000047B3">
        <w:t>20</w:t>
      </w:r>
      <w:r w:rsidR="00205438">
        <w:t>.1</w:t>
      </w:r>
      <w:r>
        <w:t>2.2007</w:t>
      </w:r>
      <w:proofErr w:type="gramEnd"/>
    </w:p>
    <w:p w:rsidR="006E1C88" w:rsidRDefault="006E1C88" w:rsidP="006E1C88">
      <w:pPr>
        <w:jc w:val="both"/>
      </w:pPr>
      <w:r>
        <w:t xml:space="preserve">Platnost OZV (vyvěšení na úřední desce): </w:t>
      </w:r>
      <w:r>
        <w:tab/>
      </w:r>
      <w:r w:rsidR="00622F5B">
        <w:t>20</w:t>
      </w:r>
      <w:bookmarkStart w:id="0" w:name="_GoBack"/>
      <w:bookmarkEnd w:id="0"/>
      <w:r w:rsidR="000047B3">
        <w:t>.</w:t>
      </w:r>
      <w:r>
        <w:t>12.2007</w:t>
      </w:r>
    </w:p>
    <w:p w:rsidR="006E1C88" w:rsidRDefault="006E1C88" w:rsidP="006E1C88">
      <w:pPr>
        <w:jc w:val="both"/>
      </w:pPr>
      <w:r>
        <w:t>Účinnost OZV (sejmutí z úřední desky):</w:t>
      </w:r>
      <w:r>
        <w:tab/>
        <w:t xml:space="preserve"> </w:t>
      </w:r>
      <w:proofErr w:type="gramStart"/>
      <w:r>
        <w:t>1.1.2008</w:t>
      </w:r>
      <w:proofErr w:type="gramEnd"/>
    </w:p>
    <w:p w:rsidR="006E1C88" w:rsidRDefault="006E1C88"/>
    <w:sectPr w:rsidR="006E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5D"/>
    <w:rsid w:val="000047B3"/>
    <w:rsid w:val="00205438"/>
    <w:rsid w:val="002251F3"/>
    <w:rsid w:val="00286EA0"/>
    <w:rsid w:val="00327F5D"/>
    <w:rsid w:val="00401D6E"/>
    <w:rsid w:val="00622F5B"/>
    <w:rsid w:val="0067325A"/>
    <w:rsid w:val="006E1C88"/>
    <w:rsid w:val="00A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9DF4F-CC0F-42ED-AF27-C9F52D37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7F5D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1/2005</vt:lpstr>
    </vt:vector>
  </TitlesOfParts>
  <Company>MÚ Přibyslav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1/2005</dc:title>
  <dc:subject/>
  <dc:creator>MÚ Přibyslav</dc:creator>
  <cp:keywords/>
  <dc:description/>
  <cp:lastModifiedBy>Účet Microsoft</cp:lastModifiedBy>
  <cp:revision>3</cp:revision>
  <cp:lastPrinted>2007-12-06T09:41:00Z</cp:lastPrinted>
  <dcterms:created xsi:type="dcterms:W3CDTF">2023-10-26T08:15:00Z</dcterms:created>
  <dcterms:modified xsi:type="dcterms:W3CDTF">2023-10-26T08:44:00Z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885536643</vt:i4>
  </property>
  <property fmtid="{D5CDD505-2E9C-101B-9397-08002B2CF9AE}" pid="3" name="_EmailSubject">
    <vt:lpwstr>ZŠ Přibyslav - školský obvod</vt:lpwstr>
  </property>
  <property fmtid="{D5CDD505-2E9C-101B-9397-08002B2CF9AE}" pid="4" name="_AuthorEmail">
    <vt:lpwstr>starosta@pribyslav.cz</vt:lpwstr>
  </property>
  <property fmtid="{D5CDD505-2E9C-101B-9397-08002B2CF9AE}" pid="5" name="_AuthorEmailDisplayName">
    <vt:lpwstr>Štefáček Jan</vt:lpwstr>
  </property>
  <property fmtid="{D5CDD505-2E9C-101B-9397-08002B2CF9AE}" pid="6" name="_ReviewingToolsShownOnce">
    <vt:lpwstr/>
  </property>
</Properties>
</file>