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6EA9F" w14:textId="77777777" w:rsidR="00387611" w:rsidRDefault="001401B7">
      <w:pPr>
        <w:pStyle w:val="Nzev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Obec Kobyly</w:t>
      </w:r>
      <w:r>
        <w:rPr>
          <w:rFonts w:ascii="Times New Roman" w:hAnsi="Times New Roman" w:cs="Times New Roman"/>
          <w:sz w:val="32"/>
          <w:szCs w:val="32"/>
        </w:rPr>
        <w:br/>
        <w:t>Zastupitelstvo obce Kobyly</w:t>
      </w:r>
    </w:p>
    <w:p w14:paraId="7C83BD63" w14:textId="77777777" w:rsidR="00387611" w:rsidRDefault="001401B7">
      <w:pPr>
        <w:pStyle w:val="Nadpis1"/>
      </w:pPr>
      <w:r>
        <w:rPr>
          <w:rFonts w:ascii="Times New Roman" w:hAnsi="Times New Roman" w:cs="Times New Roman"/>
          <w:sz w:val="32"/>
          <w:szCs w:val="32"/>
        </w:rPr>
        <w:t>Obecně závazná vyhláška obce Kobyly</w:t>
      </w:r>
      <w:r>
        <w:br/>
      </w:r>
      <w:r>
        <w:rPr>
          <w:rFonts w:ascii="Times New Roman" w:hAnsi="Times New Roman" w:cs="Times New Roman"/>
        </w:rPr>
        <w:t>o místním poplatku za odkládání komunálního odpadu z nemovité věci</w:t>
      </w:r>
    </w:p>
    <w:p w14:paraId="650577D2" w14:textId="70B2D470" w:rsidR="00387611" w:rsidRDefault="001401B7">
      <w:pPr>
        <w:pStyle w:val="UvodniV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Kobyly se na svém zasedání dne 10. února 2025 </w:t>
      </w:r>
      <w:r w:rsidR="00107E2E">
        <w:rPr>
          <w:rFonts w:ascii="Times New Roman" w:hAnsi="Times New Roman" w:cs="Times New Roman"/>
          <w:sz w:val="24"/>
          <w:szCs w:val="24"/>
        </w:rPr>
        <w:t xml:space="preserve">usnesením č. 2025/13/4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DD2B30B" w14:textId="77777777" w:rsidR="00387611" w:rsidRDefault="001401B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  <w:r>
        <w:rPr>
          <w:rFonts w:ascii="Times New Roman" w:hAnsi="Times New Roman" w:cs="Times New Roman"/>
        </w:rPr>
        <w:br/>
        <w:t>Úvodní ustanovení</w:t>
      </w:r>
    </w:p>
    <w:p w14:paraId="372B7B39" w14:textId="77777777" w:rsidR="00387611" w:rsidRDefault="001401B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Kobyly touto vyhláškou zavádí místní poplatek za odkládání komunálního odpadu z nemovité věci (dále jen „poplatek“).</w:t>
      </w:r>
    </w:p>
    <w:p w14:paraId="1A230576" w14:textId="77777777" w:rsidR="00387611" w:rsidRDefault="001401B7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Poplatkovým obdobím poplatku je kalendářní rok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954BD8" w14:textId="77777777" w:rsidR="00387611" w:rsidRDefault="001401B7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Správcem poplatku je obecní úřad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8B7E5B" w14:textId="77777777" w:rsidR="00387611" w:rsidRDefault="001401B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2</w:t>
      </w:r>
      <w:r>
        <w:rPr>
          <w:rFonts w:ascii="Times New Roman" w:hAnsi="Times New Roman" w:cs="Times New Roman"/>
        </w:rPr>
        <w:br/>
        <w:t>Předmět poplatku, poplatník a plátce poplatku</w:t>
      </w:r>
    </w:p>
    <w:p w14:paraId="007B1738" w14:textId="77777777" w:rsidR="00387611" w:rsidRDefault="001401B7">
      <w:pPr>
        <w:pStyle w:val="Odstavec"/>
        <w:numPr>
          <w:ilvl w:val="0"/>
          <w:numId w:val="2"/>
        </w:numPr>
      </w:pPr>
      <w:r>
        <w:rPr>
          <w:rFonts w:ascii="Times New Roman" w:hAnsi="Times New Roman" w:cs="Times New Roman"/>
          <w:sz w:val="24"/>
          <w:szCs w:val="24"/>
        </w:rP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366EA0" w14:textId="77777777" w:rsidR="00387611" w:rsidRDefault="001401B7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Poplatníkem poplatku je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</w:p>
    <w:p w14:paraId="7C3EBB33" w14:textId="77777777" w:rsidR="00387611" w:rsidRDefault="001401B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fyzická osoba, která má v nemovité věci bydliště,</w:t>
      </w:r>
    </w:p>
    <w:p w14:paraId="0DA09F62" w14:textId="77777777" w:rsidR="00387611" w:rsidRDefault="001401B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vlastník nemovité věci, ve které nemá bydliště žádná fyzická osoba.</w:t>
      </w:r>
    </w:p>
    <w:p w14:paraId="660F3A9B" w14:textId="77777777" w:rsidR="00387611" w:rsidRDefault="001401B7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Plátcem poplatku je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</w:p>
    <w:p w14:paraId="71483B80" w14:textId="77777777" w:rsidR="00387611" w:rsidRDefault="001401B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společenství vlastníků jednotek, pokud pro dům vzniklo,</w:t>
      </w:r>
    </w:p>
    <w:p w14:paraId="7B1F8C9E" w14:textId="77777777" w:rsidR="00387611" w:rsidRDefault="001401B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nebo vlastník nemovité věci v ostatních případech.</w:t>
      </w:r>
    </w:p>
    <w:p w14:paraId="046271A1" w14:textId="77777777" w:rsidR="00387611" w:rsidRDefault="001401B7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Plátce poplatku je povinen vybrat poplatek od poplatníka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ADD413" w14:textId="77777777" w:rsidR="00387611" w:rsidRDefault="001401B7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ADCBA5" w14:textId="77777777" w:rsidR="00387611" w:rsidRDefault="001401B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3</w:t>
      </w:r>
      <w:r>
        <w:rPr>
          <w:rFonts w:ascii="Times New Roman" w:hAnsi="Times New Roman" w:cs="Times New Roman"/>
        </w:rPr>
        <w:br/>
        <w:t>Ohlašovací povinnost</w:t>
      </w:r>
    </w:p>
    <w:p w14:paraId="586A649D" w14:textId="77777777" w:rsidR="00387611" w:rsidRDefault="001401B7">
      <w:pPr>
        <w:pStyle w:val="Odstavec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</w:rP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A2B58D" w14:textId="77777777" w:rsidR="00387611" w:rsidRDefault="001401B7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Dojde-li ke změně údajů uvedených v ohlášení, je plátce povinen tuto změnu oznámit do 15 dnů ode dne, kdy nastala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1BA5E1" w14:textId="77777777" w:rsidR="00387611" w:rsidRDefault="001401B7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Není-li plátce poplatku, plní ohlašovací povinnost poplatník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B7A9C4" w14:textId="77777777" w:rsidR="00387611" w:rsidRDefault="001401B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4</w:t>
      </w:r>
      <w:r>
        <w:rPr>
          <w:rFonts w:ascii="Times New Roman" w:hAnsi="Times New Roman" w:cs="Times New Roman"/>
        </w:rPr>
        <w:br/>
        <w:t>Základ poplatku</w:t>
      </w:r>
    </w:p>
    <w:p w14:paraId="3CF895F3" w14:textId="77777777" w:rsidR="00387611" w:rsidRDefault="001401B7">
      <w:pPr>
        <w:pStyle w:val="Odstavec"/>
        <w:numPr>
          <w:ilvl w:val="0"/>
          <w:numId w:val="4"/>
        </w:numPr>
      </w:pPr>
      <w:r>
        <w:rPr>
          <w:rFonts w:ascii="Times New Roman" w:hAnsi="Times New Roman" w:cs="Times New Roman"/>
          <w:sz w:val="24"/>
          <w:szCs w:val="24"/>
        </w:rP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9D6BA3" w14:textId="77777777" w:rsidR="00387611" w:rsidRDefault="001401B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Objednanou kapacitou soustřeďovacích prostředků pro nemovitou věc za kalendářní měsíc připadající na poplatníka je</w:t>
      </w:r>
    </w:p>
    <w:p w14:paraId="5D371651" w14:textId="77777777" w:rsidR="00387611" w:rsidRDefault="001401B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56013EB" w14:textId="77777777" w:rsidR="00387611" w:rsidRDefault="001401B7">
      <w:pPr>
        <w:pStyle w:val="Odstavec"/>
        <w:numPr>
          <w:ilvl w:val="1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E8E6D3" w14:textId="77777777" w:rsidR="00387611" w:rsidRDefault="001401B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Minimální základ dílčího poplatku činí 40 l.</w:t>
      </w:r>
    </w:p>
    <w:p w14:paraId="0EEC1F4C" w14:textId="77777777" w:rsidR="00387611" w:rsidRDefault="001401B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5</w:t>
      </w:r>
      <w:r>
        <w:rPr>
          <w:rFonts w:ascii="Times New Roman" w:hAnsi="Times New Roman" w:cs="Times New Roman"/>
        </w:rPr>
        <w:br/>
        <w:t>Sazba poplatku</w:t>
      </w:r>
    </w:p>
    <w:p w14:paraId="137956CB" w14:textId="77777777" w:rsidR="00387611" w:rsidRDefault="001401B7">
      <w:pPr>
        <w:pStyle w:val="Odstavec"/>
      </w:pPr>
      <w:r>
        <w:rPr>
          <w:rFonts w:ascii="Times New Roman" w:hAnsi="Times New Roman" w:cs="Times New Roman"/>
        </w:rPr>
        <w:t xml:space="preserve">Sazba poplatku činí </w:t>
      </w:r>
      <w:r>
        <w:rPr>
          <w:rFonts w:ascii="Times New Roman" w:hAnsi="Times New Roman" w:cs="Times New Roman"/>
          <w:b/>
          <w:bCs/>
        </w:rPr>
        <w:t>1 Kč za 1 litr.</w:t>
      </w:r>
    </w:p>
    <w:p w14:paraId="3103555B" w14:textId="77777777" w:rsidR="00387611" w:rsidRDefault="001401B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6</w:t>
      </w:r>
      <w:r>
        <w:rPr>
          <w:rFonts w:ascii="Times New Roman" w:hAnsi="Times New Roman" w:cs="Times New Roman"/>
        </w:rPr>
        <w:br/>
        <w:t>Výpočet poplatku</w:t>
      </w:r>
    </w:p>
    <w:p w14:paraId="67EE52F5" w14:textId="77777777" w:rsidR="00387611" w:rsidRDefault="001401B7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Poplatek se vypočte jako součet dílčích poplatků za jednotlivé kalendářní měsíce, na jejichž konci</w:t>
      </w:r>
    </w:p>
    <w:p w14:paraId="3CF1651C" w14:textId="77777777" w:rsidR="00387611" w:rsidRDefault="001401B7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měl poplatník v nemovité věci bydliště,</w:t>
      </w:r>
    </w:p>
    <w:p w14:paraId="13C0B06D" w14:textId="77777777" w:rsidR="00387611" w:rsidRDefault="001401B7">
      <w:pPr>
        <w:pStyle w:val="Odstavec"/>
        <w:numPr>
          <w:ilvl w:val="1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nebo neměla v nemovité věci bydliště žádná fyzická osoba v případě, že poplatníkem je vlastník této nemovité věci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3D037D" w14:textId="77777777" w:rsidR="00387611" w:rsidRDefault="001401B7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4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BBAD99" w14:textId="77777777" w:rsidR="00387611" w:rsidRDefault="001401B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7</w:t>
      </w:r>
      <w:r>
        <w:rPr>
          <w:rFonts w:ascii="Times New Roman" w:hAnsi="Times New Roman" w:cs="Times New Roman"/>
        </w:rPr>
        <w:br/>
        <w:t>Splatnost poplatku</w:t>
      </w:r>
    </w:p>
    <w:p w14:paraId="0FFFA299" w14:textId="4C1C31E4" w:rsidR="00387611" w:rsidRDefault="001401B7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Plátce poplatku odvede vybraný poplatek správci poplatku nejpozději do 30. dubna </w:t>
      </w:r>
      <w:r w:rsidR="00107E2E">
        <w:rPr>
          <w:rFonts w:ascii="Times New Roman" w:hAnsi="Times New Roman" w:cs="Times New Roman"/>
          <w:sz w:val="24"/>
          <w:szCs w:val="24"/>
        </w:rPr>
        <w:t>daného</w:t>
      </w:r>
      <w:r>
        <w:rPr>
          <w:rFonts w:ascii="Times New Roman" w:hAnsi="Times New Roman" w:cs="Times New Roman"/>
          <w:sz w:val="24"/>
          <w:szCs w:val="24"/>
        </w:rPr>
        <w:t xml:space="preserve"> kalendářního roku.</w:t>
      </w:r>
    </w:p>
    <w:p w14:paraId="5D0D7D28" w14:textId="77777777" w:rsidR="00387611" w:rsidRDefault="001401B7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Není-li plátce poplatku, zaplatí poplatek ve lhůtě podle odstavce 1 poplatník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5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873C7F" w14:textId="77777777" w:rsidR="00387611" w:rsidRDefault="001401B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8</w:t>
      </w:r>
      <w:r>
        <w:rPr>
          <w:rFonts w:ascii="Times New Roman" w:hAnsi="Times New Roman" w:cs="Times New Roman"/>
        </w:rPr>
        <w:br/>
        <w:t>Přechodné a zrušovací ustanovení</w:t>
      </w:r>
    </w:p>
    <w:p w14:paraId="0428D398" w14:textId="77777777" w:rsidR="00387611" w:rsidRDefault="001401B7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2D4A2092" w14:textId="5B1F349C" w:rsidR="00387611" w:rsidRDefault="001401B7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Zrušuje se obecně závazná vyhláška č. 2/2024, o místním poplatku za odkládání komunálního odpadu z nemovité věci, ze dne 1</w:t>
      </w:r>
      <w:r w:rsidR="00DC2E9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prosince 2024.</w:t>
      </w:r>
    </w:p>
    <w:p w14:paraId="0FD05D47" w14:textId="77777777" w:rsidR="00387611" w:rsidRDefault="001401B7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9</w:t>
      </w:r>
      <w:r>
        <w:rPr>
          <w:rFonts w:ascii="Times New Roman" w:hAnsi="Times New Roman" w:cs="Times New Roman"/>
        </w:rPr>
        <w:br/>
        <w:t>Účinnost</w:t>
      </w:r>
    </w:p>
    <w:p w14:paraId="47973746" w14:textId="77777777" w:rsidR="00387611" w:rsidRDefault="001401B7">
      <w:pPr>
        <w:pStyle w:val="Odstave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počátkem patnáctého dne následujícího po dni jejího vyhlášení.</w:t>
      </w:r>
    </w:p>
    <w:p w14:paraId="0F30410A" w14:textId="77777777" w:rsidR="00387611" w:rsidRDefault="00387611">
      <w:pPr>
        <w:pStyle w:val="Zkladntext"/>
        <w:spacing w:after="0" w:line="264" w:lineRule="auto"/>
        <w:rPr>
          <w:i/>
        </w:rPr>
      </w:pPr>
    </w:p>
    <w:p w14:paraId="493BD07C" w14:textId="77777777" w:rsidR="00387611" w:rsidRDefault="00387611">
      <w:pPr>
        <w:pStyle w:val="Zkladntext"/>
        <w:spacing w:after="0" w:line="264" w:lineRule="auto"/>
        <w:rPr>
          <w:i/>
        </w:rPr>
      </w:pPr>
    </w:p>
    <w:p w14:paraId="16B9F333" w14:textId="77777777" w:rsidR="00387611" w:rsidRDefault="00387611">
      <w:pPr>
        <w:pStyle w:val="Zkladntext"/>
        <w:spacing w:after="0" w:line="264" w:lineRule="auto"/>
        <w:rPr>
          <w:i/>
        </w:rPr>
      </w:pPr>
    </w:p>
    <w:p w14:paraId="76B3B04F" w14:textId="77777777" w:rsidR="00387611" w:rsidRDefault="00387611">
      <w:pPr>
        <w:pStyle w:val="Zkladntext"/>
        <w:spacing w:after="0" w:line="264" w:lineRule="auto"/>
        <w:rPr>
          <w:i/>
        </w:rPr>
      </w:pPr>
    </w:p>
    <w:p w14:paraId="667FBD29" w14:textId="77777777" w:rsidR="00387611" w:rsidRDefault="001401B7">
      <w:pPr>
        <w:pStyle w:val="Zkladntext"/>
        <w:spacing w:after="0" w:line="264" w:lineRule="auto"/>
        <w:rPr>
          <w:i/>
        </w:rPr>
      </w:pPr>
      <w:r>
        <w:rPr>
          <w:i/>
        </w:rPr>
        <w:t>……………………………………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…………………………………</w:t>
      </w:r>
      <w:r>
        <w:rPr>
          <w:i/>
        </w:rPr>
        <w:tab/>
      </w:r>
    </w:p>
    <w:p w14:paraId="4D88AE7A" w14:textId="77777777" w:rsidR="00387611" w:rsidRDefault="001401B7">
      <w:pPr>
        <w:pStyle w:val="Zkladntext"/>
        <w:tabs>
          <w:tab w:val="left" w:pos="0"/>
        </w:tabs>
        <w:spacing w:before="0" w:after="0"/>
        <w:rPr>
          <w:b/>
          <w:bCs/>
        </w:rPr>
      </w:pPr>
      <w:r>
        <w:rPr>
          <w:b/>
          <w:bCs/>
        </w:rPr>
        <w:t>Marcela Němečková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Zbyněk Hozák</w:t>
      </w:r>
    </w:p>
    <w:p w14:paraId="0F9A5D55" w14:textId="77777777" w:rsidR="00387611" w:rsidRDefault="001401B7">
      <w:pPr>
        <w:pStyle w:val="Zkladntext"/>
        <w:tabs>
          <w:tab w:val="left" w:pos="0"/>
        </w:tabs>
        <w:spacing w:before="0" w:after="0"/>
      </w:pPr>
      <w:r>
        <w:t>místostarostka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14:paraId="2FFB45A5" w14:textId="77777777" w:rsidR="00387611" w:rsidRDefault="00387611"/>
    <w:sectPr w:rsidR="00387611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7AB77" w14:textId="77777777" w:rsidR="001401B7" w:rsidRDefault="001401B7">
      <w:r>
        <w:separator/>
      </w:r>
    </w:p>
  </w:endnote>
  <w:endnote w:type="continuationSeparator" w:id="0">
    <w:p w14:paraId="264CA1B7" w14:textId="77777777" w:rsidR="001401B7" w:rsidRDefault="0014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D9A65" w14:textId="77777777" w:rsidR="001401B7" w:rsidRDefault="001401B7">
      <w:r>
        <w:rPr>
          <w:color w:val="000000"/>
        </w:rPr>
        <w:separator/>
      </w:r>
    </w:p>
  </w:footnote>
  <w:footnote w:type="continuationSeparator" w:id="0">
    <w:p w14:paraId="006BB783" w14:textId="77777777" w:rsidR="001401B7" w:rsidRDefault="001401B7">
      <w:r>
        <w:continuationSeparator/>
      </w:r>
    </w:p>
  </w:footnote>
  <w:footnote w:id="1">
    <w:p w14:paraId="26E9AB47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10o odst. 1 zákona o místních poplatcích</w:t>
      </w:r>
    </w:p>
  </w:footnote>
  <w:footnote w:id="2">
    <w:p w14:paraId="6D5C8EEB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15 odst. 1 zákona o místních poplatcích</w:t>
      </w:r>
    </w:p>
  </w:footnote>
  <w:footnote w:id="3">
    <w:p w14:paraId="12E3BC31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10j zákona o místních poplatcích</w:t>
      </w:r>
    </w:p>
  </w:footnote>
  <w:footnote w:id="4">
    <w:p w14:paraId="45B77027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10i zákona o místních poplatcích</w:t>
      </w:r>
    </w:p>
  </w:footnote>
  <w:footnote w:id="5">
    <w:p w14:paraId="29566588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10n odst. 1 zákona o místních poplatcích</w:t>
      </w:r>
    </w:p>
  </w:footnote>
  <w:footnote w:id="6">
    <w:p w14:paraId="7281D251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10n odst. 2 zákona o místních poplatcích</w:t>
      </w:r>
    </w:p>
  </w:footnote>
  <w:footnote w:id="7">
    <w:p w14:paraId="796E6B4D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10p zákona o místních poplatcích</w:t>
      </w:r>
    </w:p>
  </w:footnote>
  <w:footnote w:id="8">
    <w:p w14:paraId="1C176F2C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A10AAC0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14a odst. 4 zákona o místních poplatcích</w:t>
      </w:r>
    </w:p>
  </w:footnote>
  <w:footnote w:id="10">
    <w:p w14:paraId="7C735154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6F03EB97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10k odst. 1 zákona o místních poplatcích</w:t>
      </w:r>
    </w:p>
  </w:footnote>
  <w:footnote w:id="12">
    <w:p w14:paraId="0471E53D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10k odst. 3 zákona o místních poplatcích</w:t>
      </w:r>
    </w:p>
  </w:footnote>
  <w:footnote w:id="13">
    <w:p w14:paraId="2073FF7F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10m odst. 1 zákona o místních poplatcích</w:t>
      </w:r>
    </w:p>
  </w:footnote>
  <w:footnote w:id="14">
    <w:p w14:paraId="1D1D76AB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10m odst. 2 zákona o místních poplatcích</w:t>
      </w:r>
    </w:p>
  </w:footnote>
  <w:footnote w:id="15">
    <w:p w14:paraId="0E5E3532" w14:textId="77777777" w:rsidR="00387611" w:rsidRDefault="001401B7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82631" w14:textId="77777777" w:rsidR="001401B7" w:rsidRDefault="001401B7">
    <w:pPr>
      <w:tabs>
        <w:tab w:val="center" w:pos="4536"/>
        <w:tab w:val="right" w:pos="9072"/>
      </w:tabs>
      <w:jc w:val="center"/>
    </w:pPr>
    <w:r>
      <w:rPr>
        <w:noProof/>
        <w:lang w:eastAsia="cs-CZ" w:bidi="ar-SA"/>
      </w:rPr>
      <w:drawing>
        <wp:anchor distT="0" distB="0" distL="114300" distR="114300" simplePos="0" relativeHeight="251660288" behindDoc="0" locked="0" layoutInCell="1" allowOverlap="1" wp14:anchorId="079E8FA6" wp14:editId="68F985F4">
          <wp:simplePos x="0" y="0"/>
          <wp:positionH relativeFrom="column">
            <wp:posOffset>5056503</wp:posOffset>
          </wp:positionH>
          <wp:positionV relativeFrom="paragraph">
            <wp:posOffset>-196211</wp:posOffset>
          </wp:positionV>
          <wp:extent cx="674370" cy="666753"/>
          <wp:effectExtent l="0" t="0" r="0" b="0"/>
          <wp:wrapTight wrapText="bothSides">
            <wp:wrapPolygon edited="0">
              <wp:start x="0" y="0"/>
              <wp:lineTo x="0" y="20983"/>
              <wp:lineTo x="20746" y="20983"/>
              <wp:lineTo x="20746" y="0"/>
              <wp:lineTo x="0" y="0"/>
            </wp:wrapPolygon>
          </wp:wrapTight>
          <wp:docPr id="1709253305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4370" cy="6667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4794D9C0" wp14:editId="34727B1C">
          <wp:simplePos x="0" y="0"/>
          <wp:positionH relativeFrom="column">
            <wp:posOffset>-5084</wp:posOffset>
          </wp:positionH>
          <wp:positionV relativeFrom="paragraph">
            <wp:posOffset>-192408</wp:posOffset>
          </wp:positionV>
          <wp:extent cx="674370" cy="666753"/>
          <wp:effectExtent l="0" t="0" r="0" b="0"/>
          <wp:wrapTight wrapText="bothSides">
            <wp:wrapPolygon edited="0">
              <wp:start x="0" y="0"/>
              <wp:lineTo x="0" y="20983"/>
              <wp:lineTo x="20746" y="20983"/>
              <wp:lineTo x="20746" y="0"/>
              <wp:lineTo x="0" y="0"/>
            </wp:wrapPolygon>
          </wp:wrapTight>
          <wp:docPr id="1969590620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4370" cy="6667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eastAsia="Calibri"/>
        <w:b/>
        <w:bCs/>
        <w:sz w:val="20"/>
        <w:szCs w:val="20"/>
      </w:rPr>
      <w:t>Obec Kobyly</w:t>
    </w:r>
  </w:p>
  <w:p w14:paraId="77CDFDFD" w14:textId="77777777" w:rsidR="001401B7" w:rsidRDefault="001401B7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</w:rPr>
    </w:pPr>
    <w:r>
      <w:rPr>
        <w:rFonts w:eastAsia="Calibri"/>
        <w:sz w:val="20"/>
        <w:szCs w:val="20"/>
      </w:rPr>
      <w:t>Kobyly 9, 463 45 Pěnčín</w:t>
    </w:r>
  </w:p>
  <w:p w14:paraId="3495CB19" w14:textId="77777777" w:rsidR="001401B7" w:rsidRDefault="001401B7">
    <w:pPr>
      <w:pBdr>
        <w:bottom w:val="single" w:sz="12" w:space="1" w:color="000000"/>
      </w:pBdr>
      <w:tabs>
        <w:tab w:val="center" w:pos="4536"/>
        <w:tab w:val="right" w:pos="9072"/>
      </w:tabs>
      <w:jc w:val="center"/>
    </w:pPr>
    <w:r>
      <w:rPr>
        <w:rFonts w:eastAsia="Calibri"/>
        <w:sz w:val="20"/>
        <w:szCs w:val="20"/>
      </w:rPr>
      <w:t xml:space="preserve">tel. 482 728 180, e-mail: </w:t>
    </w:r>
    <w:hyperlink r:id="rId2" w:history="1">
      <w:r>
        <w:rPr>
          <w:rFonts w:eastAsia="Calibri"/>
          <w:color w:val="0563C1"/>
          <w:sz w:val="20"/>
          <w:szCs w:val="20"/>
          <w:u w:val="single"/>
        </w:rPr>
        <w:t>ou@obeckobyly.cz</w:t>
      </w:r>
    </w:hyperlink>
    <w:r>
      <w:rPr>
        <w:rFonts w:eastAsia="Calibri"/>
        <w:sz w:val="20"/>
        <w:szCs w:val="20"/>
      </w:rPr>
      <w:t>, URL: obeckobyly.cz</w:t>
    </w:r>
  </w:p>
  <w:p w14:paraId="719D3F0B" w14:textId="77777777" w:rsidR="001401B7" w:rsidRDefault="001401B7">
    <w:pPr>
      <w:pBdr>
        <w:bottom w:val="single" w:sz="12" w:space="1" w:color="000000"/>
      </w:pBdr>
      <w:tabs>
        <w:tab w:val="center" w:pos="4536"/>
        <w:tab w:val="right" w:pos="9072"/>
      </w:tabs>
      <w:jc w:val="center"/>
      <w:rPr>
        <w:rFonts w:eastAsia="Calibri"/>
        <w:sz w:val="20"/>
        <w:szCs w:val="20"/>
      </w:rPr>
    </w:pPr>
  </w:p>
  <w:p w14:paraId="38887558" w14:textId="77777777" w:rsidR="001401B7" w:rsidRDefault="001401B7">
    <w:pPr>
      <w:pBdr>
        <w:bottom w:val="single" w:sz="12" w:space="1" w:color="000000"/>
      </w:pBdr>
      <w:tabs>
        <w:tab w:val="center" w:pos="4536"/>
        <w:tab w:val="right" w:pos="9072"/>
      </w:tabs>
      <w:jc w:val="center"/>
      <w:rPr>
        <w:rFonts w:eastAsia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15F1E"/>
    <w:multiLevelType w:val="multilevel"/>
    <w:tmpl w:val="7E5895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11"/>
    <w:rsid w:val="00107E2E"/>
    <w:rsid w:val="001401B7"/>
    <w:rsid w:val="00387611"/>
    <w:rsid w:val="008C7092"/>
    <w:rsid w:val="00DC2E98"/>
    <w:rsid w:val="00E3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C552"/>
  <w15:docId w15:val="{B13CEAB8-6F62-476C-BECB-AC247493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Zkladntext">
    <w:name w:val="Body Text"/>
    <w:basedOn w:val="Normln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u@obeckobyl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zbynek</dc:creator>
  <cp:lastModifiedBy>Jaroslav Červa</cp:lastModifiedBy>
  <cp:revision>2</cp:revision>
  <dcterms:created xsi:type="dcterms:W3CDTF">2025-02-14T13:34:00Z</dcterms:created>
  <dcterms:modified xsi:type="dcterms:W3CDTF">2025-02-14T13:34:00Z</dcterms:modified>
</cp:coreProperties>
</file>