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C008" w14:textId="77777777" w:rsidR="00C34B75" w:rsidRPr="002E0EAD" w:rsidRDefault="00C34B75" w:rsidP="00C34B75">
      <w:pPr>
        <w:spacing w:line="276" w:lineRule="auto"/>
        <w:jc w:val="center"/>
        <w:rPr>
          <w:rFonts w:ascii="Arial" w:hAnsi="Arial" w:cs="Arial"/>
          <w:b/>
        </w:rPr>
      </w:pPr>
      <w:r w:rsidRPr="002E0EAD">
        <w:rPr>
          <w:rFonts w:ascii="Arial" w:hAnsi="Arial" w:cs="Arial"/>
          <w:b/>
        </w:rPr>
        <w:t>OBEC</w:t>
      </w:r>
      <w:r>
        <w:rPr>
          <w:rFonts w:ascii="Arial" w:hAnsi="Arial" w:cs="Arial"/>
          <w:b/>
        </w:rPr>
        <w:t xml:space="preserve"> RADVANICE</w:t>
      </w:r>
    </w:p>
    <w:p w14:paraId="7075A854" w14:textId="77777777" w:rsidR="00C34B75" w:rsidRDefault="00C34B75" w:rsidP="00C34B75">
      <w:pPr>
        <w:spacing w:line="276" w:lineRule="auto"/>
        <w:jc w:val="center"/>
        <w:rPr>
          <w:rFonts w:ascii="Arial" w:hAnsi="Arial" w:cs="Arial"/>
          <w:b/>
        </w:rPr>
      </w:pPr>
      <w:r w:rsidRPr="002E0EAD">
        <w:rPr>
          <w:rFonts w:ascii="Arial" w:hAnsi="Arial" w:cs="Arial"/>
          <w:b/>
        </w:rPr>
        <w:t>Zastupitelstvo obce</w:t>
      </w:r>
    </w:p>
    <w:p w14:paraId="6CC78BE9" w14:textId="77777777" w:rsidR="00C34B75" w:rsidRPr="002E0EAD" w:rsidRDefault="00FF5404" w:rsidP="00C34B75">
      <w:pPr>
        <w:spacing w:line="276" w:lineRule="auto"/>
        <w:jc w:val="center"/>
        <w:rPr>
          <w:rFonts w:ascii="Arial" w:hAnsi="Arial" w:cs="Arial"/>
          <w:b/>
        </w:rPr>
      </w:pPr>
      <w:r>
        <w:rPr>
          <w:rFonts w:ascii="Arial" w:hAnsi="Arial" w:cs="Arial"/>
          <w:b/>
          <w:noProof/>
        </w:rPr>
        <w:pict w14:anchorId="5377E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Znak obce Radvanice" style="width:48pt;height:47.25pt;visibility:visible">
            <v:imagedata r:id="rId8" o:title="Znak obce Radvanice"/>
          </v:shape>
        </w:pict>
      </w:r>
    </w:p>
    <w:p w14:paraId="3E4F4AFA" w14:textId="77777777" w:rsidR="00C34B75" w:rsidRPr="00C34B75" w:rsidRDefault="00C34B75" w:rsidP="009C1496">
      <w:pPr>
        <w:spacing w:line="276" w:lineRule="auto"/>
        <w:jc w:val="center"/>
        <w:rPr>
          <w:rFonts w:ascii="Arial" w:hAnsi="Arial" w:cs="Arial"/>
          <w:b/>
        </w:rPr>
      </w:pPr>
      <w:r w:rsidRPr="00C34B75">
        <w:rPr>
          <w:rFonts w:ascii="Arial" w:hAnsi="Arial" w:cs="Arial"/>
          <w:b/>
        </w:rPr>
        <w:t>Obecně závazná vyhláška</w:t>
      </w:r>
    </w:p>
    <w:p w14:paraId="02FC30DD" w14:textId="77777777" w:rsidR="0024722A" w:rsidRPr="00C34B75" w:rsidRDefault="0024722A" w:rsidP="00A342C0">
      <w:pPr>
        <w:pStyle w:val="NormlnIMP"/>
        <w:spacing w:line="240" w:lineRule="auto"/>
        <w:jc w:val="center"/>
        <w:rPr>
          <w:rFonts w:ascii="Arial" w:hAnsi="Arial" w:cs="Arial"/>
          <w:b/>
          <w:color w:val="000000"/>
          <w:szCs w:val="24"/>
        </w:rPr>
      </w:pPr>
      <w:r w:rsidRPr="00C34B75">
        <w:rPr>
          <w:rFonts w:ascii="Arial" w:hAnsi="Arial" w:cs="Arial"/>
          <w:b/>
          <w:color w:val="000000"/>
          <w:szCs w:val="24"/>
        </w:rPr>
        <w:t xml:space="preserve">o </w:t>
      </w:r>
      <w:r w:rsidR="00A342C0" w:rsidRPr="00C34B75">
        <w:rPr>
          <w:rFonts w:ascii="Arial" w:hAnsi="Arial" w:cs="Arial"/>
          <w:b/>
          <w:color w:val="000000"/>
          <w:szCs w:val="24"/>
        </w:rPr>
        <w:t xml:space="preserve">stanovení obecního systému </w:t>
      </w:r>
      <w:r w:rsidR="00031731" w:rsidRPr="00C34B75">
        <w:rPr>
          <w:rFonts w:ascii="Arial" w:hAnsi="Arial" w:cs="Arial"/>
          <w:b/>
          <w:color w:val="000000"/>
          <w:szCs w:val="24"/>
        </w:rPr>
        <w:t>odpadového hospodářství</w:t>
      </w:r>
      <w:r w:rsidRPr="00C34B75">
        <w:rPr>
          <w:rFonts w:ascii="Arial" w:hAnsi="Arial" w:cs="Arial"/>
          <w:b/>
          <w:color w:val="000000"/>
          <w:szCs w:val="24"/>
        </w:rPr>
        <w:t xml:space="preserve"> </w:t>
      </w:r>
    </w:p>
    <w:p w14:paraId="1FEB522C" w14:textId="77777777" w:rsidR="0024722A" w:rsidRPr="00FB6AE5" w:rsidRDefault="0024722A">
      <w:pPr>
        <w:jc w:val="both"/>
        <w:rPr>
          <w:rFonts w:ascii="Arial" w:hAnsi="Arial" w:cs="Arial"/>
          <w:sz w:val="22"/>
          <w:szCs w:val="22"/>
        </w:rPr>
      </w:pPr>
    </w:p>
    <w:p w14:paraId="21BC2B32" w14:textId="44DC762C"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D748ED">
        <w:rPr>
          <w:rFonts w:ascii="Arial" w:hAnsi="Arial" w:cs="Arial"/>
          <w:sz w:val="22"/>
          <w:szCs w:val="22"/>
        </w:rPr>
        <w:t xml:space="preserve">Radvanice </w:t>
      </w:r>
      <w:r w:rsidR="00E2491F">
        <w:rPr>
          <w:rFonts w:ascii="Arial" w:hAnsi="Arial" w:cs="Arial"/>
          <w:sz w:val="22"/>
          <w:szCs w:val="22"/>
        </w:rPr>
        <w:t>se na svém zasedán</w:t>
      </w:r>
      <w:r w:rsidR="00E2491F" w:rsidRPr="00FF5404">
        <w:rPr>
          <w:rFonts w:ascii="Arial" w:hAnsi="Arial" w:cs="Arial"/>
          <w:sz w:val="22"/>
          <w:szCs w:val="22"/>
        </w:rPr>
        <w:t xml:space="preserve">í dne </w:t>
      </w:r>
      <w:r w:rsidR="00FF5404" w:rsidRPr="00FF5404">
        <w:rPr>
          <w:rFonts w:ascii="Arial" w:hAnsi="Arial" w:cs="Arial"/>
          <w:sz w:val="22"/>
          <w:szCs w:val="22"/>
        </w:rPr>
        <w:t>25.8.2022</w:t>
      </w:r>
      <w:r w:rsidR="00E2491F" w:rsidRPr="00FF5404">
        <w:rPr>
          <w:rFonts w:ascii="Arial" w:hAnsi="Arial" w:cs="Arial"/>
          <w:sz w:val="22"/>
          <w:szCs w:val="22"/>
        </w:rPr>
        <w:t xml:space="preserve"> </w:t>
      </w:r>
      <w:r w:rsidR="0024722A" w:rsidRPr="00FF5404">
        <w:rPr>
          <w:rFonts w:ascii="Arial" w:hAnsi="Arial" w:cs="Arial"/>
          <w:sz w:val="22"/>
          <w:szCs w:val="22"/>
        </w:rPr>
        <w:t xml:space="preserve">usnesením č. </w:t>
      </w:r>
      <w:r w:rsidR="00FF5404" w:rsidRPr="00FF5404">
        <w:rPr>
          <w:rFonts w:ascii="Arial" w:hAnsi="Arial" w:cs="Arial"/>
          <w:sz w:val="22"/>
          <w:szCs w:val="22"/>
        </w:rPr>
        <w:t>1/40/2022</w:t>
      </w:r>
      <w:r w:rsidR="00FF5404">
        <w:rPr>
          <w:rFonts w:ascii="Arial" w:hAnsi="Arial" w:cs="Arial"/>
          <w:sz w:val="22"/>
          <w:szCs w:val="22"/>
        </w:rPr>
        <w:t xml:space="preserve"> </w:t>
      </w:r>
      <w:r w:rsidR="0024722A" w:rsidRPr="00FF5404">
        <w:rPr>
          <w:rFonts w:ascii="Arial" w:hAnsi="Arial" w:cs="Arial"/>
          <w:sz w:val="22"/>
          <w:szCs w:val="22"/>
        </w:rPr>
        <w:t xml:space="preserve">usneslo vydat na základě § </w:t>
      </w:r>
      <w:r w:rsidR="00A342C0" w:rsidRPr="00FF5404">
        <w:rPr>
          <w:rFonts w:ascii="Arial" w:hAnsi="Arial" w:cs="Arial"/>
          <w:sz w:val="22"/>
          <w:szCs w:val="22"/>
        </w:rPr>
        <w:t>59</w:t>
      </w:r>
      <w:r w:rsidR="0024722A" w:rsidRPr="00FF5404">
        <w:rPr>
          <w:rFonts w:ascii="Arial" w:hAnsi="Arial" w:cs="Arial"/>
          <w:sz w:val="22"/>
          <w:szCs w:val="22"/>
        </w:rPr>
        <w:t xml:space="preserve"> odst. </w:t>
      </w:r>
      <w:r w:rsidR="00A07653" w:rsidRPr="00FF5404">
        <w:rPr>
          <w:rFonts w:ascii="Arial" w:hAnsi="Arial" w:cs="Arial"/>
          <w:sz w:val="22"/>
          <w:szCs w:val="22"/>
        </w:rPr>
        <w:t>4</w:t>
      </w:r>
      <w:r w:rsidR="0024722A" w:rsidRPr="00FF5404">
        <w:rPr>
          <w:rFonts w:ascii="Arial" w:hAnsi="Arial" w:cs="Arial"/>
          <w:sz w:val="22"/>
          <w:szCs w:val="22"/>
        </w:rPr>
        <w:t xml:space="preserve"> zákona </w:t>
      </w:r>
      <w:r w:rsidR="00696155" w:rsidRPr="00FF5404">
        <w:rPr>
          <w:rFonts w:ascii="Arial" w:hAnsi="Arial" w:cs="Arial"/>
          <w:sz w:val="22"/>
          <w:szCs w:val="22"/>
        </w:rPr>
        <w:t>č. 541/2020</w:t>
      </w:r>
      <w:r w:rsidR="00696155">
        <w:rPr>
          <w:rFonts w:ascii="Arial" w:hAnsi="Arial" w:cs="Arial"/>
          <w:sz w:val="22"/>
          <w:szCs w:val="22"/>
        </w:rPr>
        <w:t xml:space="preserve">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AD1D30A" w14:textId="77777777" w:rsidR="0024722A" w:rsidRPr="00FB6AE5" w:rsidRDefault="0024722A">
      <w:pPr>
        <w:jc w:val="center"/>
        <w:rPr>
          <w:rFonts w:ascii="Arial" w:hAnsi="Arial" w:cs="Arial"/>
          <w:b/>
          <w:sz w:val="22"/>
          <w:szCs w:val="22"/>
        </w:rPr>
      </w:pPr>
    </w:p>
    <w:p w14:paraId="6E99F11C"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2C3AE2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47FC755E" w14:textId="77777777" w:rsidR="00BA2FB8" w:rsidRPr="00267ABD" w:rsidRDefault="00BA2FB8" w:rsidP="00540BAC">
      <w:pPr>
        <w:tabs>
          <w:tab w:val="left" w:pos="567"/>
        </w:tabs>
        <w:jc w:val="both"/>
        <w:rPr>
          <w:rFonts w:ascii="Arial" w:hAnsi="Arial" w:cs="Arial"/>
          <w:sz w:val="22"/>
          <w:szCs w:val="22"/>
        </w:rPr>
      </w:pPr>
    </w:p>
    <w:p w14:paraId="3B2F6C45" w14:textId="77777777" w:rsidR="00EB486C" w:rsidRPr="00267ABD" w:rsidRDefault="0024722A" w:rsidP="00540BAC">
      <w:pPr>
        <w:numPr>
          <w:ilvl w:val="0"/>
          <w:numId w:val="24"/>
        </w:numPr>
        <w:tabs>
          <w:tab w:val="left" w:pos="0"/>
        </w:tabs>
        <w:ind w:left="0" w:hanging="426"/>
        <w:jc w:val="both"/>
        <w:rPr>
          <w:rFonts w:ascii="Arial" w:hAnsi="Arial" w:cs="Arial"/>
          <w:color w:val="00B0F0"/>
          <w:sz w:val="22"/>
          <w:szCs w:val="22"/>
        </w:rPr>
      </w:pPr>
      <w:r w:rsidRPr="00267ABD">
        <w:rPr>
          <w:rFonts w:ascii="Arial" w:hAnsi="Arial" w:cs="Arial"/>
          <w:sz w:val="22"/>
          <w:szCs w:val="22"/>
        </w:rPr>
        <w:t xml:space="preserve">Tato vyhláška stanovuje </w:t>
      </w:r>
      <w:r w:rsidR="00A342C0" w:rsidRPr="00267ABD">
        <w:rPr>
          <w:rFonts w:ascii="Arial" w:hAnsi="Arial" w:cs="Arial"/>
          <w:sz w:val="22"/>
          <w:szCs w:val="22"/>
        </w:rPr>
        <w:t xml:space="preserve">obecní systém </w:t>
      </w:r>
      <w:r w:rsidR="00BD2B1D" w:rsidRPr="00267ABD">
        <w:rPr>
          <w:rFonts w:ascii="Arial" w:hAnsi="Arial" w:cs="Arial"/>
          <w:sz w:val="22"/>
          <w:szCs w:val="22"/>
        </w:rPr>
        <w:t>odpadového hospodářství na území obce</w:t>
      </w:r>
      <w:r w:rsidR="00D748ED" w:rsidRPr="00267ABD">
        <w:rPr>
          <w:rFonts w:ascii="Arial" w:hAnsi="Arial" w:cs="Arial"/>
          <w:sz w:val="22"/>
          <w:szCs w:val="22"/>
        </w:rPr>
        <w:t xml:space="preserve"> Radvanice.</w:t>
      </w:r>
      <w:r w:rsidR="00EB486C" w:rsidRPr="00267ABD">
        <w:rPr>
          <w:rFonts w:ascii="Arial" w:hAnsi="Arial" w:cs="Arial"/>
          <w:color w:val="00B0F0"/>
          <w:sz w:val="22"/>
          <w:szCs w:val="22"/>
        </w:rPr>
        <w:t xml:space="preserve"> </w:t>
      </w:r>
    </w:p>
    <w:p w14:paraId="255953BB" w14:textId="77777777" w:rsidR="00EB486C" w:rsidRPr="00EB486C" w:rsidRDefault="00EB486C" w:rsidP="00540BAC">
      <w:pPr>
        <w:tabs>
          <w:tab w:val="left" w:pos="567"/>
        </w:tabs>
        <w:jc w:val="both"/>
        <w:rPr>
          <w:rFonts w:ascii="Arial" w:hAnsi="Arial" w:cs="Arial"/>
          <w:color w:val="FF0000"/>
          <w:sz w:val="22"/>
          <w:szCs w:val="22"/>
        </w:rPr>
      </w:pPr>
    </w:p>
    <w:p w14:paraId="6EEDFD67"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3B1F5BC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D10581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w:t>
      </w:r>
      <w:proofErr w:type="gramStart"/>
      <w:r w:rsidRPr="00BF6EFC">
        <w:rPr>
          <w:rFonts w:ascii="Arial" w:hAnsi="Arial" w:cs="Arial"/>
          <w:sz w:val="22"/>
          <w:szCs w:val="22"/>
        </w:rPr>
        <w:t>odloží</w:t>
      </w:r>
      <w:proofErr w:type="gramEnd"/>
      <w:r w:rsidRPr="00BF6EFC">
        <w:rPr>
          <w:rFonts w:ascii="Arial" w:hAnsi="Arial" w:cs="Arial"/>
          <w:sz w:val="22"/>
          <w:szCs w:val="22"/>
        </w:rPr>
        <w:t xml:space="preserve">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70FC3FE" w14:textId="77777777" w:rsidR="00D62F8B" w:rsidRDefault="00D62F8B" w:rsidP="00D62F8B">
      <w:pPr>
        <w:tabs>
          <w:tab w:val="left" w:pos="-142"/>
        </w:tabs>
        <w:autoSpaceDE w:val="0"/>
        <w:autoSpaceDN w:val="0"/>
        <w:adjustRightInd w:val="0"/>
        <w:jc w:val="both"/>
        <w:rPr>
          <w:rFonts w:ascii="Arial" w:hAnsi="Arial" w:cs="Arial"/>
          <w:sz w:val="22"/>
          <w:szCs w:val="22"/>
        </w:rPr>
      </w:pPr>
    </w:p>
    <w:p w14:paraId="72DEC11C"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6A34734" w14:textId="77777777" w:rsidR="00D62F8B" w:rsidRDefault="00D62F8B" w:rsidP="00D62F8B">
      <w:pPr>
        <w:tabs>
          <w:tab w:val="left" w:pos="-142"/>
        </w:tabs>
        <w:autoSpaceDE w:val="0"/>
        <w:autoSpaceDN w:val="0"/>
        <w:adjustRightInd w:val="0"/>
        <w:jc w:val="both"/>
        <w:rPr>
          <w:rFonts w:ascii="Arial" w:hAnsi="Arial" w:cs="Arial"/>
          <w:sz w:val="22"/>
          <w:szCs w:val="22"/>
        </w:rPr>
      </w:pPr>
    </w:p>
    <w:p w14:paraId="20EF95CC" w14:textId="77777777" w:rsidR="00012F79" w:rsidRDefault="00012F79">
      <w:pPr>
        <w:jc w:val="center"/>
        <w:rPr>
          <w:rFonts w:ascii="Arial" w:hAnsi="Arial" w:cs="Arial"/>
          <w:b/>
          <w:sz w:val="22"/>
          <w:szCs w:val="22"/>
        </w:rPr>
      </w:pPr>
    </w:p>
    <w:p w14:paraId="225268E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E8F762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0B4A941" w14:textId="77777777" w:rsidR="00CB5754" w:rsidRDefault="00CB5754" w:rsidP="00CB5754">
      <w:pPr>
        <w:jc w:val="center"/>
        <w:rPr>
          <w:rFonts w:ascii="Arial" w:hAnsi="Arial" w:cs="Arial"/>
          <w:sz w:val="22"/>
          <w:szCs w:val="22"/>
        </w:rPr>
      </w:pPr>
    </w:p>
    <w:p w14:paraId="5DCE22D0"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81A7DAC" w14:textId="77777777" w:rsidR="0024722A" w:rsidRPr="00FB6AE5" w:rsidRDefault="0024722A">
      <w:pPr>
        <w:rPr>
          <w:rFonts w:ascii="Arial" w:hAnsi="Arial" w:cs="Arial"/>
          <w:i/>
          <w:iCs/>
          <w:sz w:val="22"/>
          <w:szCs w:val="22"/>
        </w:rPr>
      </w:pPr>
    </w:p>
    <w:p w14:paraId="3B540FD8" w14:textId="77777777" w:rsidR="009B77CC" w:rsidRPr="00D748E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D748ED">
        <w:rPr>
          <w:rFonts w:ascii="Arial" w:hAnsi="Arial" w:cs="Arial"/>
          <w:bCs/>
          <w:color w:val="000000"/>
        </w:rPr>
        <w:t>Biologick</w:t>
      </w:r>
      <w:r w:rsidR="001476FD" w:rsidRPr="00D748ED">
        <w:rPr>
          <w:rFonts w:ascii="Arial" w:hAnsi="Arial" w:cs="Arial"/>
          <w:bCs/>
          <w:color w:val="000000"/>
        </w:rPr>
        <w:t>é</w:t>
      </w:r>
      <w:r w:rsidRPr="00D748ED">
        <w:rPr>
          <w:rFonts w:ascii="Arial" w:hAnsi="Arial" w:cs="Arial"/>
          <w:bCs/>
          <w:color w:val="000000"/>
        </w:rPr>
        <w:t xml:space="preserve"> odpady</w:t>
      </w:r>
      <w:r w:rsidR="00C34B75">
        <w:rPr>
          <w:rFonts w:ascii="Arial" w:hAnsi="Arial" w:cs="Arial"/>
          <w:bCs/>
          <w:color w:val="000000"/>
        </w:rPr>
        <w:t xml:space="preserve"> rostlinného původu</w:t>
      </w:r>
      <w:r w:rsidRPr="00D748ED">
        <w:rPr>
          <w:rFonts w:ascii="Arial" w:hAnsi="Arial" w:cs="Arial"/>
          <w:bCs/>
        </w:rPr>
        <w:t>,</w:t>
      </w:r>
    </w:p>
    <w:p w14:paraId="22F09B93" w14:textId="77777777" w:rsidR="009B77CC" w:rsidRPr="00D748ED"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D748ED">
        <w:rPr>
          <w:rFonts w:ascii="Arial" w:hAnsi="Arial" w:cs="Arial"/>
          <w:bCs/>
          <w:color w:val="000000"/>
        </w:rPr>
        <w:t>Papír,</w:t>
      </w:r>
    </w:p>
    <w:p w14:paraId="038D2289" w14:textId="77777777" w:rsidR="009B77CC" w:rsidRPr="00D748ED"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D748ED">
        <w:rPr>
          <w:rFonts w:ascii="Arial" w:hAnsi="Arial" w:cs="Arial"/>
          <w:bCs/>
          <w:color w:val="000000"/>
        </w:rPr>
        <w:t>Plasty</w:t>
      </w:r>
      <w:r w:rsidR="00745703" w:rsidRPr="00D748ED">
        <w:rPr>
          <w:rFonts w:ascii="Arial" w:hAnsi="Arial" w:cs="Arial"/>
          <w:bCs/>
          <w:color w:val="000000"/>
        </w:rPr>
        <w:t xml:space="preserve"> včetně PET lahví</w:t>
      </w:r>
      <w:r w:rsidR="00C34B75">
        <w:rPr>
          <w:rFonts w:ascii="Arial" w:hAnsi="Arial" w:cs="Arial"/>
          <w:bCs/>
          <w:color w:val="000000"/>
        </w:rPr>
        <w:t xml:space="preserve"> (dále jen „plasty“)</w:t>
      </w:r>
      <w:r w:rsidRPr="00D748ED">
        <w:rPr>
          <w:rFonts w:ascii="Arial" w:hAnsi="Arial" w:cs="Arial"/>
          <w:bCs/>
          <w:color w:val="000000"/>
        </w:rPr>
        <w:t>,</w:t>
      </w:r>
    </w:p>
    <w:p w14:paraId="587283DC" w14:textId="77777777" w:rsidR="009B77CC" w:rsidRPr="00D748E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D748ED">
        <w:rPr>
          <w:rFonts w:ascii="Arial" w:hAnsi="Arial" w:cs="Arial"/>
          <w:bCs/>
          <w:color w:val="000000"/>
        </w:rPr>
        <w:t>Sklo,</w:t>
      </w:r>
    </w:p>
    <w:p w14:paraId="3C398190" w14:textId="77777777" w:rsidR="009B77CC" w:rsidRPr="00D748E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D748ED">
        <w:rPr>
          <w:rFonts w:ascii="Arial" w:hAnsi="Arial" w:cs="Arial"/>
          <w:bCs/>
          <w:color w:val="000000"/>
        </w:rPr>
        <w:t>Kovy,</w:t>
      </w:r>
    </w:p>
    <w:p w14:paraId="052C47B5" w14:textId="77777777" w:rsidR="0024722A" w:rsidRPr="00D748ED" w:rsidRDefault="009B77CC" w:rsidP="00223F72">
      <w:pPr>
        <w:numPr>
          <w:ilvl w:val="0"/>
          <w:numId w:val="10"/>
        </w:numPr>
        <w:rPr>
          <w:rFonts w:ascii="Arial" w:hAnsi="Arial" w:cs="Arial"/>
          <w:iCs/>
          <w:sz w:val="22"/>
          <w:szCs w:val="22"/>
        </w:rPr>
      </w:pPr>
      <w:r w:rsidRPr="00D748ED">
        <w:rPr>
          <w:rFonts w:ascii="Arial" w:hAnsi="Arial" w:cs="Arial"/>
          <w:bCs/>
          <w:color w:val="000000"/>
          <w:sz w:val="22"/>
          <w:szCs w:val="22"/>
        </w:rPr>
        <w:t>Nebezpečné odpady</w:t>
      </w:r>
      <w:r w:rsidR="00795009" w:rsidRPr="00D748ED">
        <w:rPr>
          <w:rFonts w:ascii="Arial" w:hAnsi="Arial" w:cs="Arial"/>
          <w:bCs/>
          <w:color w:val="000000"/>
          <w:sz w:val="22"/>
          <w:szCs w:val="22"/>
        </w:rPr>
        <w:t>,</w:t>
      </w:r>
    </w:p>
    <w:p w14:paraId="0EC7AECB" w14:textId="77777777" w:rsidR="00053446" w:rsidRPr="00D748ED" w:rsidRDefault="00053446" w:rsidP="00223F72">
      <w:pPr>
        <w:numPr>
          <w:ilvl w:val="0"/>
          <w:numId w:val="10"/>
        </w:numPr>
        <w:rPr>
          <w:rFonts w:ascii="Arial" w:hAnsi="Arial" w:cs="Arial"/>
          <w:bCs/>
          <w:color w:val="000000"/>
          <w:sz w:val="22"/>
          <w:szCs w:val="22"/>
        </w:rPr>
      </w:pPr>
      <w:r w:rsidRPr="00D748ED">
        <w:rPr>
          <w:rFonts w:ascii="Arial" w:hAnsi="Arial" w:cs="Arial"/>
          <w:bCs/>
          <w:color w:val="000000"/>
          <w:sz w:val="22"/>
          <w:szCs w:val="22"/>
        </w:rPr>
        <w:t>Objemný odpad,</w:t>
      </w:r>
    </w:p>
    <w:p w14:paraId="1D895287" w14:textId="77777777" w:rsidR="00053446" w:rsidRPr="00D748ED" w:rsidRDefault="006F432E" w:rsidP="00223F72">
      <w:pPr>
        <w:numPr>
          <w:ilvl w:val="0"/>
          <w:numId w:val="10"/>
        </w:numPr>
        <w:rPr>
          <w:rFonts w:ascii="Arial" w:hAnsi="Arial" w:cs="Arial"/>
          <w:iCs/>
          <w:sz w:val="22"/>
          <w:szCs w:val="22"/>
        </w:rPr>
      </w:pPr>
      <w:r w:rsidRPr="00D748ED">
        <w:rPr>
          <w:rFonts w:ascii="Arial" w:hAnsi="Arial" w:cs="Arial"/>
          <w:iCs/>
          <w:sz w:val="22"/>
          <w:szCs w:val="22"/>
        </w:rPr>
        <w:t>Jedlé oleje a tuky,</w:t>
      </w:r>
    </w:p>
    <w:p w14:paraId="382FC209" w14:textId="77777777" w:rsidR="00E66B2E" w:rsidRPr="00B365E7" w:rsidRDefault="006F432E" w:rsidP="00D748ED">
      <w:pPr>
        <w:numPr>
          <w:ilvl w:val="0"/>
          <w:numId w:val="10"/>
        </w:numPr>
        <w:rPr>
          <w:rFonts w:ascii="Arial" w:hAnsi="Arial" w:cs="Arial"/>
          <w:iCs/>
          <w:sz w:val="22"/>
          <w:szCs w:val="22"/>
        </w:rPr>
      </w:pPr>
      <w:r w:rsidRPr="00B365E7">
        <w:rPr>
          <w:rFonts w:ascii="Arial" w:hAnsi="Arial" w:cs="Arial"/>
          <w:iCs/>
          <w:sz w:val="22"/>
          <w:szCs w:val="22"/>
        </w:rPr>
        <w:t>Textil</w:t>
      </w:r>
      <w:r w:rsidR="00C34B75" w:rsidRPr="00B365E7">
        <w:rPr>
          <w:rFonts w:ascii="Arial" w:hAnsi="Arial" w:cs="Arial"/>
          <w:iCs/>
          <w:sz w:val="22"/>
          <w:szCs w:val="22"/>
        </w:rPr>
        <w:t>,</w:t>
      </w:r>
    </w:p>
    <w:p w14:paraId="1B33A791" w14:textId="77777777" w:rsidR="007909DA" w:rsidRPr="00D748ED" w:rsidRDefault="006F432E" w:rsidP="00D748ED">
      <w:pPr>
        <w:numPr>
          <w:ilvl w:val="0"/>
          <w:numId w:val="10"/>
        </w:numPr>
        <w:rPr>
          <w:rFonts w:ascii="Arial" w:hAnsi="Arial" w:cs="Arial"/>
          <w:sz w:val="22"/>
          <w:szCs w:val="22"/>
        </w:rPr>
      </w:pPr>
      <w:r w:rsidRPr="00D748ED">
        <w:rPr>
          <w:rFonts w:ascii="Arial" w:hAnsi="Arial" w:cs="Arial"/>
          <w:iCs/>
          <w:sz w:val="22"/>
          <w:szCs w:val="22"/>
        </w:rPr>
        <w:lastRenderedPageBreak/>
        <w:t>Směsný komunální odpad</w:t>
      </w:r>
      <w:r w:rsidR="00C34B75">
        <w:rPr>
          <w:rFonts w:ascii="Arial" w:hAnsi="Arial" w:cs="Arial"/>
          <w:iCs/>
          <w:sz w:val="22"/>
          <w:szCs w:val="22"/>
        </w:rPr>
        <w:t>.</w:t>
      </w:r>
    </w:p>
    <w:p w14:paraId="27B0266A" w14:textId="77777777" w:rsidR="00D748ED" w:rsidRPr="00B47AC9" w:rsidRDefault="00D748ED" w:rsidP="00D748ED">
      <w:pPr>
        <w:ind w:left="786"/>
        <w:rPr>
          <w:rFonts w:ascii="Arial" w:hAnsi="Arial" w:cs="Arial"/>
          <w:sz w:val="22"/>
          <w:szCs w:val="22"/>
        </w:rPr>
      </w:pPr>
    </w:p>
    <w:p w14:paraId="2BBE87F3" w14:textId="77777777" w:rsidR="00262D62" w:rsidRPr="00B47AC9" w:rsidRDefault="0024722A" w:rsidP="00262D62">
      <w:pPr>
        <w:pStyle w:val="Zkladntextodsazen"/>
        <w:numPr>
          <w:ilvl w:val="0"/>
          <w:numId w:val="17"/>
        </w:numPr>
        <w:rPr>
          <w:rFonts w:ascii="Arial" w:hAnsi="Arial" w:cs="Arial"/>
          <w:sz w:val="22"/>
          <w:szCs w:val="22"/>
        </w:rPr>
      </w:pPr>
      <w:r w:rsidRPr="00B47AC9">
        <w:rPr>
          <w:rFonts w:ascii="Arial" w:hAnsi="Arial" w:cs="Arial"/>
          <w:sz w:val="22"/>
          <w:szCs w:val="22"/>
        </w:rPr>
        <w:t>Směsný</w:t>
      </w:r>
      <w:r w:rsidR="00FB36A3" w:rsidRPr="00B47AC9">
        <w:rPr>
          <w:rFonts w:ascii="Arial" w:hAnsi="Arial" w:cs="Arial"/>
          <w:sz w:val="22"/>
          <w:szCs w:val="22"/>
        </w:rPr>
        <w:t xml:space="preserve">m </w:t>
      </w:r>
      <w:r w:rsidR="00795009" w:rsidRPr="00B47AC9">
        <w:rPr>
          <w:rFonts w:ascii="Arial" w:hAnsi="Arial" w:cs="Arial"/>
          <w:sz w:val="22"/>
          <w:szCs w:val="22"/>
        </w:rPr>
        <w:t>komunální</w:t>
      </w:r>
      <w:r w:rsidR="00FB36A3" w:rsidRPr="00B47AC9">
        <w:rPr>
          <w:rFonts w:ascii="Arial" w:hAnsi="Arial" w:cs="Arial"/>
          <w:sz w:val="22"/>
          <w:szCs w:val="22"/>
        </w:rPr>
        <w:t>m</w:t>
      </w:r>
      <w:r w:rsidR="00795009" w:rsidRPr="00B47AC9">
        <w:rPr>
          <w:rFonts w:ascii="Arial" w:hAnsi="Arial" w:cs="Arial"/>
          <w:sz w:val="22"/>
          <w:szCs w:val="22"/>
        </w:rPr>
        <w:t xml:space="preserve"> </w:t>
      </w:r>
      <w:r w:rsidRPr="00B47AC9">
        <w:rPr>
          <w:rFonts w:ascii="Arial" w:hAnsi="Arial" w:cs="Arial"/>
          <w:sz w:val="22"/>
          <w:szCs w:val="22"/>
        </w:rPr>
        <w:t>odpad</w:t>
      </w:r>
      <w:r w:rsidR="00FB36A3" w:rsidRPr="00B47AC9">
        <w:rPr>
          <w:rFonts w:ascii="Arial" w:hAnsi="Arial" w:cs="Arial"/>
          <w:sz w:val="22"/>
          <w:szCs w:val="22"/>
        </w:rPr>
        <w:t>em</w:t>
      </w:r>
      <w:r w:rsidRPr="00B47AC9">
        <w:rPr>
          <w:rFonts w:ascii="Arial" w:hAnsi="Arial" w:cs="Arial"/>
          <w:sz w:val="22"/>
          <w:szCs w:val="22"/>
        </w:rPr>
        <w:t xml:space="preserve"> </w:t>
      </w:r>
      <w:r w:rsidR="00FB36A3" w:rsidRPr="00B47AC9">
        <w:rPr>
          <w:rFonts w:ascii="Arial" w:hAnsi="Arial" w:cs="Arial"/>
          <w:sz w:val="22"/>
          <w:szCs w:val="22"/>
        </w:rPr>
        <w:t>se rozumí</w:t>
      </w:r>
      <w:r w:rsidRPr="00B47AC9">
        <w:rPr>
          <w:rFonts w:ascii="Arial" w:hAnsi="Arial" w:cs="Arial"/>
          <w:sz w:val="22"/>
          <w:szCs w:val="22"/>
        </w:rPr>
        <w:t xml:space="preserve"> zbylý komunální odpad po st</w:t>
      </w:r>
      <w:r w:rsidR="00FB6AE5" w:rsidRPr="00B47AC9">
        <w:rPr>
          <w:rFonts w:ascii="Arial" w:hAnsi="Arial" w:cs="Arial"/>
          <w:sz w:val="22"/>
          <w:szCs w:val="22"/>
        </w:rPr>
        <w:t xml:space="preserve">anoveném vytřídění </w:t>
      </w:r>
      <w:r w:rsidR="00FB36A3" w:rsidRPr="00B47AC9">
        <w:rPr>
          <w:rFonts w:ascii="Arial" w:hAnsi="Arial" w:cs="Arial"/>
          <w:sz w:val="22"/>
          <w:szCs w:val="22"/>
        </w:rPr>
        <w:t>po</w:t>
      </w:r>
      <w:r w:rsidR="00FB6AE5" w:rsidRPr="00B47AC9">
        <w:rPr>
          <w:rFonts w:ascii="Arial" w:hAnsi="Arial" w:cs="Arial"/>
          <w:sz w:val="22"/>
          <w:szCs w:val="22"/>
        </w:rPr>
        <w:t xml:space="preserve">dle </w:t>
      </w:r>
      <w:r w:rsidRPr="00B47AC9">
        <w:rPr>
          <w:rFonts w:ascii="Arial" w:hAnsi="Arial" w:cs="Arial"/>
          <w:sz w:val="22"/>
          <w:szCs w:val="22"/>
        </w:rPr>
        <w:t>odst</w:t>
      </w:r>
      <w:r w:rsidR="00FB36A3" w:rsidRPr="00B47AC9">
        <w:rPr>
          <w:rFonts w:ascii="Arial" w:hAnsi="Arial" w:cs="Arial"/>
          <w:sz w:val="22"/>
          <w:szCs w:val="22"/>
        </w:rPr>
        <w:t>avce</w:t>
      </w:r>
      <w:r w:rsidR="00C34B75">
        <w:rPr>
          <w:rFonts w:ascii="Arial" w:hAnsi="Arial" w:cs="Arial"/>
          <w:sz w:val="22"/>
          <w:szCs w:val="22"/>
        </w:rPr>
        <w:t xml:space="preserve"> 1 písm. a) </w:t>
      </w:r>
      <w:r w:rsidR="00A342C0" w:rsidRPr="00B47AC9">
        <w:rPr>
          <w:rFonts w:ascii="Arial" w:hAnsi="Arial" w:cs="Arial"/>
          <w:sz w:val="22"/>
          <w:szCs w:val="22"/>
        </w:rPr>
        <w:t>a</w:t>
      </w:r>
      <w:r w:rsidR="00C34B75">
        <w:rPr>
          <w:rFonts w:ascii="Arial" w:hAnsi="Arial" w:cs="Arial"/>
          <w:sz w:val="22"/>
          <w:szCs w:val="22"/>
        </w:rPr>
        <w:t>ž</w:t>
      </w:r>
      <w:r w:rsidR="00A342C0" w:rsidRPr="00B47AC9">
        <w:rPr>
          <w:rFonts w:ascii="Arial" w:hAnsi="Arial" w:cs="Arial"/>
          <w:sz w:val="22"/>
          <w:szCs w:val="22"/>
        </w:rPr>
        <w:t xml:space="preserve"> </w:t>
      </w:r>
      <w:r w:rsidR="006F432E" w:rsidRPr="00B47AC9">
        <w:rPr>
          <w:rFonts w:ascii="Arial" w:hAnsi="Arial" w:cs="Arial"/>
          <w:sz w:val="22"/>
          <w:szCs w:val="22"/>
        </w:rPr>
        <w:t>i</w:t>
      </w:r>
      <w:r w:rsidR="00A342C0" w:rsidRPr="00B47AC9">
        <w:rPr>
          <w:rFonts w:ascii="Arial" w:hAnsi="Arial" w:cs="Arial"/>
          <w:sz w:val="22"/>
          <w:szCs w:val="22"/>
        </w:rPr>
        <w:t>)</w:t>
      </w:r>
      <w:r w:rsidRPr="00B47AC9">
        <w:rPr>
          <w:rFonts w:ascii="Arial" w:hAnsi="Arial" w:cs="Arial"/>
          <w:sz w:val="22"/>
          <w:szCs w:val="22"/>
        </w:rPr>
        <w:t>.</w:t>
      </w:r>
    </w:p>
    <w:p w14:paraId="47724E24" w14:textId="77777777" w:rsidR="00262D62" w:rsidRPr="00B47AC9" w:rsidRDefault="00262D62" w:rsidP="00262D62">
      <w:pPr>
        <w:pStyle w:val="Zkladntextodsazen"/>
        <w:ind w:left="360" w:firstLine="0"/>
        <w:rPr>
          <w:rFonts w:ascii="Arial" w:hAnsi="Arial" w:cs="Arial"/>
          <w:sz w:val="22"/>
          <w:szCs w:val="22"/>
        </w:rPr>
      </w:pPr>
    </w:p>
    <w:p w14:paraId="072CA541" w14:textId="77777777" w:rsidR="00262D62" w:rsidRPr="00B47AC9" w:rsidRDefault="00262D62" w:rsidP="00262D62">
      <w:pPr>
        <w:pStyle w:val="Zkladntextodsazen"/>
        <w:numPr>
          <w:ilvl w:val="0"/>
          <w:numId w:val="17"/>
        </w:numPr>
        <w:rPr>
          <w:rFonts w:ascii="Arial" w:hAnsi="Arial" w:cs="Arial"/>
          <w:sz w:val="22"/>
          <w:szCs w:val="22"/>
        </w:rPr>
      </w:pPr>
      <w:r w:rsidRPr="00B47AC9">
        <w:rPr>
          <w:rFonts w:ascii="Arial" w:hAnsi="Arial" w:cs="Arial"/>
          <w:sz w:val="22"/>
          <w:szCs w:val="22"/>
        </w:rPr>
        <w:t>Objemný odpad je takový odpad, který vzhledem ke svým rozměrům nemůže být umístěn do sběrných nádob (</w:t>
      </w:r>
      <w:r w:rsidRPr="00B47AC9">
        <w:rPr>
          <w:rFonts w:ascii="Arial" w:hAnsi="Arial" w:cs="Arial"/>
          <w:iCs/>
          <w:sz w:val="22"/>
          <w:szCs w:val="22"/>
        </w:rPr>
        <w:t xml:space="preserve">např. koberce, matrace, </w:t>
      </w:r>
      <w:proofErr w:type="gramStart"/>
      <w:r w:rsidRPr="00B47AC9">
        <w:rPr>
          <w:rFonts w:ascii="Arial" w:hAnsi="Arial" w:cs="Arial"/>
          <w:iCs/>
          <w:sz w:val="22"/>
          <w:szCs w:val="22"/>
        </w:rPr>
        <w:t>nábytek,</w:t>
      </w:r>
      <w:proofErr w:type="gramEnd"/>
      <w:r w:rsidR="00B47AC9">
        <w:rPr>
          <w:rFonts w:ascii="Arial" w:hAnsi="Arial" w:cs="Arial"/>
          <w:iCs/>
          <w:sz w:val="22"/>
          <w:szCs w:val="22"/>
        </w:rPr>
        <w:t xml:space="preserve"> </w:t>
      </w:r>
      <w:r w:rsidR="00D748ED" w:rsidRPr="00B47AC9">
        <w:rPr>
          <w:rFonts w:ascii="Arial" w:hAnsi="Arial" w:cs="Arial"/>
          <w:iCs/>
          <w:sz w:val="22"/>
          <w:szCs w:val="22"/>
        </w:rPr>
        <w:t>atd.</w:t>
      </w:r>
      <w:r w:rsidRPr="00B47AC9">
        <w:rPr>
          <w:rFonts w:ascii="Arial" w:hAnsi="Arial" w:cs="Arial"/>
          <w:sz w:val="22"/>
          <w:szCs w:val="22"/>
        </w:rPr>
        <w:t>).</w:t>
      </w:r>
    </w:p>
    <w:p w14:paraId="56CC70D9" w14:textId="77777777" w:rsidR="00262D62" w:rsidRPr="00B47AC9" w:rsidRDefault="00262D62" w:rsidP="00262D62">
      <w:pPr>
        <w:pStyle w:val="Zkladntextodsazen"/>
        <w:ind w:left="360" w:firstLine="0"/>
        <w:rPr>
          <w:rFonts w:ascii="Arial" w:hAnsi="Arial" w:cs="Arial"/>
          <w:sz w:val="22"/>
          <w:szCs w:val="22"/>
        </w:rPr>
      </w:pPr>
    </w:p>
    <w:p w14:paraId="7C12248C" w14:textId="77777777" w:rsidR="00553B78" w:rsidRPr="00B47AC9" w:rsidRDefault="00553B78" w:rsidP="00553B78">
      <w:pPr>
        <w:pStyle w:val="Zkladntextodsazen"/>
        <w:ind w:left="720" w:firstLine="0"/>
        <w:jc w:val="center"/>
        <w:rPr>
          <w:rFonts w:ascii="Arial" w:hAnsi="Arial" w:cs="Arial"/>
          <w:sz w:val="22"/>
          <w:szCs w:val="22"/>
        </w:rPr>
      </w:pPr>
    </w:p>
    <w:p w14:paraId="5F110864" w14:textId="77777777" w:rsidR="0024722A" w:rsidRPr="00B47AC9" w:rsidRDefault="0024722A">
      <w:pPr>
        <w:jc w:val="center"/>
        <w:rPr>
          <w:rFonts w:ascii="Arial" w:hAnsi="Arial" w:cs="Arial"/>
          <w:b/>
          <w:sz w:val="22"/>
          <w:szCs w:val="22"/>
        </w:rPr>
      </w:pPr>
      <w:r w:rsidRPr="00B47AC9">
        <w:rPr>
          <w:rFonts w:ascii="Arial" w:hAnsi="Arial" w:cs="Arial"/>
          <w:b/>
          <w:sz w:val="22"/>
          <w:szCs w:val="22"/>
        </w:rPr>
        <w:t>Čl. 3</w:t>
      </w:r>
    </w:p>
    <w:p w14:paraId="2B7BD625" w14:textId="77777777" w:rsidR="0024722A" w:rsidRPr="00B47AC9" w:rsidRDefault="00912D28" w:rsidP="00E5725E">
      <w:pPr>
        <w:pStyle w:val="Nadpis2"/>
        <w:jc w:val="center"/>
        <w:rPr>
          <w:rFonts w:ascii="Arial" w:hAnsi="Arial" w:cs="Arial"/>
          <w:b/>
          <w:bCs/>
          <w:sz w:val="22"/>
          <w:szCs w:val="22"/>
          <w:u w:val="none"/>
        </w:rPr>
      </w:pPr>
      <w:r w:rsidRPr="00B47AC9">
        <w:rPr>
          <w:rFonts w:ascii="Arial" w:hAnsi="Arial" w:cs="Arial"/>
          <w:b/>
          <w:bCs/>
          <w:sz w:val="22"/>
          <w:szCs w:val="22"/>
          <w:u w:val="none"/>
        </w:rPr>
        <w:t>S</w:t>
      </w:r>
      <w:r w:rsidR="00F53E58" w:rsidRPr="00B47AC9">
        <w:rPr>
          <w:rFonts w:ascii="Arial" w:hAnsi="Arial" w:cs="Arial"/>
          <w:b/>
          <w:bCs/>
          <w:sz w:val="22"/>
          <w:szCs w:val="22"/>
          <w:u w:val="none"/>
        </w:rPr>
        <w:t>oustřeďování</w:t>
      </w:r>
      <w:r w:rsidR="00E5725E" w:rsidRPr="00B47AC9">
        <w:rPr>
          <w:rFonts w:ascii="Arial" w:hAnsi="Arial" w:cs="Arial"/>
          <w:b/>
          <w:bCs/>
          <w:sz w:val="22"/>
          <w:szCs w:val="22"/>
          <w:u w:val="none"/>
        </w:rPr>
        <w:t xml:space="preserve"> </w:t>
      </w:r>
      <w:r w:rsidR="0017608F" w:rsidRPr="00B47AC9">
        <w:rPr>
          <w:rFonts w:ascii="Arial" w:hAnsi="Arial" w:cs="Arial"/>
          <w:b/>
          <w:bCs/>
          <w:sz w:val="22"/>
          <w:szCs w:val="22"/>
          <w:u w:val="none"/>
        </w:rPr>
        <w:t>papíru, plast</w:t>
      </w:r>
      <w:r w:rsidR="00E5725E" w:rsidRPr="00B47AC9">
        <w:rPr>
          <w:rFonts w:ascii="Arial" w:hAnsi="Arial" w:cs="Arial"/>
          <w:b/>
          <w:bCs/>
          <w:sz w:val="22"/>
          <w:szCs w:val="22"/>
          <w:u w:val="none"/>
        </w:rPr>
        <w:t>ů, skla, kovů, biologického odpadu</w:t>
      </w:r>
      <w:r w:rsidR="00C34B75">
        <w:rPr>
          <w:rFonts w:ascii="Arial" w:hAnsi="Arial" w:cs="Arial"/>
          <w:b/>
          <w:bCs/>
          <w:sz w:val="22"/>
          <w:szCs w:val="22"/>
          <w:u w:val="none"/>
        </w:rPr>
        <w:t xml:space="preserve"> rostlinného původu</w:t>
      </w:r>
      <w:r w:rsidR="00181515" w:rsidRPr="00B47AC9">
        <w:rPr>
          <w:rFonts w:ascii="Arial" w:hAnsi="Arial" w:cs="Arial"/>
          <w:b/>
          <w:bCs/>
          <w:sz w:val="22"/>
          <w:szCs w:val="22"/>
          <w:u w:val="none"/>
        </w:rPr>
        <w:t>, jedlých olejů a tuků, textilu</w:t>
      </w:r>
    </w:p>
    <w:p w14:paraId="48D31FE9" w14:textId="77777777" w:rsidR="00223F72" w:rsidRPr="00B47AC9" w:rsidRDefault="00223F72" w:rsidP="00223F72">
      <w:pPr>
        <w:tabs>
          <w:tab w:val="num" w:pos="927"/>
        </w:tabs>
        <w:jc w:val="both"/>
        <w:rPr>
          <w:rFonts w:ascii="Arial" w:hAnsi="Arial" w:cs="Arial"/>
          <w:b/>
          <w:sz w:val="22"/>
          <w:szCs w:val="22"/>
          <w:u w:val="single"/>
        </w:rPr>
      </w:pPr>
    </w:p>
    <w:p w14:paraId="667BF8A5"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sidRPr="00B47AC9">
        <w:rPr>
          <w:rFonts w:ascii="Arial" w:hAnsi="Arial" w:cs="Arial"/>
          <w:sz w:val="22"/>
          <w:szCs w:val="22"/>
        </w:rPr>
        <w:t>Papír, plasty, sklo, kovy</w:t>
      </w:r>
      <w:r w:rsidR="00E5725E" w:rsidRPr="00B47AC9">
        <w:rPr>
          <w:rFonts w:ascii="Arial" w:hAnsi="Arial" w:cs="Arial"/>
          <w:sz w:val="22"/>
          <w:szCs w:val="22"/>
        </w:rPr>
        <w:t>, biologické odpady</w:t>
      </w:r>
      <w:r w:rsidR="00C34B75">
        <w:rPr>
          <w:rFonts w:ascii="Arial" w:hAnsi="Arial" w:cs="Arial"/>
          <w:sz w:val="22"/>
          <w:szCs w:val="22"/>
        </w:rPr>
        <w:t xml:space="preserve"> rostlinného původu</w:t>
      </w:r>
      <w:r w:rsidR="00181515" w:rsidRPr="00B47AC9">
        <w:rPr>
          <w:rFonts w:ascii="Arial" w:hAnsi="Arial" w:cs="Arial"/>
          <w:sz w:val="22"/>
          <w:szCs w:val="22"/>
        </w:rPr>
        <w:t>, jedlé oleje a tuky</w:t>
      </w:r>
      <w:r w:rsidR="009D5C19" w:rsidRPr="00B47AC9">
        <w:rPr>
          <w:rFonts w:ascii="Arial" w:hAnsi="Arial" w:cs="Arial"/>
          <w:sz w:val="22"/>
          <w:szCs w:val="22"/>
        </w:rPr>
        <w:t>, textil</w:t>
      </w:r>
      <w:r w:rsidR="00181515" w:rsidRPr="00B47AC9">
        <w:rPr>
          <w:rFonts w:ascii="Arial" w:hAnsi="Arial" w:cs="Arial"/>
          <w:sz w:val="22"/>
          <w:szCs w:val="22"/>
        </w:rPr>
        <w:t xml:space="preserve"> </w:t>
      </w:r>
      <w:r w:rsidRPr="00B47AC9">
        <w:rPr>
          <w:rFonts w:ascii="Arial" w:hAnsi="Arial" w:cs="Arial"/>
          <w:sz w:val="22"/>
          <w:szCs w:val="22"/>
        </w:rPr>
        <w:t>se soustřeďují</w:t>
      </w:r>
      <w:r w:rsidR="0024722A" w:rsidRPr="00B47AC9">
        <w:rPr>
          <w:rFonts w:ascii="Arial" w:hAnsi="Arial" w:cs="Arial"/>
          <w:sz w:val="22"/>
          <w:szCs w:val="22"/>
        </w:rPr>
        <w:t xml:space="preserve"> do </w:t>
      </w:r>
      <w:r w:rsidR="005F0210" w:rsidRPr="00B47AC9">
        <w:rPr>
          <w:rFonts w:ascii="Arial" w:hAnsi="Arial" w:cs="Arial"/>
          <w:bCs/>
          <w:sz w:val="22"/>
          <w:szCs w:val="22"/>
        </w:rPr>
        <w:t>zvláštních sběrných nádob</w:t>
      </w:r>
      <w:r w:rsidR="00C34B75">
        <w:rPr>
          <w:rFonts w:ascii="Arial" w:hAnsi="Arial" w:cs="Arial"/>
          <w:sz w:val="22"/>
          <w:szCs w:val="22"/>
        </w:rPr>
        <w:t xml:space="preserve"> a velkoobjemových </w:t>
      </w:r>
      <w:r w:rsidR="005F0210" w:rsidRPr="00B47AC9">
        <w:rPr>
          <w:rFonts w:ascii="Arial" w:hAnsi="Arial" w:cs="Arial"/>
          <w:sz w:val="22"/>
          <w:szCs w:val="22"/>
        </w:rPr>
        <w:t>kontejner</w:t>
      </w:r>
      <w:r w:rsidR="00C34B75">
        <w:rPr>
          <w:rFonts w:ascii="Arial" w:hAnsi="Arial" w:cs="Arial"/>
          <w:sz w:val="22"/>
          <w:szCs w:val="22"/>
        </w:rPr>
        <w:t>ů.</w:t>
      </w:r>
    </w:p>
    <w:p w14:paraId="3CFECB53" w14:textId="77777777" w:rsidR="0024722A" w:rsidRPr="00FB6AE5" w:rsidRDefault="0024722A">
      <w:pPr>
        <w:rPr>
          <w:rFonts w:ascii="Arial" w:hAnsi="Arial" w:cs="Arial"/>
          <w:sz w:val="22"/>
          <w:szCs w:val="22"/>
        </w:rPr>
      </w:pPr>
    </w:p>
    <w:p w14:paraId="15CB12E3" w14:textId="77777777" w:rsidR="00967760" w:rsidRPr="00B365E7" w:rsidRDefault="002A3581" w:rsidP="00B365E7">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B365E7">
        <w:rPr>
          <w:rFonts w:ascii="Arial" w:hAnsi="Arial" w:cs="Arial"/>
          <w:sz w:val="22"/>
          <w:szCs w:val="22"/>
        </w:rPr>
        <w:t xml:space="preserve">Zvláštní sběrné nádoby </w:t>
      </w:r>
      <w:r w:rsidR="00C34B75" w:rsidRPr="00B365E7">
        <w:rPr>
          <w:rFonts w:ascii="Arial" w:hAnsi="Arial" w:cs="Arial"/>
          <w:sz w:val="22"/>
          <w:szCs w:val="22"/>
        </w:rPr>
        <w:t>a velkoobjemové kontejnery jsou umístěny na stanovištích uvedených na webových stránkách obce</w:t>
      </w:r>
      <w:r w:rsidR="00C34B75" w:rsidRPr="00B365E7">
        <w:rPr>
          <w:rStyle w:val="Znakapoznpodarou"/>
          <w:rFonts w:ascii="Arial" w:hAnsi="Arial" w:cs="Arial"/>
          <w:sz w:val="22"/>
          <w:szCs w:val="22"/>
        </w:rPr>
        <w:footnoteReference w:id="3"/>
      </w:r>
      <w:r w:rsidR="00C34B75" w:rsidRPr="00B365E7">
        <w:rPr>
          <w:rFonts w:ascii="Arial" w:hAnsi="Arial" w:cs="Arial"/>
          <w:sz w:val="22"/>
          <w:szCs w:val="22"/>
        </w:rPr>
        <w:t>.</w:t>
      </w:r>
      <w:r w:rsidR="00B365E7" w:rsidRPr="00B365E7">
        <w:rPr>
          <w:rFonts w:ascii="Arial" w:hAnsi="Arial" w:cs="Arial"/>
          <w:sz w:val="22"/>
          <w:szCs w:val="22"/>
        </w:rPr>
        <w:t xml:space="preserve"> </w:t>
      </w:r>
    </w:p>
    <w:p w14:paraId="2AA038E0" w14:textId="77777777" w:rsidR="0024722A" w:rsidRPr="00FB6AE5" w:rsidRDefault="0024722A">
      <w:pPr>
        <w:jc w:val="both"/>
        <w:rPr>
          <w:rFonts w:ascii="Arial" w:hAnsi="Arial" w:cs="Arial"/>
          <w:sz w:val="22"/>
          <w:szCs w:val="22"/>
        </w:rPr>
      </w:pPr>
    </w:p>
    <w:p w14:paraId="5FB2BBDF" w14:textId="77777777" w:rsidR="0024722A" w:rsidRPr="00F408E6" w:rsidRDefault="0024722A" w:rsidP="00B365E7">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F408E6">
        <w:rPr>
          <w:rFonts w:ascii="Arial" w:hAnsi="Arial" w:cs="Arial"/>
          <w:sz w:val="22"/>
          <w:szCs w:val="22"/>
        </w:rPr>
        <w:t>Zvláštní sběrné nádoby</w:t>
      </w:r>
      <w:r w:rsidR="00C34B75">
        <w:rPr>
          <w:rFonts w:ascii="Arial" w:hAnsi="Arial" w:cs="Arial"/>
          <w:sz w:val="22"/>
          <w:szCs w:val="22"/>
        </w:rPr>
        <w:t xml:space="preserve"> a velkoobjemové kontejnery</w:t>
      </w:r>
      <w:r w:rsidRPr="00F408E6">
        <w:rPr>
          <w:rFonts w:ascii="Arial" w:hAnsi="Arial" w:cs="Arial"/>
          <w:sz w:val="22"/>
          <w:szCs w:val="22"/>
        </w:rPr>
        <w:t xml:space="preserve"> jsou barevně odlišeny a </w:t>
      </w:r>
      <w:r w:rsidR="00C34B75">
        <w:rPr>
          <w:rFonts w:ascii="Arial" w:hAnsi="Arial" w:cs="Arial"/>
          <w:sz w:val="22"/>
          <w:szCs w:val="22"/>
        </w:rPr>
        <w:t xml:space="preserve">případně </w:t>
      </w:r>
      <w:r w:rsidRPr="00F408E6">
        <w:rPr>
          <w:rFonts w:ascii="Arial" w:hAnsi="Arial" w:cs="Arial"/>
          <w:sz w:val="22"/>
          <w:szCs w:val="22"/>
        </w:rPr>
        <w:t>označeny příslušnými nápisy:</w:t>
      </w:r>
    </w:p>
    <w:p w14:paraId="66DE3353" w14:textId="77777777" w:rsidR="00223F72" w:rsidRPr="00F408E6" w:rsidRDefault="00223F72" w:rsidP="00223F72">
      <w:pPr>
        <w:jc w:val="both"/>
        <w:rPr>
          <w:rFonts w:ascii="Arial" w:hAnsi="Arial" w:cs="Arial"/>
          <w:sz w:val="22"/>
          <w:szCs w:val="22"/>
        </w:rPr>
      </w:pPr>
    </w:p>
    <w:p w14:paraId="7563E4C5" w14:textId="77777777" w:rsidR="00745703" w:rsidRPr="00F408E6"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408E6">
        <w:rPr>
          <w:rFonts w:ascii="Arial" w:hAnsi="Arial" w:cs="Arial"/>
          <w:bCs/>
          <w:color w:val="000000"/>
        </w:rPr>
        <w:t>Biologick</w:t>
      </w:r>
      <w:r w:rsidR="001476FD" w:rsidRPr="00F408E6">
        <w:rPr>
          <w:rFonts w:ascii="Arial" w:hAnsi="Arial" w:cs="Arial"/>
          <w:bCs/>
          <w:color w:val="000000"/>
        </w:rPr>
        <w:t>é</w:t>
      </w:r>
      <w:r w:rsidR="00DB2051" w:rsidRPr="00F408E6">
        <w:rPr>
          <w:rFonts w:ascii="Arial" w:hAnsi="Arial" w:cs="Arial"/>
          <w:bCs/>
          <w:color w:val="000000"/>
        </w:rPr>
        <w:t xml:space="preserve"> </w:t>
      </w:r>
      <w:r w:rsidRPr="00F408E6">
        <w:rPr>
          <w:rFonts w:ascii="Arial" w:hAnsi="Arial" w:cs="Arial"/>
          <w:bCs/>
          <w:color w:val="000000"/>
        </w:rPr>
        <w:t>odpady</w:t>
      </w:r>
      <w:r w:rsidR="00C34B75">
        <w:rPr>
          <w:rFonts w:ascii="Arial" w:hAnsi="Arial" w:cs="Arial"/>
          <w:bCs/>
          <w:color w:val="000000"/>
        </w:rPr>
        <w:t xml:space="preserve"> rostlinného původu</w:t>
      </w:r>
      <w:r w:rsidRPr="00F408E6">
        <w:rPr>
          <w:rFonts w:ascii="Arial" w:hAnsi="Arial" w:cs="Arial"/>
          <w:bCs/>
          <w:color w:val="000000"/>
        </w:rPr>
        <w:t xml:space="preserve">, </w:t>
      </w:r>
      <w:r w:rsidR="00967760" w:rsidRPr="00F408E6">
        <w:rPr>
          <w:rFonts w:ascii="Arial" w:hAnsi="Arial" w:cs="Arial"/>
          <w:bCs/>
          <w:color w:val="000000"/>
        </w:rPr>
        <w:t>velkoobjemový kontejner (kompostér),</w:t>
      </w:r>
    </w:p>
    <w:p w14:paraId="144C4FCE" w14:textId="77777777" w:rsidR="0024722A" w:rsidRPr="00F408E6"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408E6">
        <w:rPr>
          <w:rFonts w:ascii="Arial" w:hAnsi="Arial" w:cs="Arial"/>
          <w:bCs/>
          <w:color w:val="000000"/>
        </w:rPr>
        <w:t>P</w:t>
      </w:r>
      <w:r w:rsidR="0024722A" w:rsidRPr="00F408E6">
        <w:rPr>
          <w:rFonts w:ascii="Arial" w:hAnsi="Arial" w:cs="Arial"/>
          <w:bCs/>
          <w:color w:val="000000"/>
        </w:rPr>
        <w:t xml:space="preserve">apír, barva </w:t>
      </w:r>
      <w:r w:rsidR="00967760" w:rsidRPr="00F408E6">
        <w:rPr>
          <w:rFonts w:ascii="Arial" w:hAnsi="Arial" w:cs="Arial"/>
          <w:bCs/>
          <w:color w:val="000000"/>
        </w:rPr>
        <w:t>modrá,</w:t>
      </w:r>
    </w:p>
    <w:p w14:paraId="4E9E5D96" w14:textId="77777777" w:rsidR="00A94551" w:rsidRPr="00F408E6" w:rsidRDefault="00C34B75" w:rsidP="002A3581">
      <w:pPr>
        <w:pStyle w:val="Odstavecseseznamem"/>
        <w:numPr>
          <w:ilvl w:val="0"/>
          <w:numId w:val="18"/>
        </w:numPr>
        <w:autoSpaceDE w:val="0"/>
        <w:autoSpaceDN w:val="0"/>
        <w:adjustRightInd w:val="0"/>
        <w:spacing w:after="0" w:line="240" w:lineRule="auto"/>
        <w:rPr>
          <w:rFonts w:ascii="Arial" w:hAnsi="Arial" w:cs="Arial"/>
          <w:bCs/>
          <w:color w:val="FF0000"/>
        </w:rPr>
      </w:pPr>
      <w:r>
        <w:rPr>
          <w:rFonts w:ascii="Arial" w:hAnsi="Arial" w:cs="Arial"/>
          <w:bCs/>
          <w:color w:val="000000"/>
        </w:rPr>
        <w:t>Plasty</w:t>
      </w:r>
      <w:r w:rsidR="00A94551" w:rsidRPr="00F408E6">
        <w:rPr>
          <w:rFonts w:ascii="Arial" w:hAnsi="Arial" w:cs="Arial"/>
          <w:bCs/>
          <w:color w:val="000000"/>
        </w:rPr>
        <w:t xml:space="preserve">, barva </w:t>
      </w:r>
      <w:r w:rsidR="00967760" w:rsidRPr="00F408E6">
        <w:rPr>
          <w:rFonts w:ascii="Arial" w:hAnsi="Arial" w:cs="Arial"/>
          <w:bCs/>
        </w:rPr>
        <w:t>žlutá,</w:t>
      </w:r>
    </w:p>
    <w:p w14:paraId="2C7935D6" w14:textId="77777777" w:rsidR="0024722A" w:rsidRPr="00F408E6"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408E6">
        <w:rPr>
          <w:rFonts w:ascii="Arial" w:hAnsi="Arial" w:cs="Arial"/>
          <w:bCs/>
          <w:color w:val="000000"/>
        </w:rPr>
        <w:t>S</w:t>
      </w:r>
      <w:r w:rsidR="0024722A" w:rsidRPr="00F408E6">
        <w:rPr>
          <w:rFonts w:ascii="Arial" w:hAnsi="Arial" w:cs="Arial"/>
          <w:bCs/>
          <w:color w:val="000000"/>
        </w:rPr>
        <w:t xml:space="preserve">klo, barva </w:t>
      </w:r>
      <w:r w:rsidR="00967760" w:rsidRPr="00F408E6">
        <w:rPr>
          <w:rFonts w:ascii="Arial" w:hAnsi="Arial" w:cs="Arial"/>
          <w:bCs/>
          <w:color w:val="000000"/>
        </w:rPr>
        <w:t>bílá pro sklo čiré, barva zelená pro sklo barevné,</w:t>
      </w:r>
    </w:p>
    <w:p w14:paraId="41130D43" w14:textId="77777777" w:rsidR="00745703" w:rsidRPr="00F408E6"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F408E6">
        <w:rPr>
          <w:rFonts w:ascii="Arial" w:hAnsi="Arial" w:cs="Arial"/>
          <w:bCs/>
          <w:color w:val="000000"/>
        </w:rPr>
        <w:t>K</w:t>
      </w:r>
      <w:r w:rsidR="00745703" w:rsidRPr="00F408E6">
        <w:rPr>
          <w:rFonts w:ascii="Arial" w:hAnsi="Arial" w:cs="Arial"/>
          <w:bCs/>
          <w:color w:val="000000"/>
        </w:rPr>
        <w:t xml:space="preserve">ovy, </w:t>
      </w:r>
      <w:r w:rsidR="00F408E6" w:rsidRPr="00F408E6">
        <w:rPr>
          <w:rFonts w:ascii="Arial" w:hAnsi="Arial" w:cs="Arial"/>
          <w:bCs/>
          <w:color w:val="000000"/>
        </w:rPr>
        <w:t>barva černá s nápisem „kovový odpad“,</w:t>
      </w:r>
    </w:p>
    <w:p w14:paraId="12F097DD" w14:textId="77777777" w:rsidR="00547890" w:rsidRPr="00F408E6" w:rsidRDefault="00547890" w:rsidP="00547890">
      <w:pPr>
        <w:numPr>
          <w:ilvl w:val="0"/>
          <w:numId w:val="18"/>
        </w:numPr>
        <w:rPr>
          <w:rFonts w:ascii="Arial" w:hAnsi="Arial" w:cs="Arial"/>
          <w:iCs/>
          <w:sz w:val="22"/>
          <w:szCs w:val="22"/>
        </w:rPr>
      </w:pPr>
      <w:r w:rsidRPr="00F408E6">
        <w:rPr>
          <w:rFonts w:ascii="Arial" w:hAnsi="Arial" w:cs="Arial"/>
          <w:iCs/>
          <w:sz w:val="22"/>
          <w:szCs w:val="22"/>
        </w:rPr>
        <w:t>Jedlé oleje a tuky</w:t>
      </w:r>
      <w:r w:rsidR="00C34B75">
        <w:rPr>
          <w:rStyle w:val="Znakapoznpodarou"/>
          <w:rFonts w:ascii="Arial" w:hAnsi="Arial" w:cs="Arial"/>
          <w:iCs/>
          <w:sz w:val="22"/>
          <w:szCs w:val="22"/>
        </w:rPr>
        <w:footnoteReference w:id="4"/>
      </w:r>
      <w:r w:rsidR="00F408E6" w:rsidRPr="00F408E6">
        <w:rPr>
          <w:rFonts w:ascii="Arial" w:hAnsi="Arial" w:cs="Arial"/>
          <w:iCs/>
          <w:sz w:val="22"/>
          <w:szCs w:val="22"/>
        </w:rPr>
        <w:t>- barva černá s nápisem „jedlé oleje a tuky“,</w:t>
      </w:r>
    </w:p>
    <w:p w14:paraId="32FEA891" w14:textId="58AE3F43" w:rsidR="00A342C0" w:rsidRPr="00F408E6" w:rsidRDefault="00A342C0" w:rsidP="00547890">
      <w:pPr>
        <w:numPr>
          <w:ilvl w:val="0"/>
          <w:numId w:val="18"/>
        </w:numPr>
        <w:rPr>
          <w:rFonts w:ascii="Arial" w:hAnsi="Arial" w:cs="Arial"/>
          <w:iCs/>
          <w:sz w:val="22"/>
          <w:szCs w:val="22"/>
        </w:rPr>
      </w:pPr>
      <w:r w:rsidRPr="00F408E6">
        <w:rPr>
          <w:rFonts w:ascii="Arial" w:hAnsi="Arial" w:cs="Arial"/>
          <w:iCs/>
          <w:sz w:val="22"/>
          <w:szCs w:val="22"/>
        </w:rPr>
        <w:t>Textil, barva</w:t>
      </w:r>
      <w:r w:rsidR="00C34B75">
        <w:rPr>
          <w:rFonts w:ascii="Arial" w:hAnsi="Arial" w:cs="Arial"/>
          <w:iCs/>
          <w:sz w:val="22"/>
          <w:szCs w:val="22"/>
        </w:rPr>
        <w:t xml:space="preserve"> </w:t>
      </w:r>
      <w:r w:rsidR="00F408E6">
        <w:rPr>
          <w:rFonts w:ascii="Arial" w:hAnsi="Arial" w:cs="Arial"/>
          <w:iCs/>
          <w:sz w:val="22"/>
          <w:szCs w:val="22"/>
        </w:rPr>
        <w:t xml:space="preserve">bílá s nápisem „Textil </w:t>
      </w:r>
      <w:proofErr w:type="spellStart"/>
      <w:r w:rsidR="00F408E6">
        <w:rPr>
          <w:rFonts w:ascii="Arial" w:hAnsi="Arial" w:cs="Arial"/>
          <w:iCs/>
          <w:sz w:val="22"/>
          <w:szCs w:val="22"/>
        </w:rPr>
        <w:t>Eco</w:t>
      </w:r>
      <w:proofErr w:type="spellEnd"/>
      <w:r w:rsidR="00F408E6">
        <w:rPr>
          <w:rFonts w:ascii="Arial" w:hAnsi="Arial" w:cs="Arial"/>
          <w:iCs/>
          <w:sz w:val="22"/>
          <w:szCs w:val="22"/>
        </w:rPr>
        <w:t>“</w:t>
      </w:r>
      <w:r w:rsidR="00C34B75">
        <w:rPr>
          <w:rFonts w:ascii="Arial" w:hAnsi="Arial" w:cs="Arial"/>
          <w:iCs/>
          <w:sz w:val="22"/>
          <w:szCs w:val="22"/>
        </w:rPr>
        <w:t>.</w:t>
      </w:r>
    </w:p>
    <w:p w14:paraId="6E958DC0" w14:textId="77777777" w:rsidR="0024722A" w:rsidRDefault="0024722A">
      <w:pPr>
        <w:ind w:left="360"/>
        <w:rPr>
          <w:rFonts w:ascii="Arial" w:hAnsi="Arial" w:cs="Arial"/>
          <w:i/>
          <w:iCs/>
          <w:sz w:val="22"/>
          <w:szCs w:val="22"/>
        </w:rPr>
      </w:pPr>
    </w:p>
    <w:p w14:paraId="7A6BFF19"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C34B75">
        <w:rPr>
          <w:rFonts w:ascii="Arial" w:hAnsi="Arial" w:cs="Arial"/>
          <w:sz w:val="22"/>
          <w:szCs w:val="22"/>
        </w:rPr>
        <w:t xml:space="preserve"> a velkoobjemových kontejnerů</w:t>
      </w:r>
      <w:r w:rsidRPr="00AC2295">
        <w:rPr>
          <w:rFonts w:ascii="Arial" w:hAnsi="Arial" w:cs="Arial"/>
          <w:sz w:val="22"/>
          <w:szCs w:val="22"/>
        </w:rPr>
        <w:t xml:space="preserve">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C266822" w14:textId="77777777" w:rsidR="009007DD" w:rsidRDefault="009007DD" w:rsidP="009007DD">
      <w:pPr>
        <w:jc w:val="both"/>
        <w:rPr>
          <w:rFonts w:ascii="Arial" w:hAnsi="Arial" w:cs="Arial"/>
          <w:sz w:val="22"/>
          <w:szCs w:val="22"/>
        </w:rPr>
      </w:pPr>
    </w:p>
    <w:p w14:paraId="0875922F"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00C34B75">
        <w:rPr>
          <w:rFonts w:ascii="Arial" w:hAnsi="Arial" w:cs="Arial"/>
          <w:sz w:val="22"/>
          <w:szCs w:val="22"/>
        </w:rPr>
        <w:t xml:space="preserve"> a</w:t>
      </w:r>
      <w:r w:rsidRPr="009007DD">
        <w:rPr>
          <w:rFonts w:ascii="Arial" w:hAnsi="Arial" w:cs="Arial"/>
          <w:sz w:val="22"/>
          <w:szCs w:val="22"/>
        </w:rPr>
        <w:t xml:space="preserve"> </w:t>
      </w:r>
      <w:r w:rsidR="00C34B75">
        <w:rPr>
          <w:rFonts w:ascii="Arial" w:hAnsi="Arial" w:cs="Arial"/>
          <w:sz w:val="22"/>
          <w:szCs w:val="22"/>
        </w:rPr>
        <w:t>velkoobjemové kontejnery</w:t>
      </w:r>
      <w:r w:rsidR="00C34B75" w:rsidRPr="00AC2295">
        <w:rPr>
          <w:rFonts w:ascii="Arial" w:hAnsi="Arial" w:cs="Arial"/>
          <w:sz w:val="22"/>
          <w:szCs w:val="22"/>
        </w:rPr>
        <w:t xml:space="preserve"> </w:t>
      </w:r>
      <w:r w:rsidRPr="009007DD">
        <w:rPr>
          <w:rFonts w:ascii="Arial" w:hAnsi="Arial" w:cs="Arial"/>
          <w:sz w:val="22"/>
          <w:szCs w:val="22"/>
        </w:rPr>
        <w:t xml:space="preserve">je povinnost plnit tak, aby je bylo možno uzavřít a odpad z nich při manipulaci nevypadával. Pokud to umožňuje povaha odpadu, je nutno objem odpadu před jeho odložením do sběrné nádoby minimalizovat. </w:t>
      </w:r>
    </w:p>
    <w:p w14:paraId="2175C089" w14:textId="77777777" w:rsidR="003A0DB1" w:rsidRPr="003A0DB1" w:rsidRDefault="003A0DB1" w:rsidP="003A0DB1">
      <w:pPr>
        <w:pStyle w:val="Default"/>
        <w:ind w:left="360"/>
      </w:pPr>
    </w:p>
    <w:p w14:paraId="3D6808BC" w14:textId="77777777" w:rsidR="003A0DB1" w:rsidRDefault="003A0DB1" w:rsidP="003A0DB1">
      <w:pPr>
        <w:pStyle w:val="Default"/>
        <w:ind w:left="360"/>
      </w:pPr>
    </w:p>
    <w:p w14:paraId="5B23DA47"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979C8A9"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013C055" w14:textId="77777777" w:rsidR="0024722A" w:rsidRPr="00FB6AE5" w:rsidRDefault="0024722A">
      <w:pPr>
        <w:ind w:left="360"/>
        <w:jc w:val="center"/>
        <w:rPr>
          <w:rFonts w:ascii="Arial" w:hAnsi="Arial" w:cs="Arial"/>
          <w:b/>
          <w:sz w:val="22"/>
          <w:szCs w:val="22"/>
        </w:rPr>
      </w:pPr>
    </w:p>
    <w:p w14:paraId="30C6348D" w14:textId="77777777" w:rsidR="0024722A" w:rsidRPr="00F408E6" w:rsidRDefault="006101FB" w:rsidP="00F408E6">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 xml:space="preserve">minimálně </w:t>
      </w:r>
      <w:r w:rsidR="00F408E6">
        <w:rPr>
          <w:rFonts w:ascii="Arial" w:hAnsi="Arial" w:cs="Arial"/>
          <w:iCs/>
          <w:sz w:val="22"/>
          <w:szCs w:val="22"/>
        </w:rPr>
        <w:t>jedenkrát</w:t>
      </w:r>
      <w:r w:rsidR="00A94551" w:rsidRPr="00A94551">
        <w:rPr>
          <w:rFonts w:ascii="Arial" w:hAnsi="Arial" w:cs="Arial"/>
          <w:iCs/>
          <w:sz w:val="22"/>
          <w:szCs w:val="22"/>
        </w:rPr>
        <w:t xml:space="preserve">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F408E6" w:rsidRPr="00F408E6">
        <w:rPr>
          <w:rFonts w:ascii="Arial" w:hAnsi="Arial" w:cs="Arial"/>
          <w:sz w:val="22"/>
          <w:szCs w:val="22"/>
        </w:rPr>
        <w:t>na informační</w:t>
      </w:r>
      <w:r w:rsidR="00F408E6">
        <w:rPr>
          <w:rFonts w:ascii="Arial" w:hAnsi="Arial" w:cs="Arial"/>
          <w:sz w:val="22"/>
          <w:szCs w:val="22"/>
        </w:rPr>
        <w:t xml:space="preserve"> </w:t>
      </w:r>
      <w:r w:rsidR="00F408E6" w:rsidRPr="00F408E6">
        <w:rPr>
          <w:rFonts w:ascii="Arial" w:hAnsi="Arial" w:cs="Arial"/>
          <w:sz w:val="22"/>
          <w:szCs w:val="22"/>
        </w:rPr>
        <w:t>desce obecního úřadu, výlepových plochách, v místn</w:t>
      </w:r>
      <w:r w:rsidR="00B365E7">
        <w:rPr>
          <w:rFonts w:ascii="Arial" w:hAnsi="Arial" w:cs="Arial"/>
          <w:sz w:val="22"/>
          <w:szCs w:val="22"/>
        </w:rPr>
        <w:t>ím zpravodaji a na webových</w:t>
      </w:r>
      <w:r w:rsidR="00F408E6">
        <w:rPr>
          <w:rFonts w:ascii="Arial" w:hAnsi="Arial" w:cs="Arial"/>
          <w:sz w:val="22"/>
          <w:szCs w:val="22"/>
        </w:rPr>
        <w:t xml:space="preserve"> stránkách obce.</w:t>
      </w:r>
    </w:p>
    <w:p w14:paraId="3EDADD7D" w14:textId="77777777" w:rsidR="0024722A" w:rsidRPr="00FB6AE5" w:rsidRDefault="0024722A" w:rsidP="00223F72">
      <w:pPr>
        <w:rPr>
          <w:rFonts w:ascii="Arial" w:hAnsi="Arial" w:cs="Arial"/>
          <w:sz w:val="22"/>
          <w:szCs w:val="22"/>
        </w:rPr>
      </w:pPr>
    </w:p>
    <w:p w14:paraId="6D6FDD33" w14:textId="77777777" w:rsidR="00C94283" w:rsidRPr="00F408E6" w:rsidRDefault="00C94283" w:rsidP="00F408E6">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w:t>
      </w:r>
      <w:r w:rsidR="00F408E6" w:rsidRPr="00F408E6">
        <w:rPr>
          <w:rFonts w:ascii="Arial" w:hAnsi="Arial" w:cs="Arial"/>
          <w:sz w:val="22"/>
          <w:szCs w:val="22"/>
        </w:rPr>
        <w:t>celoročně odevzdávat na sběrném místě,</w:t>
      </w:r>
      <w:r w:rsidR="00F408E6">
        <w:rPr>
          <w:rFonts w:ascii="Arial" w:hAnsi="Arial" w:cs="Arial"/>
          <w:sz w:val="22"/>
          <w:szCs w:val="22"/>
        </w:rPr>
        <w:t xml:space="preserve"> </w:t>
      </w:r>
      <w:r w:rsidR="00F408E6" w:rsidRPr="00F408E6">
        <w:rPr>
          <w:rFonts w:ascii="Arial" w:hAnsi="Arial" w:cs="Arial"/>
          <w:sz w:val="22"/>
          <w:szCs w:val="22"/>
        </w:rPr>
        <w:t>v areálu bývalého dolu Kate</w:t>
      </w:r>
      <w:r w:rsidR="00F408E6">
        <w:rPr>
          <w:rFonts w:ascii="Arial" w:hAnsi="Arial" w:cs="Arial"/>
          <w:sz w:val="22"/>
          <w:szCs w:val="22"/>
        </w:rPr>
        <w:t>řina (garáže, na p. p. č. 1030).</w:t>
      </w:r>
    </w:p>
    <w:p w14:paraId="7785D0BB" w14:textId="77777777" w:rsidR="00C94283" w:rsidRDefault="00C94283" w:rsidP="00C94283">
      <w:pPr>
        <w:ind w:left="360"/>
        <w:jc w:val="both"/>
        <w:rPr>
          <w:rFonts w:ascii="Arial" w:hAnsi="Arial" w:cs="Arial"/>
          <w:sz w:val="22"/>
          <w:szCs w:val="22"/>
        </w:rPr>
      </w:pPr>
    </w:p>
    <w:p w14:paraId="63A582A7"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lastRenderedPageBreak/>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5F923016" w14:textId="77777777" w:rsidR="00547890" w:rsidRDefault="00547890" w:rsidP="00765052">
      <w:pPr>
        <w:rPr>
          <w:rFonts w:ascii="Arial" w:hAnsi="Arial" w:cs="Arial"/>
          <w:b/>
          <w:sz w:val="22"/>
          <w:szCs w:val="22"/>
        </w:rPr>
      </w:pPr>
    </w:p>
    <w:p w14:paraId="064B99A8"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D527775"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7FBD8A88" w14:textId="77777777" w:rsidR="000F645D" w:rsidRPr="00641107" w:rsidRDefault="000F645D" w:rsidP="000F645D">
      <w:pPr>
        <w:ind w:left="360"/>
        <w:jc w:val="center"/>
        <w:rPr>
          <w:rFonts w:ascii="Arial" w:hAnsi="Arial" w:cs="Arial"/>
          <w:b/>
          <w:sz w:val="22"/>
          <w:szCs w:val="22"/>
          <w:u w:val="single"/>
        </w:rPr>
      </w:pPr>
    </w:p>
    <w:p w14:paraId="25788B1A" w14:textId="77777777" w:rsidR="000F645D" w:rsidRPr="00F408E6" w:rsidRDefault="006101FB" w:rsidP="00F408E6">
      <w:pPr>
        <w:numPr>
          <w:ilvl w:val="0"/>
          <w:numId w:val="7"/>
        </w:numPr>
        <w:jc w:val="both"/>
        <w:rPr>
          <w:rFonts w:ascii="Arial" w:hAnsi="Arial" w:cs="Arial"/>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F408E6">
        <w:rPr>
          <w:rFonts w:ascii="Arial" w:hAnsi="Arial" w:cs="Arial"/>
          <w:sz w:val="22"/>
          <w:szCs w:val="22"/>
        </w:rPr>
        <w:t>minimálně jedenkrát ročně</w:t>
      </w:r>
      <w:r w:rsidR="000F645D" w:rsidRPr="009743BA">
        <w:rPr>
          <w:rFonts w:ascii="Arial" w:hAnsi="Arial" w:cs="Arial"/>
          <w:sz w:val="22"/>
          <w:szCs w:val="22"/>
        </w:rPr>
        <w:t xml:space="preserve"> jeho odebíráním </w:t>
      </w:r>
      <w:r w:rsidR="00F408E6">
        <w:rPr>
          <w:rFonts w:ascii="Arial" w:hAnsi="Arial" w:cs="Arial"/>
          <w:sz w:val="22"/>
          <w:szCs w:val="22"/>
        </w:rPr>
        <w:t>na</w:t>
      </w:r>
      <w:r w:rsidR="000F645D" w:rsidRPr="009743BA">
        <w:rPr>
          <w:rFonts w:ascii="Arial" w:hAnsi="Arial" w:cs="Arial"/>
          <w:sz w:val="22"/>
          <w:szCs w:val="22"/>
        </w:rPr>
        <w:t xml:space="preserve">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w:t>
      </w:r>
      <w:r w:rsidR="00F408E6">
        <w:rPr>
          <w:rFonts w:ascii="Arial" w:hAnsi="Arial" w:cs="Arial"/>
          <w:sz w:val="22"/>
          <w:szCs w:val="22"/>
        </w:rPr>
        <w:t xml:space="preserve"> </w:t>
      </w:r>
      <w:r w:rsidR="00F408E6" w:rsidRPr="00F408E6">
        <w:rPr>
          <w:rFonts w:ascii="Arial" w:hAnsi="Arial" w:cs="Arial"/>
          <w:sz w:val="22"/>
          <w:szCs w:val="22"/>
        </w:rPr>
        <w:t>na informační desce</w:t>
      </w:r>
      <w:r w:rsidR="00F408E6">
        <w:rPr>
          <w:rFonts w:ascii="Arial" w:hAnsi="Arial" w:cs="Arial"/>
          <w:sz w:val="22"/>
          <w:szCs w:val="22"/>
        </w:rPr>
        <w:t xml:space="preserve"> </w:t>
      </w:r>
      <w:r w:rsidR="00F408E6" w:rsidRPr="00F408E6">
        <w:rPr>
          <w:rFonts w:ascii="Arial" w:hAnsi="Arial" w:cs="Arial"/>
          <w:sz w:val="22"/>
          <w:szCs w:val="22"/>
        </w:rPr>
        <w:t>obecního úřadu, výlepových plochách, v místn</w:t>
      </w:r>
      <w:r w:rsidR="00B365E7">
        <w:rPr>
          <w:rFonts w:ascii="Arial" w:hAnsi="Arial" w:cs="Arial"/>
          <w:sz w:val="22"/>
          <w:szCs w:val="22"/>
        </w:rPr>
        <w:t>ím zpravodaji a na webových</w:t>
      </w:r>
      <w:r w:rsidR="00F408E6" w:rsidRPr="00F408E6">
        <w:rPr>
          <w:rFonts w:ascii="Arial" w:hAnsi="Arial" w:cs="Arial"/>
          <w:sz w:val="22"/>
          <w:szCs w:val="22"/>
        </w:rPr>
        <w:t xml:space="preserve"> stránkách</w:t>
      </w:r>
      <w:r w:rsidR="00F408E6">
        <w:rPr>
          <w:rFonts w:ascii="Arial" w:hAnsi="Arial" w:cs="Arial"/>
          <w:sz w:val="22"/>
          <w:szCs w:val="22"/>
        </w:rPr>
        <w:t xml:space="preserve"> obce.</w:t>
      </w:r>
    </w:p>
    <w:p w14:paraId="1C7D3C7D"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0B864B4C"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3A036BD1" w14:textId="77777777" w:rsidR="00F71191" w:rsidRDefault="00F71191" w:rsidP="00A773EE">
      <w:pPr>
        <w:rPr>
          <w:rFonts w:ascii="Arial" w:hAnsi="Arial" w:cs="Arial"/>
          <w:b/>
          <w:sz w:val="22"/>
          <w:szCs w:val="22"/>
        </w:rPr>
      </w:pPr>
    </w:p>
    <w:p w14:paraId="304BF629"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6D2F5670" w14:textId="77777777" w:rsidR="0024722A" w:rsidRPr="00BB383B" w:rsidRDefault="0024722A">
      <w:pPr>
        <w:jc w:val="center"/>
        <w:rPr>
          <w:rFonts w:ascii="Arial" w:hAnsi="Arial" w:cs="Arial"/>
          <w:b/>
          <w:sz w:val="22"/>
          <w:szCs w:val="22"/>
        </w:rPr>
      </w:pPr>
      <w:r w:rsidRPr="00BB383B">
        <w:rPr>
          <w:rFonts w:ascii="Arial" w:hAnsi="Arial" w:cs="Arial"/>
          <w:b/>
          <w:sz w:val="22"/>
          <w:szCs w:val="22"/>
        </w:rPr>
        <w:t>S</w:t>
      </w:r>
      <w:r w:rsidR="00912D28" w:rsidRPr="00BB383B">
        <w:rPr>
          <w:rFonts w:ascii="Arial" w:hAnsi="Arial" w:cs="Arial"/>
          <w:b/>
          <w:sz w:val="22"/>
          <w:szCs w:val="22"/>
        </w:rPr>
        <w:t>oustřeďování</w:t>
      </w:r>
      <w:r w:rsidRPr="00BB383B">
        <w:rPr>
          <w:rFonts w:ascii="Arial" w:hAnsi="Arial" w:cs="Arial"/>
          <w:b/>
          <w:sz w:val="22"/>
          <w:szCs w:val="22"/>
        </w:rPr>
        <w:t xml:space="preserve"> směsného </w:t>
      </w:r>
      <w:r w:rsidR="00A94551" w:rsidRPr="00BB383B">
        <w:rPr>
          <w:rFonts w:ascii="Arial" w:hAnsi="Arial" w:cs="Arial"/>
          <w:b/>
          <w:sz w:val="22"/>
          <w:szCs w:val="22"/>
        </w:rPr>
        <w:t xml:space="preserve">komunálního </w:t>
      </w:r>
      <w:r w:rsidRPr="00BB383B">
        <w:rPr>
          <w:rFonts w:ascii="Arial" w:hAnsi="Arial" w:cs="Arial"/>
          <w:b/>
          <w:sz w:val="22"/>
          <w:szCs w:val="22"/>
        </w:rPr>
        <w:t xml:space="preserve">odpadu </w:t>
      </w:r>
    </w:p>
    <w:p w14:paraId="4C13F4D5" w14:textId="77777777" w:rsidR="0024722A" w:rsidRPr="00BB383B" w:rsidRDefault="0024722A">
      <w:pPr>
        <w:jc w:val="center"/>
        <w:rPr>
          <w:rFonts w:ascii="Arial" w:hAnsi="Arial" w:cs="Arial"/>
          <w:b/>
          <w:sz w:val="22"/>
          <w:szCs w:val="22"/>
        </w:rPr>
      </w:pPr>
    </w:p>
    <w:p w14:paraId="34A469D2" w14:textId="77777777" w:rsidR="0025354B" w:rsidRPr="00BB383B" w:rsidRDefault="0025354B" w:rsidP="00CC4B32">
      <w:pPr>
        <w:widowControl w:val="0"/>
        <w:numPr>
          <w:ilvl w:val="0"/>
          <w:numId w:val="28"/>
        </w:numPr>
        <w:ind w:left="426" w:hanging="426"/>
        <w:jc w:val="both"/>
        <w:rPr>
          <w:rFonts w:ascii="Arial" w:hAnsi="Arial" w:cs="Arial"/>
          <w:strike/>
          <w:sz w:val="22"/>
          <w:szCs w:val="22"/>
        </w:rPr>
      </w:pPr>
      <w:r w:rsidRPr="00BB383B">
        <w:rPr>
          <w:rFonts w:ascii="Arial" w:hAnsi="Arial" w:cs="Arial"/>
          <w:sz w:val="22"/>
          <w:szCs w:val="22"/>
        </w:rPr>
        <w:t xml:space="preserve">Směsný komunální odpad se </w:t>
      </w:r>
      <w:r w:rsidR="00912D28" w:rsidRPr="00BB383B">
        <w:rPr>
          <w:rFonts w:ascii="Arial" w:hAnsi="Arial" w:cs="Arial"/>
          <w:sz w:val="22"/>
          <w:szCs w:val="22"/>
        </w:rPr>
        <w:t xml:space="preserve">odkládá </w:t>
      </w:r>
      <w:r w:rsidRPr="00BB383B">
        <w:rPr>
          <w:rFonts w:ascii="Arial" w:hAnsi="Arial" w:cs="Arial"/>
          <w:sz w:val="22"/>
          <w:szCs w:val="22"/>
        </w:rPr>
        <w:t>do sběrných nádob. Pro účely této vyhlášky se sběrnými nádobami rozumějí:</w:t>
      </w:r>
      <w:r w:rsidR="00D736CB" w:rsidRPr="00BB383B">
        <w:rPr>
          <w:rFonts w:ascii="Arial" w:hAnsi="Arial" w:cs="Arial"/>
          <w:sz w:val="22"/>
          <w:szCs w:val="22"/>
        </w:rPr>
        <w:t xml:space="preserve"> </w:t>
      </w:r>
    </w:p>
    <w:p w14:paraId="227C59FC" w14:textId="77777777" w:rsidR="0025354B" w:rsidRPr="00BB383B" w:rsidRDefault="00F408E6" w:rsidP="00211D36">
      <w:pPr>
        <w:numPr>
          <w:ilvl w:val="0"/>
          <w:numId w:val="2"/>
        </w:numPr>
        <w:ind w:firstLine="66"/>
        <w:jc w:val="both"/>
        <w:rPr>
          <w:rFonts w:ascii="Arial" w:hAnsi="Arial" w:cs="Arial"/>
          <w:sz w:val="22"/>
          <w:szCs w:val="22"/>
        </w:rPr>
      </w:pPr>
      <w:r w:rsidRPr="00BB383B">
        <w:rPr>
          <w:rFonts w:ascii="Arial" w:hAnsi="Arial" w:cs="Arial"/>
          <w:bCs/>
          <w:sz w:val="22"/>
          <w:szCs w:val="22"/>
        </w:rPr>
        <w:t>p</w:t>
      </w:r>
      <w:r w:rsidR="005F0210" w:rsidRPr="00BB383B">
        <w:rPr>
          <w:rFonts w:ascii="Arial" w:hAnsi="Arial" w:cs="Arial"/>
          <w:bCs/>
          <w:sz w:val="22"/>
          <w:szCs w:val="22"/>
        </w:rPr>
        <w:t>opelnice</w:t>
      </w:r>
      <w:r w:rsidR="00C34B75">
        <w:rPr>
          <w:rFonts w:ascii="Arial" w:hAnsi="Arial" w:cs="Arial"/>
          <w:bCs/>
          <w:sz w:val="22"/>
          <w:szCs w:val="22"/>
        </w:rPr>
        <w:t xml:space="preserve"> o objemu 110 l, 120 l, 240 l,</w:t>
      </w:r>
    </w:p>
    <w:p w14:paraId="1794D0F8" w14:textId="77777777" w:rsidR="00BB383B" w:rsidRPr="00BB383B" w:rsidRDefault="00BB383B" w:rsidP="00211D36">
      <w:pPr>
        <w:numPr>
          <w:ilvl w:val="0"/>
          <w:numId w:val="2"/>
        </w:numPr>
        <w:ind w:firstLine="66"/>
        <w:jc w:val="both"/>
        <w:rPr>
          <w:rFonts w:ascii="Arial" w:hAnsi="Arial" w:cs="Arial"/>
          <w:sz w:val="22"/>
          <w:szCs w:val="22"/>
        </w:rPr>
      </w:pPr>
      <w:r>
        <w:rPr>
          <w:rFonts w:ascii="Arial" w:hAnsi="Arial" w:cs="Arial"/>
          <w:bCs/>
          <w:sz w:val="22"/>
          <w:szCs w:val="22"/>
        </w:rPr>
        <w:t>kontejnery 1100 l</w:t>
      </w:r>
      <w:r w:rsidR="00C34B75">
        <w:rPr>
          <w:rFonts w:ascii="Arial" w:hAnsi="Arial" w:cs="Arial"/>
          <w:bCs/>
          <w:sz w:val="22"/>
          <w:szCs w:val="22"/>
        </w:rPr>
        <w:t>,</w:t>
      </w:r>
    </w:p>
    <w:p w14:paraId="43218B51" w14:textId="77777777" w:rsidR="0025354B" w:rsidRPr="00BB383B" w:rsidRDefault="00F408E6" w:rsidP="00BB383B">
      <w:pPr>
        <w:numPr>
          <w:ilvl w:val="0"/>
          <w:numId w:val="2"/>
        </w:numPr>
        <w:tabs>
          <w:tab w:val="clear" w:pos="360"/>
          <w:tab w:val="num" w:pos="709"/>
        </w:tabs>
        <w:ind w:left="709" w:hanging="283"/>
        <w:jc w:val="both"/>
        <w:rPr>
          <w:rFonts w:ascii="Arial" w:hAnsi="Arial" w:cs="Arial"/>
          <w:sz w:val="22"/>
          <w:szCs w:val="22"/>
        </w:rPr>
      </w:pPr>
      <w:r w:rsidRPr="00BB383B">
        <w:rPr>
          <w:rFonts w:ascii="Arial" w:hAnsi="Arial" w:cs="Arial"/>
          <w:sz w:val="22"/>
          <w:szCs w:val="22"/>
        </w:rPr>
        <w:t>velkoobjemový</w:t>
      </w:r>
      <w:r w:rsidR="005F0210" w:rsidRPr="00BB383B">
        <w:rPr>
          <w:rFonts w:ascii="Arial" w:hAnsi="Arial" w:cs="Arial"/>
          <w:sz w:val="22"/>
          <w:szCs w:val="22"/>
        </w:rPr>
        <w:t xml:space="preserve"> kontejner</w:t>
      </w:r>
      <w:r w:rsidR="00B365E7">
        <w:rPr>
          <w:rFonts w:ascii="Arial" w:hAnsi="Arial" w:cs="Arial"/>
          <w:sz w:val="22"/>
          <w:szCs w:val="22"/>
        </w:rPr>
        <w:t xml:space="preserve"> v části obce Dolní Radvanice</w:t>
      </w:r>
      <w:r w:rsidR="00C34B75">
        <w:rPr>
          <w:rFonts w:ascii="Arial" w:hAnsi="Arial" w:cs="Arial"/>
          <w:sz w:val="22"/>
          <w:szCs w:val="22"/>
        </w:rPr>
        <w:t>,</w:t>
      </w:r>
    </w:p>
    <w:p w14:paraId="78EA785E" w14:textId="77777777" w:rsidR="00CF5BE8" w:rsidRDefault="005F0210" w:rsidP="00BB383B">
      <w:pPr>
        <w:numPr>
          <w:ilvl w:val="0"/>
          <w:numId w:val="2"/>
        </w:numPr>
        <w:tabs>
          <w:tab w:val="clear" w:pos="360"/>
          <w:tab w:val="num" w:pos="709"/>
        </w:tabs>
        <w:ind w:left="709" w:hanging="283"/>
        <w:jc w:val="both"/>
        <w:rPr>
          <w:rFonts w:ascii="Arial" w:hAnsi="Arial" w:cs="Arial"/>
          <w:sz w:val="22"/>
          <w:szCs w:val="22"/>
        </w:rPr>
      </w:pPr>
      <w:r w:rsidRPr="00BB383B">
        <w:rPr>
          <w:rFonts w:ascii="Arial" w:hAnsi="Arial" w:cs="Arial"/>
          <w:sz w:val="22"/>
          <w:szCs w:val="22"/>
        </w:rPr>
        <w:t>odpadkové koše</w:t>
      </w:r>
      <w:r w:rsidR="0025354B" w:rsidRPr="00BB383B">
        <w:rPr>
          <w:rFonts w:ascii="Arial" w:hAnsi="Arial" w:cs="Arial"/>
          <w:sz w:val="22"/>
          <w:szCs w:val="22"/>
        </w:rPr>
        <w:t>, které jsou umístěny na veřejných prostranstvích v obci, sloužící pro odkládání drobného směsného komunálního odpadu.</w:t>
      </w:r>
    </w:p>
    <w:p w14:paraId="56189519" w14:textId="77777777" w:rsidR="00BB383B" w:rsidRPr="00BB383B" w:rsidRDefault="00BB383B" w:rsidP="00BB383B">
      <w:pPr>
        <w:ind w:left="709"/>
        <w:jc w:val="both"/>
        <w:rPr>
          <w:rFonts w:ascii="Arial" w:hAnsi="Arial" w:cs="Arial"/>
          <w:sz w:val="22"/>
          <w:szCs w:val="22"/>
        </w:rPr>
      </w:pPr>
    </w:p>
    <w:p w14:paraId="081CD01B" w14:textId="77777777" w:rsidR="00CF5BE8" w:rsidRPr="00BB383B" w:rsidRDefault="00CF5BE8" w:rsidP="00CF5BE8">
      <w:pPr>
        <w:numPr>
          <w:ilvl w:val="0"/>
          <w:numId w:val="28"/>
        </w:numPr>
        <w:ind w:left="426" w:hanging="426"/>
        <w:jc w:val="both"/>
        <w:rPr>
          <w:rFonts w:ascii="Arial" w:hAnsi="Arial" w:cs="Arial"/>
          <w:color w:val="00B0F0"/>
          <w:sz w:val="22"/>
          <w:szCs w:val="22"/>
        </w:rPr>
      </w:pPr>
      <w:r w:rsidRPr="00BB383B">
        <w:rPr>
          <w:rFonts w:ascii="Arial" w:hAnsi="Arial" w:cs="Arial"/>
          <w:sz w:val="22"/>
          <w:szCs w:val="22"/>
        </w:rPr>
        <w:t>S</w:t>
      </w:r>
      <w:r w:rsidR="00247C11" w:rsidRPr="00BB383B">
        <w:rPr>
          <w:rFonts w:ascii="Arial" w:hAnsi="Arial" w:cs="Arial"/>
          <w:sz w:val="22"/>
          <w:szCs w:val="22"/>
        </w:rPr>
        <w:t>oustřeďování</w:t>
      </w:r>
      <w:r w:rsidRPr="00BB383B">
        <w:rPr>
          <w:rFonts w:ascii="Arial" w:hAnsi="Arial" w:cs="Arial"/>
          <w:sz w:val="22"/>
          <w:szCs w:val="22"/>
        </w:rPr>
        <w:t xml:space="preserve"> směsného komunálního odpadu podléhá požadavkům stanoveným </w:t>
      </w:r>
      <w:r w:rsidRPr="00BB383B">
        <w:rPr>
          <w:rFonts w:ascii="Arial" w:hAnsi="Arial" w:cs="Arial"/>
          <w:sz w:val="22"/>
          <w:szCs w:val="22"/>
        </w:rPr>
        <w:br/>
        <w:t>v čl. 3 odst. 4</w:t>
      </w:r>
      <w:r w:rsidR="00E8031C" w:rsidRPr="00BB383B">
        <w:rPr>
          <w:rFonts w:ascii="Arial" w:hAnsi="Arial" w:cs="Arial"/>
          <w:sz w:val="22"/>
          <w:szCs w:val="22"/>
        </w:rPr>
        <w:t xml:space="preserve"> a</w:t>
      </w:r>
      <w:r w:rsidRPr="00BB383B">
        <w:rPr>
          <w:rFonts w:ascii="Arial" w:hAnsi="Arial" w:cs="Arial"/>
          <w:sz w:val="22"/>
          <w:szCs w:val="22"/>
        </w:rPr>
        <w:t xml:space="preserve"> 5. </w:t>
      </w:r>
    </w:p>
    <w:p w14:paraId="54683E20" w14:textId="77777777" w:rsidR="000F4568" w:rsidRDefault="000F4568" w:rsidP="00CF5BE8">
      <w:pPr>
        <w:pStyle w:val="Default"/>
        <w:ind w:left="360"/>
        <w:jc w:val="both"/>
        <w:rPr>
          <w:color w:val="00B0F0"/>
          <w:sz w:val="22"/>
          <w:szCs w:val="22"/>
        </w:rPr>
      </w:pPr>
    </w:p>
    <w:p w14:paraId="3E2432CF" w14:textId="77777777" w:rsidR="000F4568" w:rsidRPr="00FB6AE5" w:rsidRDefault="000F4568" w:rsidP="000F4568">
      <w:pPr>
        <w:jc w:val="center"/>
        <w:rPr>
          <w:rFonts w:ascii="Arial" w:hAnsi="Arial" w:cs="Arial"/>
          <w:b/>
          <w:sz w:val="22"/>
          <w:szCs w:val="22"/>
        </w:rPr>
      </w:pPr>
      <w:r w:rsidRPr="00B365E7">
        <w:rPr>
          <w:rFonts w:ascii="Arial" w:hAnsi="Arial" w:cs="Arial"/>
          <w:b/>
          <w:sz w:val="22"/>
          <w:szCs w:val="22"/>
        </w:rPr>
        <w:t xml:space="preserve">Čl. </w:t>
      </w:r>
      <w:r w:rsidR="00693339" w:rsidRPr="00B365E7">
        <w:rPr>
          <w:rFonts w:ascii="Arial" w:hAnsi="Arial" w:cs="Arial"/>
          <w:b/>
          <w:sz w:val="22"/>
          <w:szCs w:val="22"/>
        </w:rPr>
        <w:t>7</w:t>
      </w:r>
    </w:p>
    <w:p w14:paraId="0DBDF93B"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4C0F1198" w14:textId="77777777" w:rsidR="00425B78" w:rsidRDefault="00425B78" w:rsidP="00425B78">
      <w:pPr>
        <w:pStyle w:val="Nadpis2"/>
        <w:jc w:val="center"/>
        <w:rPr>
          <w:rFonts w:ascii="Arial" w:hAnsi="Arial" w:cs="Arial"/>
          <w:b/>
          <w:bCs/>
          <w:sz w:val="22"/>
          <w:szCs w:val="22"/>
          <w:u w:val="none"/>
        </w:rPr>
      </w:pPr>
    </w:p>
    <w:p w14:paraId="7922C0CB" w14:textId="2FBDDFE8" w:rsidR="0034317B"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B365E7">
        <w:rPr>
          <w:rFonts w:ascii="Arial" w:hAnsi="Arial" w:cs="Arial"/>
          <w:sz w:val="22"/>
          <w:szCs w:val="22"/>
        </w:rPr>
        <w:t xml:space="preserve"> 1 </w:t>
      </w:r>
      <w:r w:rsidR="00BA2FB8" w:rsidRPr="006814CB">
        <w:rPr>
          <w:rFonts w:ascii="Arial" w:hAnsi="Arial" w:cs="Arial"/>
          <w:sz w:val="22"/>
          <w:szCs w:val="22"/>
        </w:rPr>
        <w:t>předáva</w:t>
      </w:r>
      <w:r>
        <w:rPr>
          <w:rFonts w:ascii="Arial" w:hAnsi="Arial" w:cs="Arial"/>
          <w:sz w:val="22"/>
          <w:szCs w:val="22"/>
        </w:rPr>
        <w:t>j</w:t>
      </w:r>
      <w:r w:rsidR="00B365E7">
        <w:rPr>
          <w:rFonts w:ascii="Arial" w:hAnsi="Arial" w:cs="Arial"/>
          <w:sz w:val="22"/>
          <w:szCs w:val="22"/>
        </w:rPr>
        <w:t>í do sběrných nádob a na místa uvedená v čl. 3</w:t>
      </w:r>
      <w:r w:rsidR="009C1496">
        <w:rPr>
          <w:rFonts w:ascii="Arial" w:hAnsi="Arial" w:cs="Arial"/>
          <w:sz w:val="22"/>
          <w:szCs w:val="22"/>
        </w:rPr>
        <w:t xml:space="preserve">, </w:t>
      </w:r>
      <w:r w:rsidR="009C1496" w:rsidRPr="00FF5404">
        <w:rPr>
          <w:rFonts w:ascii="Arial" w:hAnsi="Arial" w:cs="Arial"/>
          <w:sz w:val="22"/>
          <w:szCs w:val="22"/>
        </w:rPr>
        <w:t>4, 5</w:t>
      </w:r>
      <w:r w:rsidR="00B365E7" w:rsidRPr="00FF5404">
        <w:rPr>
          <w:rFonts w:ascii="Arial" w:hAnsi="Arial" w:cs="Arial"/>
          <w:sz w:val="22"/>
          <w:szCs w:val="22"/>
        </w:rPr>
        <w:t xml:space="preserve"> a čl</w:t>
      </w:r>
      <w:r w:rsidR="00B365E7">
        <w:rPr>
          <w:rFonts w:ascii="Arial" w:hAnsi="Arial" w:cs="Arial"/>
          <w:sz w:val="22"/>
          <w:szCs w:val="22"/>
        </w:rPr>
        <w:t>. 6 odst. 1 písm. a) této vyhlášky</w:t>
      </w:r>
      <w:r w:rsidR="00BA2FB8" w:rsidRPr="006814CB">
        <w:rPr>
          <w:rFonts w:ascii="Arial" w:hAnsi="Arial" w:cs="Arial"/>
          <w:sz w:val="22"/>
          <w:szCs w:val="22"/>
        </w:rPr>
        <w:t>.</w:t>
      </w:r>
    </w:p>
    <w:p w14:paraId="454B1E03" w14:textId="77777777" w:rsidR="00D27F18" w:rsidRDefault="00D27F18" w:rsidP="00D27F18">
      <w:pPr>
        <w:ind w:left="284"/>
        <w:jc w:val="both"/>
        <w:rPr>
          <w:rFonts w:ascii="Arial" w:hAnsi="Arial" w:cs="Arial"/>
          <w:sz w:val="22"/>
          <w:szCs w:val="22"/>
        </w:rPr>
      </w:pPr>
    </w:p>
    <w:p w14:paraId="6DCB3314" w14:textId="77777777"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00B365E7">
        <w:rPr>
          <w:rFonts w:ascii="Arial" w:hAnsi="Arial" w:cs="Arial"/>
          <w:sz w:val="22"/>
          <w:szCs w:val="22"/>
        </w:rPr>
        <w:t>se stanoví dle ceníku zveřejněného na webových stránkách obce.</w:t>
      </w:r>
      <w:r w:rsidR="00693339" w:rsidRPr="006814CB">
        <w:rPr>
          <w:rFonts w:ascii="Arial" w:hAnsi="Arial" w:cs="Arial"/>
          <w:color w:val="00B0F0"/>
          <w:sz w:val="22"/>
          <w:szCs w:val="22"/>
        </w:rPr>
        <w:t xml:space="preserve"> </w:t>
      </w:r>
    </w:p>
    <w:p w14:paraId="277365E0" w14:textId="77777777" w:rsidR="00AC4B55" w:rsidRPr="00AC4B55" w:rsidRDefault="00AC4B55" w:rsidP="00AC4B55">
      <w:pPr>
        <w:ind w:left="284"/>
        <w:jc w:val="both"/>
        <w:rPr>
          <w:rFonts w:ascii="Arial" w:hAnsi="Arial" w:cs="Arial"/>
          <w:sz w:val="22"/>
          <w:szCs w:val="22"/>
        </w:rPr>
      </w:pPr>
    </w:p>
    <w:p w14:paraId="11181387" w14:textId="77777777" w:rsidR="000F4568" w:rsidRPr="009D5C19"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sidR="00267ABD">
        <w:rPr>
          <w:rFonts w:ascii="Arial" w:hAnsi="Arial" w:cs="Arial"/>
          <w:sz w:val="22"/>
          <w:szCs w:val="22"/>
        </w:rPr>
        <w:t xml:space="preserve">jednorázově převodem na účet obce, a to </w:t>
      </w:r>
      <w:r w:rsidR="00B365E7">
        <w:rPr>
          <w:rFonts w:ascii="Arial" w:hAnsi="Arial" w:cs="Arial"/>
          <w:sz w:val="22"/>
          <w:szCs w:val="22"/>
        </w:rPr>
        <w:t xml:space="preserve">nejpozději </w:t>
      </w:r>
      <w:r w:rsidR="00267ABD">
        <w:rPr>
          <w:rFonts w:ascii="Arial" w:hAnsi="Arial" w:cs="Arial"/>
          <w:sz w:val="22"/>
          <w:szCs w:val="22"/>
        </w:rPr>
        <w:t>do 30.</w:t>
      </w:r>
      <w:r w:rsidR="00B365E7">
        <w:rPr>
          <w:rFonts w:ascii="Arial" w:hAnsi="Arial" w:cs="Arial"/>
          <w:sz w:val="22"/>
          <w:szCs w:val="22"/>
        </w:rPr>
        <w:t xml:space="preserve"> </w:t>
      </w:r>
      <w:r w:rsidR="00267ABD">
        <w:rPr>
          <w:rFonts w:ascii="Arial" w:hAnsi="Arial" w:cs="Arial"/>
          <w:sz w:val="22"/>
          <w:szCs w:val="22"/>
        </w:rPr>
        <w:t>6. p</w:t>
      </w:r>
      <w:r w:rsidR="00267ABD" w:rsidRPr="00267ABD">
        <w:rPr>
          <w:rFonts w:ascii="Arial" w:hAnsi="Arial" w:cs="Arial"/>
          <w:sz w:val="22"/>
          <w:szCs w:val="22"/>
        </w:rPr>
        <w:t>řísluš</w:t>
      </w:r>
      <w:r w:rsidR="00B365E7">
        <w:rPr>
          <w:rFonts w:ascii="Arial" w:hAnsi="Arial" w:cs="Arial"/>
          <w:sz w:val="22"/>
          <w:szCs w:val="22"/>
        </w:rPr>
        <w:t>ného kalendářního roku.</w:t>
      </w:r>
    </w:p>
    <w:p w14:paraId="63B1CAA7" w14:textId="77777777" w:rsidR="00CC4B32" w:rsidRPr="006814CB" w:rsidRDefault="00CC4B32" w:rsidP="00AC4B55">
      <w:pPr>
        <w:ind w:left="284"/>
        <w:jc w:val="both"/>
        <w:rPr>
          <w:rFonts w:ascii="Arial" w:hAnsi="Arial" w:cs="Arial"/>
          <w:sz w:val="22"/>
          <w:szCs w:val="22"/>
        </w:rPr>
      </w:pPr>
    </w:p>
    <w:p w14:paraId="36B853BE"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14:paraId="58716927" w14:textId="77777777" w:rsidR="001A1793" w:rsidRDefault="001A1793" w:rsidP="00D226C7">
      <w:pPr>
        <w:rPr>
          <w:rFonts w:ascii="Arial" w:hAnsi="Arial" w:cs="Arial"/>
          <w:b/>
          <w:sz w:val="22"/>
          <w:szCs w:val="22"/>
        </w:rPr>
      </w:pPr>
    </w:p>
    <w:p w14:paraId="11DBE1CD" w14:textId="77777777" w:rsidR="00211D36" w:rsidRPr="00B365E7"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w:t>
      </w:r>
      <w:r w:rsidRPr="00B365E7">
        <w:rPr>
          <w:rFonts w:ascii="Arial" w:hAnsi="Arial" w:cs="Arial"/>
          <w:b/>
          <w:bCs/>
          <w:sz w:val="22"/>
          <w:szCs w:val="22"/>
          <w:u w:val="none"/>
        </w:rPr>
        <w:t>ukončenou životností v rámci služby pro výrobce</w:t>
      </w:r>
      <w:r w:rsidR="00211D36" w:rsidRPr="00B365E7">
        <w:rPr>
          <w:rFonts w:ascii="Arial" w:hAnsi="Arial" w:cs="Arial"/>
          <w:b/>
          <w:bCs/>
          <w:sz w:val="22"/>
          <w:szCs w:val="22"/>
          <w:u w:val="none"/>
        </w:rPr>
        <w:t xml:space="preserve"> </w:t>
      </w:r>
    </w:p>
    <w:p w14:paraId="3B7226C7" w14:textId="77777777" w:rsidR="00F771CC" w:rsidRDefault="00211D36" w:rsidP="00F771CC">
      <w:pPr>
        <w:pStyle w:val="Nadpis2"/>
        <w:jc w:val="center"/>
        <w:rPr>
          <w:rFonts w:ascii="Arial" w:hAnsi="Arial" w:cs="Arial"/>
          <w:b/>
          <w:bCs/>
          <w:sz w:val="22"/>
          <w:szCs w:val="22"/>
          <w:u w:val="none"/>
        </w:rPr>
      </w:pPr>
      <w:r w:rsidRPr="00B365E7">
        <w:rPr>
          <w:rFonts w:ascii="Arial" w:hAnsi="Arial" w:cs="Arial"/>
          <w:b/>
          <w:bCs/>
          <w:sz w:val="22"/>
          <w:szCs w:val="22"/>
          <w:u w:val="none"/>
        </w:rPr>
        <w:t>(zpětný odběr)</w:t>
      </w:r>
    </w:p>
    <w:p w14:paraId="254667B4" w14:textId="77777777" w:rsidR="00077E69" w:rsidRDefault="00077E69" w:rsidP="00077E69">
      <w:pPr>
        <w:pStyle w:val="Nadpis2"/>
        <w:jc w:val="center"/>
        <w:rPr>
          <w:rFonts w:ascii="Arial" w:hAnsi="Arial" w:cs="Arial"/>
          <w:b/>
          <w:bCs/>
          <w:sz w:val="22"/>
          <w:szCs w:val="22"/>
          <w:u w:val="none"/>
        </w:rPr>
      </w:pPr>
    </w:p>
    <w:p w14:paraId="19051BD7" w14:textId="77777777" w:rsidR="00211D36" w:rsidRPr="00311EB1" w:rsidRDefault="00211D36" w:rsidP="00211D36">
      <w:pPr>
        <w:numPr>
          <w:ilvl w:val="0"/>
          <w:numId w:val="29"/>
        </w:numPr>
        <w:autoSpaceDE w:val="0"/>
        <w:autoSpaceDN w:val="0"/>
        <w:adjustRightInd w:val="0"/>
        <w:ind w:left="426" w:hanging="426"/>
        <w:jc w:val="both"/>
        <w:rPr>
          <w:rFonts w:ascii="Arial" w:hAnsi="Arial" w:cs="Arial"/>
          <w:color w:val="000000"/>
          <w:sz w:val="22"/>
          <w:szCs w:val="22"/>
        </w:rPr>
      </w:pPr>
      <w:r w:rsidRPr="0031415A">
        <w:rPr>
          <w:rFonts w:ascii="Arial" w:hAnsi="Arial" w:cs="Arial"/>
          <w:sz w:val="22"/>
          <w:szCs w:val="22"/>
        </w:rPr>
        <w:t>Obec v </w:t>
      </w:r>
      <w:r w:rsidRPr="00311EB1">
        <w:rPr>
          <w:rFonts w:ascii="Arial" w:hAnsi="Arial" w:cs="Arial"/>
          <w:color w:val="000000"/>
          <w:sz w:val="22"/>
          <w:szCs w:val="22"/>
        </w:rPr>
        <w:t xml:space="preserve">rámci služby pro výrobce nakládá s těmito výrobky s ukončenou životností: </w:t>
      </w:r>
    </w:p>
    <w:p w14:paraId="7409CA77" w14:textId="77777777" w:rsidR="00414D31" w:rsidRPr="00311EB1" w:rsidRDefault="00414D31" w:rsidP="00211D36">
      <w:pPr>
        <w:autoSpaceDE w:val="0"/>
        <w:autoSpaceDN w:val="0"/>
        <w:adjustRightInd w:val="0"/>
        <w:ind w:left="720"/>
        <w:jc w:val="both"/>
        <w:rPr>
          <w:rFonts w:ascii="Arial" w:hAnsi="Arial" w:cs="Arial"/>
          <w:color w:val="000000"/>
          <w:sz w:val="22"/>
          <w:szCs w:val="22"/>
        </w:rPr>
      </w:pPr>
    </w:p>
    <w:p w14:paraId="36A91C62" w14:textId="77777777" w:rsidR="00211D36" w:rsidRPr="00311EB1" w:rsidRDefault="00211D36" w:rsidP="00B47AC9">
      <w:pPr>
        <w:autoSpaceDE w:val="0"/>
        <w:autoSpaceDN w:val="0"/>
        <w:adjustRightInd w:val="0"/>
        <w:ind w:left="709" w:hanging="283"/>
        <w:jc w:val="both"/>
        <w:rPr>
          <w:rFonts w:ascii="Arial" w:hAnsi="Arial" w:cs="Arial"/>
          <w:color w:val="000000"/>
          <w:sz w:val="22"/>
          <w:szCs w:val="22"/>
        </w:rPr>
      </w:pPr>
      <w:r w:rsidRPr="00311EB1">
        <w:rPr>
          <w:rFonts w:ascii="Arial" w:hAnsi="Arial" w:cs="Arial"/>
          <w:color w:val="000000"/>
          <w:sz w:val="22"/>
          <w:szCs w:val="22"/>
        </w:rPr>
        <w:t>a) elektrozařízení</w:t>
      </w:r>
      <w:r w:rsidR="00B365E7">
        <w:rPr>
          <w:rFonts w:ascii="Arial" w:hAnsi="Arial" w:cs="Arial"/>
          <w:color w:val="000000"/>
          <w:sz w:val="22"/>
          <w:szCs w:val="22"/>
        </w:rPr>
        <w:t>,</w:t>
      </w:r>
    </w:p>
    <w:p w14:paraId="10B2BDD6" w14:textId="77777777" w:rsidR="00211D36" w:rsidRPr="00311EB1" w:rsidRDefault="00211D36" w:rsidP="00B47AC9">
      <w:pPr>
        <w:autoSpaceDE w:val="0"/>
        <w:autoSpaceDN w:val="0"/>
        <w:adjustRightInd w:val="0"/>
        <w:ind w:left="851" w:hanging="425"/>
        <w:jc w:val="both"/>
        <w:rPr>
          <w:rFonts w:ascii="Arial" w:hAnsi="Arial" w:cs="Arial"/>
          <w:color w:val="000000"/>
          <w:sz w:val="22"/>
          <w:szCs w:val="22"/>
        </w:rPr>
      </w:pPr>
      <w:r w:rsidRPr="00311EB1">
        <w:rPr>
          <w:rFonts w:ascii="Arial" w:hAnsi="Arial" w:cs="Arial"/>
          <w:color w:val="000000"/>
          <w:sz w:val="22"/>
          <w:szCs w:val="22"/>
        </w:rPr>
        <w:t xml:space="preserve">b) </w:t>
      </w:r>
      <w:r w:rsidR="00B11B51" w:rsidRPr="00311EB1">
        <w:rPr>
          <w:rFonts w:ascii="Arial" w:hAnsi="Arial" w:cs="Arial"/>
          <w:color w:val="000000"/>
          <w:sz w:val="22"/>
          <w:szCs w:val="22"/>
        </w:rPr>
        <w:t>baterie a akumulátory</w:t>
      </w:r>
      <w:r w:rsidR="00B365E7">
        <w:rPr>
          <w:rFonts w:ascii="Arial" w:hAnsi="Arial" w:cs="Arial"/>
          <w:color w:val="000000"/>
          <w:sz w:val="22"/>
          <w:szCs w:val="22"/>
        </w:rPr>
        <w:t>,</w:t>
      </w:r>
    </w:p>
    <w:p w14:paraId="3429733D" w14:textId="77777777" w:rsidR="007C731F" w:rsidRPr="00311EB1" w:rsidRDefault="007C731F" w:rsidP="00B47AC9">
      <w:pPr>
        <w:autoSpaceDE w:val="0"/>
        <w:autoSpaceDN w:val="0"/>
        <w:adjustRightInd w:val="0"/>
        <w:ind w:left="851" w:hanging="425"/>
        <w:jc w:val="both"/>
        <w:rPr>
          <w:rFonts w:ascii="Arial" w:hAnsi="Arial" w:cs="Arial"/>
          <w:color w:val="000000"/>
          <w:sz w:val="22"/>
          <w:szCs w:val="22"/>
        </w:rPr>
      </w:pPr>
      <w:r w:rsidRPr="00311EB1">
        <w:rPr>
          <w:rFonts w:ascii="Arial" w:hAnsi="Arial" w:cs="Arial"/>
          <w:color w:val="000000"/>
          <w:sz w:val="22"/>
          <w:szCs w:val="22"/>
        </w:rPr>
        <w:t xml:space="preserve">c) </w:t>
      </w:r>
      <w:r w:rsidR="00C95D44" w:rsidRPr="00311EB1">
        <w:rPr>
          <w:rFonts w:ascii="Arial" w:hAnsi="Arial" w:cs="Arial"/>
          <w:color w:val="000000"/>
          <w:sz w:val="22"/>
          <w:szCs w:val="22"/>
        </w:rPr>
        <w:t>náplně do tiskáren (</w:t>
      </w:r>
      <w:r w:rsidRPr="00311EB1">
        <w:rPr>
          <w:rFonts w:ascii="Arial" w:hAnsi="Arial" w:cs="Arial"/>
          <w:color w:val="000000"/>
          <w:sz w:val="22"/>
          <w:szCs w:val="22"/>
        </w:rPr>
        <w:t>cartridge a tonery</w:t>
      </w:r>
      <w:r w:rsidR="00C95D44" w:rsidRPr="00311EB1">
        <w:rPr>
          <w:rFonts w:ascii="Arial" w:hAnsi="Arial" w:cs="Arial"/>
          <w:color w:val="000000"/>
          <w:sz w:val="22"/>
          <w:szCs w:val="22"/>
        </w:rPr>
        <w:t>)</w:t>
      </w:r>
      <w:r w:rsidR="00B365E7">
        <w:rPr>
          <w:rFonts w:ascii="Arial" w:hAnsi="Arial" w:cs="Arial"/>
          <w:color w:val="000000"/>
          <w:sz w:val="22"/>
          <w:szCs w:val="22"/>
        </w:rPr>
        <w:t>,</w:t>
      </w:r>
    </w:p>
    <w:p w14:paraId="3536C35A" w14:textId="77777777" w:rsidR="007C731F" w:rsidRPr="00311EB1" w:rsidRDefault="007C731F" w:rsidP="00B47AC9">
      <w:pPr>
        <w:autoSpaceDE w:val="0"/>
        <w:autoSpaceDN w:val="0"/>
        <w:adjustRightInd w:val="0"/>
        <w:ind w:left="851" w:hanging="425"/>
        <w:jc w:val="both"/>
        <w:rPr>
          <w:rFonts w:ascii="Arial" w:hAnsi="Arial" w:cs="Arial"/>
          <w:color w:val="000000"/>
          <w:sz w:val="22"/>
          <w:szCs w:val="22"/>
        </w:rPr>
      </w:pPr>
      <w:r w:rsidRPr="00311EB1">
        <w:rPr>
          <w:rFonts w:ascii="Arial" w:hAnsi="Arial" w:cs="Arial"/>
          <w:color w:val="000000"/>
          <w:sz w:val="22"/>
          <w:szCs w:val="22"/>
        </w:rPr>
        <w:t xml:space="preserve">d) </w:t>
      </w:r>
      <w:r w:rsidR="00BA513E" w:rsidRPr="00311EB1">
        <w:rPr>
          <w:rFonts w:ascii="Arial" w:hAnsi="Arial" w:cs="Arial"/>
          <w:color w:val="000000"/>
          <w:sz w:val="22"/>
          <w:szCs w:val="22"/>
        </w:rPr>
        <w:t>světelné zdroje (žárovky)</w:t>
      </w:r>
      <w:r w:rsidR="00B365E7">
        <w:rPr>
          <w:rFonts w:ascii="Arial" w:hAnsi="Arial" w:cs="Arial"/>
          <w:color w:val="000000"/>
          <w:sz w:val="22"/>
          <w:szCs w:val="22"/>
        </w:rPr>
        <w:t>,</w:t>
      </w:r>
    </w:p>
    <w:p w14:paraId="10F12585" w14:textId="77777777" w:rsidR="00414D31" w:rsidRPr="00311EB1" w:rsidRDefault="00713993" w:rsidP="00B47AC9">
      <w:pPr>
        <w:autoSpaceDE w:val="0"/>
        <w:autoSpaceDN w:val="0"/>
        <w:adjustRightInd w:val="0"/>
        <w:ind w:left="851" w:hanging="425"/>
        <w:jc w:val="both"/>
        <w:rPr>
          <w:rFonts w:ascii="Arial" w:hAnsi="Arial" w:cs="Arial"/>
          <w:color w:val="000000"/>
          <w:sz w:val="22"/>
          <w:szCs w:val="22"/>
        </w:rPr>
      </w:pPr>
      <w:r>
        <w:rPr>
          <w:rFonts w:ascii="Arial" w:hAnsi="Arial" w:cs="Arial"/>
          <w:color w:val="000000"/>
          <w:sz w:val="22"/>
          <w:szCs w:val="22"/>
        </w:rPr>
        <w:lastRenderedPageBreak/>
        <w:t>e</w:t>
      </w:r>
      <w:r w:rsidR="00414D31" w:rsidRPr="00311EB1">
        <w:rPr>
          <w:rFonts w:ascii="Arial" w:hAnsi="Arial" w:cs="Arial"/>
          <w:color w:val="000000"/>
          <w:sz w:val="22"/>
          <w:szCs w:val="22"/>
        </w:rPr>
        <w:t xml:space="preserve">) </w:t>
      </w:r>
      <w:r w:rsidR="008A2FC7" w:rsidRPr="00311EB1">
        <w:rPr>
          <w:rFonts w:ascii="Arial" w:hAnsi="Arial" w:cs="Arial"/>
          <w:color w:val="000000"/>
          <w:sz w:val="22"/>
          <w:szCs w:val="22"/>
        </w:rPr>
        <w:t>pneumatiky</w:t>
      </w:r>
      <w:r w:rsidR="00611DBE">
        <w:rPr>
          <w:rFonts w:ascii="Arial" w:hAnsi="Arial" w:cs="Arial"/>
          <w:color w:val="000000"/>
          <w:sz w:val="22"/>
          <w:szCs w:val="22"/>
        </w:rPr>
        <w:t>.</w:t>
      </w:r>
      <w:r w:rsidR="008A2FC7" w:rsidRPr="00311EB1">
        <w:rPr>
          <w:rFonts w:ascii="Arial" w:hAnsi="Arial" w:cs="Arial"/>
          <w:color w:val="000000"/>
          <w:sz w:val="22"/>
          <w:szCs w:val="22"/>
        </w:rPr>
        <w:t xml:space="preserve"> </w:t>
      </w:r>
    </w:p>
    <w:p w14:paraId="0E392048" w14:textId="77777777" w:rsidR="00211D36" w:rsidRPr="00311EB1" w:rsidRDefault="00211D36" w:rsidP="00211D36">
      <w:pPr>
        <w:autoSpaceDE w:val="0"/>
        <w:autoSpaceDN w:val="0"/>
        <w:adjustRightInd w:val="0"/>
        <w:ind w:left="720"/>
        <w:jc w:val="both"/>
        <w:rPr>
          <w:rFonts w:ascii="Arial" w:hAnsi="Arial" w:cs="Arial"/>
          <w:color w:val="000000"/>
          <w:sz w:val="22"/>
          <w:szCs w:val="22"/>
        </w:rPr>
      </w:pPr>
    </w:p>
    <w:p w14:paraId="40983024" w14:textId="77777777" w:rsidR="007C731F" w:rsidRPr="000F54CA" w:rsidRDefault="00F771CC" w:rsidP="00D27F18">
      <w:pPr>
        <w:numPr>
          <w:ilvl w:val="0"/>
          <w:numId w:val="29"/>
        </w:numPr>
        <w:autoSpaceDE w:val="0"/>
        <w:autoSpaceDN w:val="0"/>
        <w:adjustRightInd w:val="0"/>
        <w:ind w:left="426" w:hanging="426"/>
        <w:jc w:val="both"/>
        <w:rPr>
          <w:rFonts w:ascii="Arial" w:hAnsi="Arial" w:cs="Arial"/>
          <w:color w:val="000000"/>
          <w:sz w:val="22"/>
          <w:szCs w:val="22"/>
        </w:rPr>
      </w:pPr>
      <w:r w:rsidRPr="000F54CA">
        <w:rPr>
          <w:rFonts w:ascii="Arial" w:hAnsi="Arial" w:cs="Arial"/>
          <w:color w:val="000000"/>
          <w:sz w:val="22"/>
          <w:szCs w:val="22"/>
        </w:rPr>
        <w:t>Výrobky s ukončenou životností</w:t>
      </w:r>
      <w:r w:rsidR="00211D36" w:rsidRPr="000F54CA">
        <w:rPr>
          <w:rFonts w:ascii="Arial" w:hAnsi="Arial" w:cs="Arial"/>
          <w:color w:val="000000"/>
          <w:sz w:val="22"/>
          <w:szCs w:val="22"/>
        </w:rPr>
        <w:t xml:space="preserve"> uvedené v odst. 1</w:t>
      </w:r>
      <w:r w:rsidRPr="000F54CA">
        <w:rPr>
          <w:rFonts w:ascii="Arial" w:hAnsi="Arial" w:cs="Arial"/>
          <w:color w:val="000000"/>
          <w:sz w:val="22"/>
          <w:szCs w:val="22"/>
        </w:rPr>
        <w:t xml:space="preserve"> lze předávat</w:t>
      </w:r>
    </w:p>
    <w:p w14:paraId="297BA195" w14:textId="77777777" w:rsidR="00F771CC" w:rsidRPr="000F54CA" w:rsidRDefault="00713993" w:rsidP="00C95D44">
      <w:pPr>
        <w:pStyle w:val="NormlnIMP"/>
        <w:numPr>
          <w:ilvl w:val="1"/>
          <w:numId w:val="29"/>
        </w:numPr>
        <w:tabs>
          <w:tab w:val="num" w:pos="540"/>
          <w:tab w:val="num" w:pos="709"/>
        </w:tabs>
        <w:ind w:left="709" w:hanging="283"/>
        <w:rPr>
          <w:rFonts w:ascii="Arial" w:hAnsi="Arial" w:cs="Arial"/>
          <w:color w:val="000000"/>
          <w:sz w:val="22"/>
          <w:szCs w:val="22"/>
        </w:rPr>
      </w:pPr>
      <w:r>
        <w:rPr>
          <w:rFonts w:ascii="Arial" w:hAnsi="Arial" w:cs="Arial"/>
          <w:color w:val="000000"/>
          <w:sz w:val="22"/>
          <w:szCs w:val="22"/>
        </w:rPr>
        <w:t>elektrozařízení – sběrná nádoba</w:t>
      </w:r>
      <w:r w:rsidR="007C731F" w:rsidRPr="000F54CA">
        <w:rPr>
          <w:rFonts w:ascii="Arial" w:hAnsi="Arial" w:cs="Arial"/>
          <w:color w:val="000000"/>
          <w:sz w:val="22"/>
          <w:szCs w:val="22"/>
        </w:rPr>
        <w:t xml:space="preserve"> u školní jídelny (na p. p. č. 223) a u prodejny potravin (na p. p. č. 159)</w:t>
      </w:r>
      <w:r w:rsidR="00BA513E" w:rsidRPr="000F54CA">
        <w:rPr>
          <w:rFonts w:ascii="Arial" w:hAnsi="Arial" w:cs="Arial"/>
          <w:color w:val="000000"/>
          <w:sz w:val="22"/>
          <w:szCs w:val="22"/>
        </w:rPr>
        <w:t>, elektrozařízení věších rozměrů na sběrném místě, v areálu bývalého dolu Kateřina (garáže, na p. p. č. 1030)</w:t>
      </w:r>
      <w:r w:rsidR="00311EB1" w:rsidRPr="000F54CA">
        <w:rPr>
          <w:rFonts w:ascii="Arial" w:hAnsi="Arial" w:cs="Arial"/>
          <w:color w:val="000000"/>
          <w:sz w:val="22"/>
          <w:szCs w:val="22"/>
        </w:rPr>
        <w:t>,</w:t>
      </w:r>
    </w:p>
    <w:p w14:paraId="06F29611" w14:textId="77777777" w:rsidR="007C731F" w:rsidRPr="000F54CA" w:rsidRDefault="007C731F" w:rsidP="00C95D44">
      <w:pPr>
        <w:pStyle w:val="NormlnIMP"/>
        <w:numPr>
          <w:ilvl w:val="1"/>
          <w:numId w:val="29"/>
        </w:numPr>
        <w:tabs>
          <w:tab w:val="num" w:pos="540"/>
          <w:tab w:val="num" w:pos="709"/>
        </w:tabs>
        <w:ind w:left="709" w:hanging="283"/>
        <w:rPr>
          <w:rFonts w:ascii="Arial" w:hAnsi="Arial" w:cs="Arial"/>
          <w:color w:val="000000"/>
          <w:sz w:val="22"/>
          <w:szCs w:val="22"/>
        </w:rPr>
      </w:pPr>
      <w:r w:rsidRPr="000F54CA">
        <w:rPr>
          <w:rFonts w:ascii="Arial" w:hAnsi="Arial" w:cs="Arial"/>
          <w:color w:val="000000"/>
          <w:sz w:val="22"/>
          <w:szCs w:val="22"/>
        </w:rPr>
        <w:t xml:space="preserve">baterie a akumulátory – </w:t>
      </w:r>
      <w:r w:rsidR="000F54CA" w:rsidRPr="000F54CA">
        <w:rPr>
          <w:rFonts w:ascii="Arial" w:hAnsi="Arial" w:cs="Arial"/>
          <w:color w:val="000000"/>
          <w:sz w:val="22"/>
          <w:szCs w:val="22"/>
        </w:rPr>
        <w:t xml:space="preserve">sběrná nádoba </w:t>
      </w:r>
      <w:r w:rsidRPr="000F54CA">
        <w:rPr>
          <w:rFonts w:ascii="Arial" w:hAnsi="Arial" w:cs="Arial"/>
          <w:color w:val="000000"/>
          <w:sz w:val="22"/>
          <w:szCs w:val="22"/>
        </w:rPr>
        <w:t>na obecním úřadě (č.</w:t>
      </w:r>
      <w:r w:rsidR="00C95D44" w:rsidRPr="000F54CA">
        <w:rPr>
          <w:rFonts w:ascii="Arial" w:hAnsi="Arial" w:cs="Arial"/>
          <w:color w:val="000000"/>
          <w:sz w:val="22"/>
          <w:szCs w:val="22"/>
        </w:rPr>
        <w:t xml:space="preserve"> </w:t>
      </w:r>
      <w:r w:rsidRPr="000F54CA">
        <w:rPr>
          <w:rFonts w:ascii="Arial" w:hAnsi="Arial" w:cs="Arial"/>
          <w:color w:val="000000"/>
          <w:sz w:val="22"/>
          <w:szCs w:val="22"/>
        </w:rPr>
        <w:t>p. 160)</w:t>
      </w:r>
      <w:r w:rsidR="00311EB1" w:rsidRPr="000F54CA">
        <w:rPr>
          <w:rFonts w:ascii="Arial" w:hAnsi="Arial" w:cs="Arial"/>
          <w:color w:val="000000"/>
          <w:sz w:val="22"/>
          <w:szCs w:val="22"/>
        </w:rPr>
        <w:t>,</w:t>
      </w:r>
    </w:p>
    <w:p w14:paraId="2373C1D9" w14:textId="224396B5" w:rsidR="007C731F" w:rsidRPr="000F54CA" w:rsidRDefault="007C731F" w:rsidP="00C95D44">
      <w:pPr>
        <w:tabs>
          <w:tab w:val="num" w:pos="709"/>
        </w:tabs>
        <w:autoSpaceDE w:val="0"/>
        <w:autoSpaceDN w:val="0"/>
        <w:adjustRightInd w:val="0"/>
        <w:ind w:left="709" w:hanging="283"/>
        <w:jc w:val="both"/>
        <w:rPr>
          <w:rFonts w:ascii="Arial" w:hAnsi="Arial" w:cs="Arial"/>
          <w:color w:val="000000"/>
          <w:sz w:val="22"/>
          <w:szCs w:val="22"/>
        </w:rPr>
      </w:pPr>
      <w:r w:rsidRPr="000F54CA">
        <w:rPr>
          <w:rFonts w:ascii="Arial" w:hAnsi="Arial" w:cs="Arial"/>
          <w:color w:val="000000"/>
          <w:sz w:val="22"/>
          <w:szCs w:val="22"/>
        </w:rPr>
        <w:t xml:space="preserve">c) </w:t>
      </w:r>
      <w:r w:rsidR="00C95D44" w:rsidRPr="000F54CA">
        <w:rPr>
          <w:rFonts w:ascii="Arial" w:hAnsi="Arial" w:cs="Arial"/>
          <w:color w:val="000000"/>
          <w:sz w:val="22"/>
          <w:szCs w:val="22"/>
        </w:rPr>
        <w:tab/>
        <w:t xml:space="preserve">náplně do tiskáren (cartridge a tonery) – </w:t>
      </w:r>
      <w:r w:rsidR="000F54CA" w:rsidRPr="000F54CA">
        <w:rPr>
          <w:rFonts w:ascii="Arial" w:hAnsi="Arial" w:cs="Arial"/>
          <w:color w:val="000000"/>
          <w:sz w:val="22"/>
          <w:szCs w:val="22"/>
        </w:rPr>
        <w:t xml:space="preserve">sběrná nádoba na obecním úřadě (č. p. 160) a v </w:t>
      </w:r>
      <w:r w:rsidR="00C95D44" w:rsidRPr="000F54CA">
        <w:rPr>
          <w:rFonts w:ascii="Arial" w:hAnsi="Arial" w:cs="Arial"/>
          <w:color w:val="000000"/>
          <w:sz w:val="22"/>
          <w:szCs w:val="22"/>
        </w:rPr>
        <w:t>Základní</w:t>
      </w:r>
      <w:r w:rsidR="000F54CA" w:rsidRPr="000F54CA">
        <w:rPr>
          <w:rFonts w:ascii="Arial" w:hAnsi="Arial" w:cs="Arial"/>
          <w:color w:val="000000"/>
          <w:sz w:val="22"/>
          <w:szCs w:val="22"/>
        </w:rPr>
        <w:t xml:space="preserve"> škole</w:t>
      </w:r>
      <w:r w:rsidR="00C95D44" w:rsidRPr="000F54CA">
        <w:rPr>
          <w:rFonts w:ascii="Arial" w:hAnsi="Arial" w:cs="Arial"/>
          <w:color w:val="000000"/>
          <w:sz w:val="22"/>
          <w:szCs w:val="22"/>
        </w:rPr>
        <w:t xml:space="preserve"> Radvanice (č. p. 171)</w:t>
      </w:r>
      <w:r w:rsidR="00311EB1" w:rsidRPr="000F54CA">
        <w:rPr>
          <w:rFonts w:ascii="Arial" w:hAnsi="Arial" w:cs="Arial"/>
          <w:color w:val="000000"/>
          <w:sz w:val="22"/>
          <w:szCs w:val="22"/>
        </w:rPr>
        <w:t>,</w:t>
      </w:r>
    </w:p>
    <w:p w14:paraId="2AE07A19" w14:textId="77777777" w:rsidR="007C731F" w:rsidRPr="000F54CA" w:rsidRDefault="007C731F" w:rsidP="00C95D44">
      <w:pPr>
        <w:tabs>
          <w:tab w:val="num" w:pos="709"/>
        </w:tabs>
        <w:autoSpaceDE w:val="0"/>
        <w:autoSpaceDN w:val="0"/>
        <w:adjustRightInd w:val="0"/>
        <w:ind w:left="709" w:hanging="283"/>
        <w:jc w:val="both"/>
        <w:rPr>
          <w:rFonts w:ascii="Arial" w:hAnsi="Arial" w:cs="Arial"/>
          <w:color w:val="000000"/>
          <w:sz w:val="22"/>
          <w:szCs w:val="22"/>
        </w:rPr>
      </w:pPr>
      <w:r w:rsidRPr="000F54CA">
        <w:rPr>
          <w:rFonts w:ascii="Arial" w:hAnsi="Arial" w:cs="Arial"/>
          <w:color w:val="000000"/>
          <w:sz w:val="22"/>
          <w:szCs w:val="22"/>
        </w:rPr>
        <w:t>d)</w:t>
      </w:r>
      <w:r w:rsidR="00C95D44" w:rsidRPr="000F54CA">
        <w:rPr>
          <w:rFonts w:ascii="Arial" w:hAnsi="Arial" w:cs="Arial"/>
          <w:color w:val="000000"/>
          <w:sz w:val="22"/>
          <w:szCs w:val="22"/>
        </w:rPr>
        <w:tab/>
      </w:r>
      <w:r w:rsidR="00BA513E" w:rsidRPr="000F54CA">
        <w:rPr>
          <w:rFonts w:ascii="Arial" w:hAnsi="Arial" w:cs="Arial"/>
          <w:color w:val="000000"/>
          <w:sz w:val="22"/>
          <w:szCs w:val="22"/>
        </w:rPr>
        <w:t>světelné zdroje (žárovky)</w:t>
      </w:r>
      <w:r w:rsidR="00C95D44" w:rsidRPr="000F54CA">
        <w:rPr>
          <w:rFonts w:ascii="Arial" w:hAnsi="Arial" w:cs="Arial"/>
          <w:color w:val="000000"/>
          <w:sz w:val="22"/>
          <w:szCs w:val="22"/>
        </w:rPr>
        <w:t xml:space="preserve"> – </w:t>
      </w:r>
      <w:r w:rsidR="000F54CA" w:rsidRPr="000F54CA">
        <w:rPr>
          <w:rFonts w:ascii="Arial" w:hAnsi="Arial" w:cs="Arial"/>
          <w:color w:val="000000"/>
          <w:sz w:val="22"/>
          <w:szCs w:val="22"/>
        </w:rPr>
        <w:t>sběrná nádoba na obecním úřadě (č. p. 160) a v Základní škole</w:t>
      </w:r>
      <w:r w:rsidR="00C95D44" w:rsidRPr="000F54CA">
        <w:rPr>
          <w:rFonts w:ascii="Arial" w:hAnsi="Arial" w:cs="Arial"/>
          <w:color w:val="000000"/>
          <w:sz w:val="22"/>
          <w:szCs w:val="22"/>
        </w:rPr>
        <w:t xml:space="preserve"> Radvanice (č. p. 171)</w:t>
      </w:r>
      <w:r w:rsidR="00311EB1" w:rsidRPr="000F54CA">
        <w:rPr>
          <w:rFonts w:ascii="Arial" w:hAnsi="Arial" w:cs="Arial"/>
          <w:color w:val="000000"/>
          <w:sz w:val="22"/>
          <w:szCs w:val="22"/>
        </w:rPr>
        <w:t>,</w:t>
      </w:r>
    </w:p>
    <w:p w14:paraId="00B8E9E0" w14:textId="77777777" w:rsidR="00F45D43" w:rsidRPr="00311EB1" w:rsidRDefault="00713993" w:rsidP="00C95D44">
      <w:pPr>
        <w:tabs>
          <w:tab w:val="num" w:pos="709"/>
        </w:tabs>
        <w:autoSpaceDE w:val="0"/>
        <w:autoSpaceDN w:val="0"/>
        <w:adjustRightInd w:val="0"/>
        <w:ind w:left="709" w:hanging="283"/>
        <w:jc w:val="both"/>
        <w:rPr>
          <w:rFonts w:ascii="Arial" w:hAnsi="Arial" w:cs="Arial"/>
          <w:color w:val="000000"/>
          <w:sz w:val="22"/>
          <w:szCs w:val="22"/>
        </w:rPr>
      </w:pPr>
      <w:r>
        <w:rPr>
          <w:rFonts w:ascii="Arial" w:hAnsi="Arial" w:cs="Arial"/>
          <w:color w:val="000000"/>
          <w:sz w:val="22"/>
          <w:szCs w:val="22"/>
        </w:rPr>
        <w:t>e</w:t>
      </w:r>
      <w:r w:rsidR="007C731F" w:rsidRPr="000F54CA">
        <w:rPr>
          <w:rFonts w:ascii="Arial" w:hAnsi="Arial" w:cs="Arial"/>
          <w:color w:val="000000"/>
          <w:sz w:val="22"/>
          <w:szCs w:val="22"/>
        </w:rPr>
        <w:t xml:space="preserve">) </w:t>
      </w:r>
      <w:r w:rsidR="00C95D44" w:rsidRPr="000F54CA">
        <w:rPr>
          <w:rFonts w:ascii="Arial" w:hAnsi="Arial" w:cs="Arial"/>
          <w:color w:val="000000"/>
          <w:sz w:val="22"/>
          <w:szCs w:val="22"/>
        </w:rPr>
        <w:tab/>
      </w:r>
      <w:r w:rsidR="007C731F" w:rsidRPr="000F54CA">
        <w:rPr>
          <w:rFonts w:ascii="Arial" w:hAnsi="Arial" w:cs="Arial"/>
          <w:color w:val="000000"/>
          <w:sz w:val="22"/>
          <w:szCs w:val="22"/>
        </w:rPr>
        <w:t>pneumatiky</w:t>
      </w:r>
      <w:r w:rsidR="00C95D44" w:rsidRPr="000F54CA">
        <w:rPr>
          <w:rFonts w:ascii="Arial" w:hAnsi="Arial" w:cs="Arial"/>
          <w:color w:val="000000"/>
          <w:sz w:val="22"/>
          <w:szCs w:val="22"/>
        </w:rPr>
        <w:t xml:space="preserve"> </w:t>
      </w:r>
      <w:r w:rsidR="000F54CA" w:rsidRPr="000F54CA">
        <w:rPr>
          <w:rFonts w:ascii="Arial" w:hAnsi="Arial" w:cs="Arial"/>
          <w:color w:val="000000"/>
          <w:sz w:val="22"/>
          <w:szCs w:val="22"/>
        </w:rPr>
        <w:t>–</w:t>
      </w:r>
      <w:r w:rsidR="00C95D44" w:rsidRPr="000F54CA">
        <w:rPr>
          <w:rFonts w:ascii="Arial" w:hAnsi="Arial" w:cs="Arial"/>
          <w:color w:val="000000"/>
          <w:sz w:val="22"/>
          <w:szCs w:val="22"/>
        </w:rPr>
        <w:t xml:space="preserve"> </w:t>
      </w:r>
      <w:r w:rsidR="000F54CA" w:rsidRPr="000F54CA">
        <w:rPr>
          <w:rFonts w:ascii="Arial" w:hAnsi="Arial" w:cs="Arial"/>
          <w:color w:val="000000"/>
          <w:sz w:val="22"/>
          <w:szCs w:val="22"/>
        </w:rPr>
        <w:t xml:space="preserve">na sběrném místě </w:t>
      </w:r>
      <w:r w:rsidR="00C95D44" w:rsidRPr="000F54CA">
        <w:rPr>
          <w:rFonts w:ascii="Arial" w:hAnsi="Arial" w:cs="Arial"/>
          <w:color w:val="000000"/>
          <w:sz w:val="22"/>
          <w:szCs w:val="22"/>
        </w:rPr>
        <w:t>v areálu bývalého dolu Kateřina (garáže, na p. p. č. 1030).</w:t>
      </w:r>
    </w:p>
    <w:p w14:paraId="50F0F337" w14:textId="77777777" w:rsidR="00A81D11" w:rsidRDefault="00A81D11">
      <w:pPr>
        <w:jc w:val="center"/>
        <w:rPr>
          <w:rFonts w:ascii="Arial" w:hAnsi="Arial" w:cs="Arial"/>
          <w:b/>
          <w:sz w:val="22"/>
          <w:szCs w:val="22"/>
        </w:rPr>
      </w:pPr>
    </w:p>
    <w:p w14:paraId="46AF71B4" w14:textId="77777777" w:rsidR="00A81D11" w:rsidRDefault="00A81D11">
      <w:pPr>
        <w:jc w:val="center"/>
        <w:rPr>
          <w:rFonts w:ascii="Arial" w:hAnsi="Arial" w:cs="Arial"/>
          <w:b/>
          <w:sz w:val="22"/>
          <w:szCs w:val="22"/>
        </w:rPr>
      </w:pPr>
    </w:p>
    <w:p w14:paraId="53A9DAD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BB383B">
        <w:rPr>
          <w:rFonts w:ascii="Arial" w:hAnsi="Arial" w:cs="Arial"/>
          <w:b/>
          <w:sz w:val="22"/>
          <w:szCs w:val="22"/>
        </w:rPr>
        <w:t>9</w:t>
      </w:r>
    </w:p>
    <w:p w14:paraId="363D126B" w14:textId="77777777" w:rsidR="0024722A" w:rsidRPr="00FB6AE5" w:rsidRDefault="009C1496">
      <w:pPr>
        <w:jc w:val="center"/>
        <w:rPr>
          <w:rFonts w:ascii="Arial" w:hAnsi="Arial" w:cs="Arial"/>
          <w:b/>
          <w:sz w:val="22"/>
          <w:szCs w:val="22"/>
        </w:rPr>
      </w:pPr>
      <w:r>
        <w:rPr>
          <w:rFonts w:ascii="Arial" w:hAnsi="Arial" w:cs="Arial"/>
          <w:b/>
          <w:sz w:val="22"/>
          <w:szCs w:val="22"/>
        </w:rPr>
        <w:t>Zrušovací</w:t>
      </w:r>
      <w:r w:rsidR="0024722A" w:rsidRPr="00FB6AE5">
        <w:rPr>
          <w:rFonts w:ascii="Arial" w:hAnsi="Arial" w:cs="Arial"/>
          <w:b/>
          <w:sz w:val="22"/>
          <w:szCs w:val="22"/>
        </w:rPr>
        <w:t xml:space="preserve"> ustanovení</w:t>
      </w:r>
    </w:p>
    <w:p w14:paraId="5FF86212" w14:textId="77777777" w:rsidR="0024722A" w:rsidRPr="00FB6AE5" w:rsidRDefault="0024722A">
      <w:pPr>
        <w:ind w:left="360"/>
        <w:jc w:val="center"/>
        <w:rPr>
          <w:rFonts w:ascii="Arial" w:hAnsi="Arial" w:cs="Arial"/>
          <w:b/>
          <w:sz w:val="22"/>
          <w:szCs w:val="22"/>
          <w:u w:val="single"/>
        </w:rPr>
      </w:pPr>
    </w:p>
    <w:p w14:paraId="56D72627" w14:textId="1BC7726A" w:rsidR="0024722A" w:rsidRDefault="000F54CA" w:rsidP="009C1496">
      <w:pPr>
        <w:ind w:left="360"/>
        <w:jc w:val="both"/>
        <w:rPr>
          <w:rFonts w:ascii="Arial" w:hAnsi="Arial" w:cs="Arial"/>
          <w:sz w:val="22"/>
          <w:szCs w:val="22"/>
        </w:rPr>
      </w:pPr>
      <w:proofErr w:type="gramStart"/>
      <w:r>
        <w:rPr>
          <w:rFonts w:ascii="Arial" w:hAnsi="Arial" w:cs="Arial"/>
          <w:sz w:val="22"/>
          <w:szCs w:val="22"/>
        </w:rPr>
        <w:t>Ruší</w:t>
      </w:r>
      <w:proofErr w:type="gramEnd"/>
      <w:r>
        <w:rPr>
          <w:rFonts w:ascii="Arial" w:hAnsi="Arial" w:cs="Arial"/>
          <w:sz w:val="22"/>
          <w:szCs w:val="22"/>
        </w:rPr>
        <w:t xml:space="preserve"> se</w:t>
      </w:r>
      <w:r w:rsidR="0024722A" w:rsidRPr="007C731F">
        <w:rPr>
          <w:rFonts w:ascii="Arial" w:hAnsi="Arial" w:cs="Arial"/>
          <w:sz w:val="22"/>
          <w:szCs w:val="22"/>
        </w:rPr>
        <w:t xml:space="preserve"> </w:t>
      </w:r>
      <w:r w:rsidR="004D30A2" w:rsidRPr="007C731F">
        <w:rPr>
          <w:rFonts w:ascii="Arial" w:hAnsi="Arial" w:cs="Arial"/>
          <w:sz w:val="22"/>
          <w:szCs w:val="22"/>
        </w:rPr>
        <w:t>o</w:t>
      </w:r>
      <w:r w:rsidR="0024722A" w:rsidRPr="007C731F">
        <w:rPr>
          <w:rFonts w:ascii="Arial" w:hAnsi="Arial" w:cs="Arial"/>
          <w:sz w:val="22"/>
          <w:szCs w:val="22"/>
        </w:rPr>
        <w:t xml:space="preserve">becně </w:t>
      </w:r>
      <w:r>
        <w:rPr>
          <w:rFonts w:ascii="Arial" w:hAnsi="Arial" w:cs="Arial"/>
          <w:sz w:val="22"/>
          <w:szCs w:val="22"/>
        </w:rPr>
        <w:t xml:space="preserve">závazná vyhláška </w:t>
      </w:r>
      <w:r w:rsidR="0024722A" w:rsidRPr="00311EB1">
        <w:rPr>
          <w:rFonts w:ascii="Arial" w:hAnsi="Arial" w:cs="Arial"/>
          <w:sz w:val="22"/>
          <w:szCs w:val="22"/>
        </w:rPr>
        <w:t>č</w:t>
      </w:r>
      <w:r w:rsidR="009C1496">
        <w:rPr>
          <w:rFonts w:ascii="Arial" w:hAnsi="Arial" w:cs="Arial"/>
          <w:sz w:val="22"/>
          <w:szCs w:val="22"/>
        </w:rPr>
        <w:t>. 3/2021</w:t>
      </w:r>
      <w:r w:rsidR="0024722A" w:rsidRPr="00311EB1">
        <w:rPr>
          <w:rFonts w:ascii="Arial" w:hAnsi="Arial" w:cs="Arial"/>
          <w:sz w:val="22"/>
          <w:szCs w:val="22"/>
        </w:rPr>
        <w:t xml:space="preserve"> </w:t>
      </w:r>
      <w:r w:rsidR="007C731F" w:rsidRPr="00311EB1">
        <w:rPr>
          <w:rFonts w:ascii="Arial" w:hAnsi="Arial" w:cs="Arial"/>
          <w:sz w:val="22"/>
          <w:szCs w:val="22"/>
        </w:rPr>
        <w:t>o stanoven</w:t>
      </w:r>
      <w:r w:rsidR="009C1496">
        <w:rPr>
          <w:rFonts w:ascii="Arial" w:hAnsi="Arial" w:cs="Arial"/>
          <w:sz w:val="22"/>
          <w:szCs w:val="22"/>
        </w:rPr>
        <w:t>í obecního systému odpadového hospodářství ze dne 25. 11. 2021</w:t>
      </w:r>
      <w:r>
        <w:rPr>
          <w:rFonts w:ascii="Arial" w:hAnsi="Arial" w:cs="Arial"/>
          <w:sz w:val="22"/>
          <w:szCs w:val="22"/>
        </w:rPr>
        <w:t>.</w:t>
      </w:r>
    </w:p>
    <w:p w14:paraId="16DF894D" w14:textId="77777777" w:rsidR="009C1496" w:rsidRDefault="009C1496" w:rsidP="009C1496">
      <w:pPr>
        <w:ind w:left="360"/>
        <w:jc w:val="both"/>
        <w:rPr>
          <w:rFonts w:ascii="Arial" w:hAnsi="Arial" w:cs="Arial"/>
          <w:sz w:val="22"/>
          <w:szCs w:val="22"/>
        </w:rPr>
      </w:pPr>
    </w:p>
    <w:p w14:paraId="18A30E5D" w14:textId="77777777" w:rsidR="009C1496" w:rsidRDefault="009C1496" w:rsidP="009C1496">
      <w:pPr>
        <w:ind w:left="360"/>
        <w:jc w:val="both"/>
        <w:rPr>
          <w:rFonts w:ascii="Arial" w:hAnsi="Arial" w:cs="Arial"/>
          <w:sz w:val="22"/>
          <w:szCs w:val="22"/>
        </w:rPr>
      </w:pPr>
    </w:p>
    <w:p w14:paraId="426AD2E3" w14:textId="77777777" w:rsidR="009C1496" w:rsidRPr="009C1496" w:rsidRDefault="009C1496" w:rsidP="009C1496">
      <w:pPr>
        <w:jc w:val="center"/>
        <w:rPr>
          <w:rFonts w:ascii="Arial" w:hAnsi="Arial" w:cs="Arial"/>
          <w:b/>
          <w:sz w:val="22"/>
          <w:szCs w:val="22"/>
        </w:rPr>
      </w:pPr>
      <w:r w:rsidRPr="009C1496">
        <w:rPr>
          <w:rFonts w:ascii="Arial" w:hAnsi="Arial" w:cs="Arial"/>
          <w:b/>
          <w:sz w:val="22"/>
          <w:szCs w:val="22"/>
        </w:rPr>
        <w:t>Čl. 10</w:t>
      </w:r>
    </w:p>
    <w:p w14:paraId="172924C9" w14:textId="77777777" w:rsidR="009C1496" w:rsidRPr="009C1496" w:rsidRDefault="009C1496" w:rsidP="009C1496">
      <w:pPr>
        <w:jc w:val="center"/>
        <w:rPr>
          <w:rFonts w:ascii="Arial" w:hAnsi="Arial" w:cs="Arial"/>
          <w:b/>
          <w:sz w:val="22"/>
          <w:szCs w:val="22"/>
        </w:rPr>
      </w:pPr>
      <w:r w:rsidRPr="009C1496">
        <w:rPr>
          <w:rFonts w:ascii="Arial" w:hAnsi="Arial" w:cs="Arial"/>
          <w:b/>
          <w:sz w:val="22"/>
          <w:szCs w:val="22"/>
        </w:rPr>
        <w:t>Účinnost</w:t>
      </w:r>
    </w:p>
    <w:p w14:paraId="2074F017" w14:textId="77777777" w:rsidR="00012F79" w:rsidRPr="00311EB1" w:rsidRDefault="00012F79" w:rsidP="009C1496">
      <w:pPr>
        <w:tabs>
          <w:tab w:val="num" w:pos="360"/>
        </w:tabs>
        <w:jc w:val="both"/>
        <w:rPr>
          <w:rFonts w:ascii="Arial" w:hAnsi="Arial" w:cs="Arial"/>
          <w:sz w:val="22"/>
          <w:szCs w:val="22"/>
        </w:rPr>
      </w:pPr>
    </w:p>
    <w:p w14:paraId="412B5741" w14:textId="77777777" w:rsidR="007C731F" w:rsidRPr="00311EB1" w:rsidRDefault="0024722A" w:rsidP="009C1496">
      <w:pPr>
        <w:tabs>
          <w:tab w:val="num" w:pos="284"/>
        </w:tabs>
        <w:ind w:left="284"/>
        <w:jc w:val="both"/>
        <w:rPr>
          <w:rFonts w:ascii="Arial" w:hAnsi="Arial" w:cs="Arial"/>
          <w:sz w:val="22"/>
          <w:szCs w:val="22"/>
        </w:rPr>
      </w:pPr>
      <w:r w:rsidRPr="00311EB1">
        <w:rPr>
          <w:rFonts w:ascii="Arial" w:hAnsi="Arial" w:cs="Arial"/>
          <w:sz w:val="22"/>
          <w:szCs w:val="22"/>
        </w:rPr>
        <w:t xml:space="preserve">Tato vyhláška nabývá účinnosti </w:t>
      </w:r>
      <w:r w:rsidR="009C1496">
        <w:rPr>
          <w:rFonts w:ascii="Arial" w:hAnsi="Arial" w:cs="Arial"/>
          <w:sz w:val="22"/>
          <w:szCs w:val="22"/>
        </w:rPr>
        <w:t>počátkem patnáctého dne následujícího</w:t>
      </w:r>
      <w:r w:rsidR="0025354B" w:rsidRPr="00311EB1">
        <w:rPr>
          <w:rFonts w:ascii="Arial" w:hAnsi="Arial" w:cs="Arial"/>
          <w:sz w:val="22"/>
          <w:szCs w:val="22"/>
        </w:rPr>
        <w:t xml:space="preserve"> po dni </w:t>
      </w:r>
      <w:r w:rsidR="000F54CA">
        <w:rPr>
          <w:rFonts w:ascii="Arial" w:hAnsi="Arial" w:cs="Arial"/>
          <w:sz w:val="22"/>
          <w:szCs w:val="22"/>
        </w:rPr>
        <w:t xml:space="preserve">jejího </w:t>
      </w:r>
      <w:r w:rsidR="0025354B" w:rsidRPr="00311EB1">
        <w:rPr>
          <w:rFonts w:ascii="Arial" w:hAnsi="Arial" w:cs="Arial"/>
          <w:sz w:val="22"/>
          <w:szCs w:val="22"/>
        </w:rPr>
        <w:t>vyhlášení</w:t>
      </w:r>
      <w:r w:rsidR="00311EB1" w:rsidRPr="00311EB1">
        <w:rPr>
          <w:rFonts w:ascii="Arial" w:hAnsi="Arial" w:cs="Arial"/>
          <w:sz w:val="22"/>
          <w:szCs w:val="22"/>
        </w:rPr>
        <w:t>.</w:t>
      </w:r>
    </w:p>
    <w:p w14:paraId="36BF3B98" w14:textId="77777777" w:rsidR="007C731F" w:rsidRDefault="007C731F" w:rsidP="007C731F">
      <w:pPr>
        <w:pStyle w:val="Odstavecseseznamem"/>
        <w:rPr>
          <w:rFonts w:ascii="Arial" w:hAnsi="Arial" w:cs="Arial"/>
        </w:rPr>
      </w:pPr>
    </w:p>
    <w:p w14:paraId="615E0E08" w14:textId="77777777" w:rsidR="009C1496" w:rsidRDefault="009C1496" w:rsidP="007C731F">
      <w:pPr>
        <w:pStyle w:val="Odstavecseseznamem"/>
        <w:rPr>
          <w:rFonts w:ascii="Arial" w:hAnsi="Arial" w:cs="Arial"/>
        </w:rPr>
      </w:pPr>
    </w:p>
    <w:p w14:paraId="704D449C" w14:textId="77777777" w:rsidR="009C1496" w:rsidRDefault="009C1496" w:rsidP="007C731F">
      <w:pPr>
        <w:pStyle w:val="Odstavecseseznamem"/>
        <w:rPr>
          <w:rFonts w:ascii="Arial" w:hAnsi="Arial" w:cs="Arial"/>
        </w:rPr>
      </w:pPr>
    </w:p>
    <w:p w14:paraId="54732859" w14:textId="77777777" w:rsidR="00FF5404" w:rsidRDefault="00FF5404" w:rsidP="00D736CB">
      <w:pPr>
        <w:ind w:firstLine="708"/>
        <w:rPr>
          <w:rFonts w:ascii="Arial" w:hAnsi="Arial" w:cs="Arial"/>
          <w:bCs/>
          <w:sz w:val="22"/>
          <w:szCs w:val="22"/>
        </w:rPr>
      </w:pPr>
    </w:p>
    <w:p w14:paraId="08319C34" w14:textId="55DB2DA6" w:rsidR="0024722A" w:rsidRPr="00311EB1" w:rsidRDefault="00311EB1" w:rsidP="00D736CB">
      <w:pPr>
        <w:ind w:firstLine="708"/>
        <w:rPr>
          <w:rFonts w:ascii="Arial" w:hAnsi="Arial" w:cs="Arial"/>
          <w:bCs/>
          <w:sz w:val="22"/>
          <w:szCs w:val="22"/>
        </w:rPr>
      </w:pPr>
      <w:r w:rsidRPr="00311EB1">
        <w:rPr>
          <w:rFonts w:ascii="Arial" w:hAnsi="Arial" w:cs="Arial"/>
          <w:bCs/>
          <w:sz w:val="22"/>
          <w:szCs w:val="22"/>
        </w:rPr>
        <w:t xml:space="preserve">      </w:t>
      </w:r>
      <w:r w:rsidR="007C731F" w:rsidRPr="00311EB1">
        <w:rPr>
          <w:rFonts w:ascii="Arial" w:hAnsi="Arial" w:cs="Arial"/>
          <w:bCs/>
          <w:sz w:val="22"/>
          <w:szCs w:val="22"/>
        </w:rPr>
        <w:t>Mgr. Petra Királová</w:t>
      </w:r>
      <w:r w:rsidR="00FF5404">
        <w:rPr>
          <w:rFonts w:ascii="Arial" w:hAnsi="Arial" w:cs="Arial"/>
          <w:bCs/>
          <w:sz w:val="22"/>
          <w:szCs w:val="22"/>
        </w:rPr>
        <w:t xml:space="preserve"> v.r.</w:t>
      </w:r>
      <w:r w:rsidR="00E2491F" w:rsidRPr="00311EB1">
        <w:rPr>
          <w:rFonts w:ascii="Arial" w:hAnsi="Arial" w:cs="Arial"/>
          <w:bCs/>
          <w:sz w:val="22"/>
          <w:szCs w:val="22"/>
        </w:rPr>
        <w:tab/>
      </w:r>
      <w:r w:rsidR="00E2491F" w:rsidRPr="00311EB1">
        <w:rPr>
          <w:rFonts w:ascii="Arial" w:hAnsi="Arial" w:cs="Arial"/>
          <w:bCs/>
          <w:sz w:val="22"/>
          <w:szCs w:val="22"/>
        </w:rPr>
        <w:tab/>
      </w:r>
      <w:r w:rsidR="00E2491F" w:rsidRPr="00311EB1">
        <w:rPr>
          <w:rFonts w:ascii="Arial" w:hAnsi="Arial" w:cs="Arial"/>
          <w:bCs/>
          <w:sz w:val="22"/>
          <w:szCs w:val="22"/>
        </w:rPr>
        <w:tab/>
      </w:r>
      <w:r w:rsidR="00E2491F" w:rsidRPr="00311EB1">
        <w:rPr>
          <w:rFonts w:ascii="Arial" w:hAnsi="Arial" w:cs="Arial"/>
          <w:bCs/>
          <w:sz w:val="22"/>
          <w:szCs w:val="22"/>
        </w:rPr>
        <w:tab/>
      </w:r>
      <w:r w:rsidR="00E2491F" w:rsidRPr="00311EB1">
        <w:rPr>
          <w:rFonts w:ascii="Arial" w:hAnsi="Arial" w:cs="Arial"/>
          <w:bCs/>
          <w:sz w:val="22"/>
          <w:szCs w:val="22"/>
        </w:rPr>
        <w:tab/>
      </w:r>
      <w:r w:rsidR="00E2491F" w:rsidRPr="00311EB1">
        <w:rPr>
          <w:rFonts w:ascii="Arial" w:hAnsi="Arial" w:cs="Arial"/>
          <w:bCs/>
          <w:sz w:val="22"/>
          <w:szCs w:val="22"/>
        </w:rPr>
        <w:tab/>
      </w:r>
      <w:r w:rsidR="007C731F" w:rsidRPr="00311EB1">
        <w:rPr>
          <w:rFonts w:ascii="Arial" w:hAnsi="Arial" w:cs="Arial"/>
          <w:bCs/>
          <w:sz w:val="22"/>
          <w:szCs w:val="22"/>
        </w:rPr>
        <w:t>Tomáš Němec</w:t>
      </w:r>
      <w:r w:rsidR="00FF5404">
        <w:rPr>
          <w:rFonts w:ascii="Arial" w:hAnsi="Arial" w:cs="Arial"/>
          <w:bCs/>
          <w:sz w:val="22"/>
          <w:szCs w:val="22"/>
        </w:rPr>
        <w:t xml:space="preserve"> v.r.</w:t>
      </w:r>
    </w:p>
    <w:p w14:paraId="724225F1" w14:textId="77777777" w:rsidR="0024722A" w:rsidRPr="00311EB1" w:rsidRDefault="00311EB1" w:rsidP="00E2491F">
      <w:pPr>
        <w:ind w:left="708"/>
        <w:rPr>
          <w:rFonts w:ascii="Arial" w:hAnsi="Arial" w:cs="Arial"/>
          <w:bCs/>
          <w:sz w:val="22"/>
          <w:szCs w:val="22"/>
        </w:rPr>
      </w:pPr>
      <w:r w:rsidRPr="00311EB1">
        <w:rPr>
          <w:rFonts w:ascii="Arial" w:hAnsi="Arial" w:cs="Arial"/>
          <w:bCs/>
          <w:sz w:val="22"/>
          <w:szCs w:val="22"/>
        </w:rPr>
        <w:t xml:space="preserve">          </w:t>
      </w:r>
      <w:r w:rsidR="0024722A" w:rsidRPr="00311EB1">
        <w:rPr>
          <w:rFonts w:ascii="Arial" w:hAnsi="Arial" w:cs="Arial"/>
          <w:bCs/>
          <w:sz w:val="22"/>
          <w:szCs w:val="22"/>
        </w:rPr>
        <w:t>místostarost</w:t>
      </w:r>
      <w:r w:rsidR="000F54CA">
        <w:rPr>
          <w:rFonts w:ascii="Arial" w:hAnsi="Arial" w:cs="Arial"/>
          <w:bCs/>
          <w:sz w:val="22"/>
          <w:szCs w:val="22"/>
        </w:rPr>
        <w:t>k</w:t>
      </w:r>
      <w:r w:rsidR="0024722A" w:rsidRPr="00311EB1">
        <w:rPr>
          <w:rFonts w:ascii="Arial" w:hAnsi="Arial" w:cs="Arial"/>
          <w:bCs/>
          <w:sz w:val="22"/>
          <w:szCs w:val="22"/>
        </w:rPr>
        <w:t>a</w:t>
      </w:r>
      <w:r w:rsidRPr="00311EB1">
        <w:rPr>
          <w:rFonts w:ascii="Arial" w:hAnsi="Arial" w:cs="Arial"/>
          <w:bCs/>
          <w:sz w:val="22"/>
          <w:szCs w:val="22"/>
        </w:rPr>
        <w:tab/>
      </w:r>
      <w:r w:rsidRPr="00311EB1">
        <w:rPr>
          <w:rFonts w:ascii="Arial" w:hAnsi="Arial" w:cs="Arial"/>
          <w:bCs/>
          <w:sz w:val="22"/>
          <w:szCs w:val="22"/>
        </w:rPr>
        <w:tab/>
      </w:r>
      <w:r w:rsidRPr="00311EB1">
        <w:rPr>
          <w:rFonts w:ascii="Arial" w:hAnsi="Arial" w:cs="Arial"/>
          <w:bCs/>
          <w:sz w:val="22"/>
          <w:szCs w:val="22"/>
        </w:rPr>
        <w:tab/>
      </w:r>
      <w:r w:rsidRPr="00311EB1">
        <w:rPr>
          <w:rFonts w:ascii="Arial" w:hAnsi="Arial" w:cs="Arial"/>
          <w:bCs/>
          <w:sz w:val="22"/>
          <w:szCs w:val="22"/>
        </w:rPr>
        <w:tab/>
      </w:r>
      <w:r w:rsidRPr="00311EB1">
        <w:rPr>
          <w:rFonts w:ascii="Arial" w:hAnsi="Arial" w:cs="Arial"/>
          <w:bCs/>
          <w:sz w:val="22"/>
          <w:szCs w:val="22"/>
        </w:rPr>
        <w:tab/>
      </w:r>
      <w:r w:rsidRPr="00311EB1">
        <w:rPr>
          <w:rFonts w:ascii="Arial" w:hAnsi="Arial" w:cs="Arial"/>
          <w:bCs/>
          <w:sz w:val="22"/>
          <w:szCs w:val="22"/>
        </w:rPr>
        <w:tab/>
      </w:r>
      <w:r w:rsidRPr="00311EB1">
        <w:rPr>
          <w:rFonts w:ascii="Arial" w:hAnsi="Arial" w:cs="Arial"/>
          <w:bCs/>
          <w:sz w:val="22"/>
          <w:szCs w:val="22"/>
        </w:rPr>
        <w:tab/>
        <w:t xml:space="preserve">      </w:t>
      </w:r>
      <w:r w:rsidR="00E2491F" w:rsidRPr="00311EB1">
        <w:rPr>
          <w:rFonts w:ascii="Arial" w:hAnsi="Arial" w:cs="Arial"/>
          <w:bCs/>
          <w:sz w:val="22"/>
          <w:szCs w:val="22"/>
        </w:rPr>
        <w:t>starosta</w:t>
      </w:r>
    </w:p>
    <w:p w14:paraId="6EB69173" w14:textId="77777777" w:rsidR="004D5A15" w:rsidRDefault="004D5A15">
      <w:pPr>
        <w:rPr>
          <w:rFonts w:ascii="Arial" w:hAnsi="Arial" w:cs="Arial"/>
          <w:sz w:val="22"/>
          <w:szCs w:val="22"/>
        </w:rPr>
      </w:pPr>
    </w:p>
    <w:p w14:paraId="6CF6CF34" w14:textId="77777777" w:rsidR="00311EB1" w:rsidRPr="00311EB1" w:rsidRDefault="00311EB1" w:rsidP="00311EB1">
      <w:pPr>
        <w:spacing w:line="360" w:lineRule="auto"/>
        <w:rPr>
          <w:rFonts w:ascii="Arial" w:hAnsi="Arial" w:cs="Arial"/>
          <w:sz w:val="22"/>
          <w:szCs w:val="22"/>
        </w:rPr>
      </w:pPr>
    </w:p>
    <w:sectPr w:rsidR="00311EB1" w:rsidRPr="00311EB1" w:rsidSect="00B47AC9">
      <w:footerReference w:type="default" r:id="rId9"/>
      <w:pgSz w:w="11906" w:h="16838" w:code="9"/>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7107" w14:textId="77777777" w:rsidR="00246C38" w:rsidRDefault="00246C38">
      <w:r>
        <w:separator/>
      </w:r>
    </w:p>
  </w:endnote>
  <w:endnote w:type="continuationSeparator" w:id="0">
    <w:p w14:paraId="758F86EC" w14:textId="77777777" w:rsidR="00246C38" w:rsidRDefault="0024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18E1" w14:textId="6E5406A2" w:rsidR="00FB36A3" w:rsidRDefault="00FB36A3">
    <w:pPr>
      <w:pStyle w:val="Zpat"/>
      <w:jc w:val="center"/>
    </w:pPr>
    <w:r>
      <w:fldChar w:fldCharType="begin"/>
    </w:r>
    <w:r>
      <w:instrText>PAGE   \* MERGEFORMAT</w:instrText>
    </w:r>
    <w:r>
      <w:fldChar w:fldCharType="separate"/>
    </w:r>
    <w:r w:rsidR="00914EE3">
      <w:rPr>
        <w:noProof/>
      </w:rPr>
      <w:t>3</w:t>
    </w:r>
    <w:r>
      <w:fldChar w:fldCharType="end"/>
    </w:r>
  </w:p>
  <w:p w14:paraId="7AD140F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DEE5" w14:textId="77777777" w:rsidR="00246C38" w:rsidRDefault="00246C38">
      <w:r>
        <w:separator/>
      </w:r>
    </w:p>
  </w:footnote>
  <w:footnote w:type="continuationSeparator" w:id="0">
    <w:p w14:paraId="669C7A8F" w14:textId="77777777" w:rsidR="00246C38" w:rsidRDefault="00246C38">
      <w:r>
        <w:continuationSeparator/>
      </w:r>
    </w:p>
  </w:footnote>
  <w:footnote w:id="1">
    <w:p w14:paraId="5776240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A5196F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571A04FB" w14:textId="77777777" w:rsidR="00C34B75" w:rsidRPr="00B365E7" w:rsidRDefault="00C34B75">
      <w:pPr>
        <w:pStyle w:val="Textpoznpodarou"/>
        <w:rPr>
          <w:rFonts w:ascii="Arial" w:hAnsi="Arial" w:cs="Arial"/>
        </w:rPr>
      </w:pPr>
      <w:r>
        <w:t xml:space="preserve">3 </w:t>
      </w:r>
      <w:r w:rsidRPr="00B365E7">
        <w:rPr>
          <w:rFonts w:ascii="Arial" w:hAnsi="Arial" w:cs="Arial"/>
        </w:rPr>
        <w:t>www.radvanice.cz</w:t>
      </w:r>
    </w:p>
  </w:footnote>
  <w:footnote w:id="4">
    <w:p w14:paraId="1C3DFD4F" w14:textId="77777777" w:rsidR="00C34B75" w:rsidRPr="00C34B75" w:rsidRDefault="00C34B75">
      <w:pPr>
        <w:pStyle w:val="Textpoznpodarou"/>
        <w:rPr>
          <w:rFonts w:ascii="Arial" w:hAnsi="Arial" w:cs="Arial"/>
        </w:rPr>
      </w:pPr>
      <w:r>
        <w:rPr>
          <w:rStyle w:val="Znakapoznpodarou"/>
        </w:rPr>
        <w:footnoteRef/>
      </w:r>
      <w:r>
        <w:t xml:space="preserve"> </w:t>
      </w:r>
      <w:r w:rsidRPr="00C34B75">
        <w:rPr>
          <w:rFonts w:ascii="Arial" w:hAnsi="Arial" w:cs="Arial"/>
        </w:rPr>
        <w:t>Do sběrné nádoby se odkládáají v uzavřené plastové láhvi o maximálním objemu 2 litry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7E34B31"/>
    <w:multiLevelType w:val="hybridMultilevel"/>
    <w:tmpl w:val="C87A7B9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53568968"/>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1"/>
  </w:num>
  <w:num w:numId="3">
    <w:abstractNumId w:val="5"/>
  </w:num>
  <w:num w:numId="4">
    <w:abstractNumId w:val="23"/>
  </w:num>
  <w:num w:numId="5">
    <w:abstractNumId w:val="20"/>
  </w:num>
  <w:num w:numId="6">
    <w:abstractNumId w:val="27"/>
  </w:num>
  <w:num w:numId="7">
    <w:abstractNumId w:val="9"/>
  </w:num>
  <w:num w:numId="8">
    <w:abstractNumId w:val="1"/>
  </w:num>
  <w:num w:numId="9">
    <w:abstractNumId w:val="26"/>
  </w:num>
  <w:num w:numId="10">
    <w:abstractNumId w:val="22"/>
  </w:num>
  <w:num w:numId="11">
    <w:abstractNumId w:val="21"/>
  </w:num>
  <w:num w:numId="12">
    <w:abstractNumId w:val="11"/>
  </w:num>
  <w:num w:numId="13">
    <w:abstractNumId w:val="24"/>
  </w:num>
  <w:num w:numId="14">
    <w:abstractNumId w:val="30"/>
  </w:num>
  <w:num w:numId="15">
    <w:abstractNumId w:val="14"/>
  </w:num>
  <w:num w:numId="16">
    <w:abstractNumId w:val="29"/>
  </w:num>
  <w:num w:numId="17">
    <w:abstractNumId w:val="6"/>
  </w:num>
  <w:num w:numId="18">
    <w:abstractNumId w:val="0"/>
  </w:num>
  <w:num w:numId="19">
    <w:abstractNumId w:val="17"/>
  </w:num>
  <w:num w:numId="20">
    <w:abstractNumId w:val="25"/>
  </w:num>
  <w:num w:numId="21">
    <w:abstractNumId w:val="18"/>
  </w:num>
  <w:num w:numId="22">
    <w:abstractNumId w:val="19"/>
  </w:num>
  <w:num w:numId="23">
    <w:abstractNumId w:val="13"/>
  </w:num>
  <w:num w:numId="24">
    <w:abstractNumId w:val="7"/>
  </w:num>
  <w:num w:numId="25">
    <w:abstractNumId w:val="3"/>
  </w:num>
  <w:num w:numId="26">
    <w:abstractNumId w:val="16"/>
  </w:num>
  <w:num w:numId="27">
    <w:abstractNumId w:val="4"/>
  </w:num>
  <w:num w:numId="28">
    <w:abstractNumId w:val="15"/>
  </w:num>
  <w:num w:numId="29">
    <w:abstractNumId w:val="10"/>
  </w:num>
  <w:num w:numId="30">
    <w:abstractNumId w:val="12"/>
  </w:num>
  <w:num w:numId="31">
    <w:abstractNumId w:val="2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54CA"/>
    <w:rsid w:val="000F645D"/>
    <w:rsid w:val="00103649"/>
    <w:rsid w:val="001078B1"/>
    <w:rsid w:val="00111089"/>
    <w:rsid w:val="00115451"/>
    <w:rsid w:val="00117E27"/>
    <w:rsid w:val="00122EA8"/>
    <w:rsid w:val="00123D3A"/>
    <w:rsid w:val="00133646"/>
    <w:rsid w:val="00134AA3"/>
    <w:rsid w:val="001363E2"/>
    <w:rsid w:val="00143C84"/>
    <w:rsid w:val="001468F1"/>
    <w:rsid w:val="00146BE9"/>
    <w:rsid w:val="001476FD"/>
    <w:rsid w:val="001510B8"/>
    <w:rsid w:val="00164E8B"/>
    <w:rsid w:val="001724A3"/>
    <w:rsid w:val="0017608F"/>
    <w:rsid w:val="00181515"/>
    <w:rsid w:val="00181C99"/>
    <w:rsid w:val="001869E0"/>
    <w:rsid w:val="001A1793"/>
    <w:rsid w:val="001A5FC6"/>
    <w:rsid w:val="001B0AEB"/>
    <w:rsid w:val="001C6E05"/>
    <w:rsid w:val="001E0DF7"/>
    <w:rsid w:val="001E3302"/>
    <w:rsid w:val="001E5FBF"/>
    <w:rsid w:val="00200839"/>
    <w:rsid w:val="00202C4A"/>
    <w:rsid w:val="00206275"/>
    <w:rsid w:val="00211D36"/>
    <w:rsid w:val="002217C9"/>
    <w:rsid w:val="00223F72"/>
    <w:rsid w:val="00232642"/>
    <w:rsid w:val="0023379E"/>
    <w:rsid w:val="00242D06"/>
    <w:rsid w:val="002439E9"/>
    <w:rsid w:val="00244C59"/>
    <w:rsid w:val="00246C38"/>
    <w:rsid w:val="00246D80"/>
    <w:rsid w:val="0024722A"/>
    <w:rsid w:val="00247C11"/>
    <w:rsid w:val="00251FBA"/>
    <w:rsid w:val="0025354B"/>
    <w:rsid w:val="00255095"/>
    <w:rsid w:val="00255AE6"/>
    <w:rsid w:val="00261098"/>
    <w:rsid w:val="00262D62"/>
    <w:rsid w:val="0026520E"/>
    <w:rsid w:val="00265EF4"/>
    <w:rsid w:val="00267188"/>
    <w:rsid w:val="00267ABD"/>
    <w:rsid w:val="002A020A"/>
    <w:rsid w:val="002A3581"/>
    <w:rsid w:val="002B7E6B"/>
    <w:rsid w:val="002C32D2"/>
    <w:rsid w:val="002C3644"/>
    <w:rsid w:val="002C442F"/>
    <w:rsid w:val="002D64B8"/>
    <w:rsid w:val="002D7DAC"/>
    <w:rsid w:val="002F5458"/>
    <w:rsid w:val="002F6C9F"/>
    <w:rsid w:val="00311EB1"/>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229D"/>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A67FF"/>
    <w:rsid w:val="005C0885"/>
    <w:rsid w:val="005C7494"/>
    <w:rsid w:val="005C7FAC"/>
    <w:rsid w:val="005D29B1"/>
    <w:rsid w:val="005D4492"/>
    <w:rsid w:val="005D6CD7"/>
    <w:rsid w:val="005E114F"/>
    <w:rsid w:val="005E2539"/>
    <w:rsid w:val="005E3069"/>
    <w:rsid w:val="005F0210"/>
    <w:rsid w:val="005F1D1F"/>
    <w:rsid w:val="006025AC"/>
    <w:rsid w:val="006101FB"/>
    <w:rsid w:val="00611DBE"/>
    <w:rsid w:val="00617D61"/>
    <w:rsid w:val="00617FE8"/>
    <w:rsid w:val="00620481"/>
    <w:rsid w:val="006277AF"/>
    <w:rsid w:val="00632F39"/>
    <w:rsid w:val="00641107"/>
    <w:rsid w:val="006511C7"/>
    <w:rsid w:val="0065172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3993"/>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31F"/>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4EE3"/>
    <w:rsid w:val="00915FF6"/>
    <w:rsid w:val="00916185"/>
    <w:rsid w:val="009175D0"/>
    <w:rsid w:val="00923300"/>
    <w:rsid w:val="009401A1"/>
    <w:rsid w:val="00940656"/>
    <w:rsid w:val="0094179C"/>
    <w:rsid w:val="00951700"/>
    <w:rsid w:val="00967760"/>
    <w:rsid w:val="009722E1"/>
    <w:rsid w:val="00973C0E"/>
    <w:rsid w:val="009743BA"/>
    <w:rsid w:val="009774F4"/>
    <w:rsid w:val="009859B0"/>
    <w:rsid w:val="009A0DDF"/>
    <w:rsid w:val="009A1A48"/>
    <w:rsid w:val="009A64B8"/>
    <w:rsid w:val="009B50E5"/>
    <w:rsid w:val="009B680A"/>
    <w:rsid w:val="009B77CC"/>
    <w:rsid w:val="009C1496"/>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365E7"/>
    <w:rsid w:val="00B42462"/>
    <w:rsid w:val="00B47AC9"/>
    <w:rsid w:val="00B556A5"/>
    <w:rsid w:val="00B7787C"/>
    <w:rsid w:val="00B947F5"/>
    <w:rsid w:val="00BA2FB8"/>
    <w:rsid w:val="00BA513E"/>
    <w:rsid w:val="00BA7164"/>
    <w:rsid w:val="00BB383B"/>
    <w:rsid w:val="00BC51C4"/>
    <w:rsid w:val="00BC676E"/>
    <w:rsid w:val="00BD2B1D"/>
    <w:rsid w:val="00BD3591"/>
    <w:rsid w:val="00BD3C08"/>
    <w:rsid w:val="00BE347C"/>
    <w:rsid w:val="00BE4DFE"/>
    <w:rsid w:val="00BE72A2"/>
    <w:rsid w:val="00BF0879"/>
    <w:rsid w:val="00BF177E"/>
    <w:rsid w:val="00BF2961"/>
    <w:rsid w:val="00BF3879"/>
    <w:rsid w:val="00BF6EFC"/>
    <w:rsid w:val="00C06DBD"/>
    <w:rsid w:val="00C125FE"/>
    <w:rsid w:val="00C169D0"/>
    <w:rsid w:val="00C20056"/>
    <w:rsid w:val="00C226E4"/>
    <w:rsid w:val="00C25DCE"/>
    <w:rsid w:val="00C34B75"/>
    <w:rsid w:val="00C3782E"/>
    <w:rsid w:val="00C45BF9"/>
    <w:rsid w:val="00C616D3"/>
    <w:rsid w:val="00C67796"/>
    <w:rsid w:val="00C742D1"/>
    <w:rsid w:val="00C819B3"/>
    <w:rsid w:val="00C8342C"/>
    <w:rsid w:val="00C9368B"/>
    <w:rsid w:val="00C94283"/>
    <w:rsid w:val="00C95D44"/>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748ED"/>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08E6"/>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477C"/>
    <w:rsid w:val="00FF5404"/>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DF431"/>
  <w15:chartTrackingRefBased/>
  <w15:docId w15:val="{3DAFE1C0-CDDA-4571-9A22-58E9CA06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F343C-1D9B-4337-93A5-A3ED4947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968</Words>
  <Characters>5716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Királová Petra Mgr. (UPH-TUA)</cp:lastModifiedBy>
  <cp:revision>5</cp:revision>
  <cp:lastPrinted>2020-12-03T09:05:00Z</cp:lastPrinted>
  <dcterms:created xsi:type="dcterms:W3CDTF">2022-06-29T09:08:00Z</dcterms:created>
  <dcterms:modified xsi:type="dcterms:W3CDTF">2022-09-02T10:24:00Z</dcterms:modified>
</cp:coreProperties>
</file>