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SVS/2024/120753-M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D6197AC" w14:textId="5B4F6F49" w:rsidR="00FF5E86" w:rsidRDefault="00FF5E86" w:rsidP="00FF5E86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116D283A" w14:textId="77777777" w:rsidR="00C338EA" w:rsidRPr="00C15F8F" w:rsidRDefault="00C338EA" w:rsidP="00FF5E86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3AD3CAC1" w14:textId="4089F3CA" w:rsidR="00FF5E86" w:rsidRDefault="00FF5E86" w:rsidP="00FF5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Krajská veterinární správa Státní veterinární správy pro Olomoucký kraj jako místně a věcně příslušný správní orgán podle ustanovení § 49 odst. 1 písm. c) zák. č. 166/1999 Sb., o veterinární péči</w:t>
      </w:r>
    </w:p>
    <w:p w14:paraId="6174EBCF" w14:textId="3E15E185" w:rsidR="00616664" w:rsidRDefault="00FF5E86" w:rsidP="00FF5E8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 o změně některých souvisejících zákonů (veterinární zákon), ve znění pozdějších předpisů, v souladu s ustanovením § 75a odst. 1, 2 a 4 veterinárního zákona rozhodla takto: </w:t>
      </w:r>
    </w:p>
    <w:p w14:paraId="1763B350" w14:textId="0EAA2621" w:rsidR="00FF5E86" w:rsidRDefault="00FF5E86" w:rsidP="00FF5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085794F" w14:textId="172BAADE" w:rsidR="00C338EA" w:rsidRDefault="00C338EA" w:rsidP="00FF5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146BA21" w14:textId="77777777" w:rsidR="00C338EA" w:rsidRDefault="00C338EA" w:rsidP="00FF5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4D3AC097" w14:textId="77777777" w:rsidR="00C338EA" w:rsidRDefault="00C338EA" w:rsidP="00FF5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19E6E4AF" w14:textId="747BFFE0" w:rsidR="00FF5E86" w:rsidRDefault="00FF5E86" w:rsidP="00FF5E8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 w:rsidRPr="00FF5E86">
        <w:rPr>
          <w:rFonts w:ascii="ArialMT" w:hAnsi="ArialMT" w:cs="ArialMT"/>
          <w:sz w:val="20"/>
          <w:szCs w:val="20"/>
        </w:rPr>
        <w:t>Čl. 1</w:t>
      </w:r>
    </w:p>
    <w:p w14:paraId="08AC406D" w14:textId="77777777" w:rsidR="00FF5E86" w:rsidRPr="00FF5E86" w:rsidRDefault="00FF5E86" w:rsidP="00FF5E8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14:paraId="49DFC9BE" w14:textId="5275A7FB" w:rsidR="00FF5E86" w:rsidRDefault="00FF5E86" w:rsidP="00FF5E8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sz w:val="20"/>
          <w:szCs w:val="20"/>
        </w:rPr>
      </w:pPr>
      <w:r w:rsidRPr="00FF5E86">
        <w:rPr>
          <w:rFonts w:ascii="ArialMT" w:hAnsi="ArialMT" w:cs="ArialMT"/>
          <w:b/>
          <w:bCs/>
          <w:sz w:val="20"/>
          <w:szCs w:val="20"/>
        </w:rPr>
        <w:t>Ukončení mimořádných veterinárních opatření</w:t>
      </w:r>
    </w:p>
    <w:p w14:paraId="06BA3CDA" w14:textId="77777777" w:rsidR="00C338EA" w:rsidRPr="00FF5E86" w:rsidRDefault="00C338EA" w:rsidP="00FF5E8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sz w:val="20"/>
          <w:szCs w:val="20"/>
        </w:rPr>
      </w:pPr>
    </w:p>
    <w:p w14:paraId="294B5265" w14:textId="77777777" w:rsidR="00FF5E86" w:rsidRPr="00FF5E86" w:rsidRDefault="00FF5E86" w:rsidP="00FF5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F5E86">
        <w:rPr>
          <w:rFonts w:ascii="ArialMT" w:hAnsi="ArialMT" w:cs="ArialMT"/>
          <w:sz w:val="20"/>
          <w:szCs w:val="20"/>
        </w:rPr>
        <w:t xml:space="preserve"> </w:t>
      </w:r>
    </w:p>
    <w:p w14:paraId="65738B2F" w14:textId="0A0D32BB" w:rsidR="00FF5E86" w:rsidRPr="00FF5E86" w:rsidRDefault="00FF5E86" w:rsidP="00072520">
      <w:pPr>
        <w:pStyle w:val="Default"/>
        <w:ind w:firstLine="708"/>
        <w:jc w:val="both"/>
      </w:pPr>
      <w:r w:rsidRPr="00FF5E86">
        <w:rPr>
          <w:b/>
          <w:bCs/>
          <w:sz w:val="20"/>
          <w:szCs w:val="20"/>
        </w:rPr>
        <w:t>Mimořádná veterinární opatření</w:t>
      </w:r>
      <w:r w:rsidRPr="00FF5E86">
        <w:rPr>
          <w:sz w:val="20"/>
          <w:szCs w:val="20"/>
        </w:rPr>
        <w:t xml:space="preserve"> k zamezení šíření nebezpečné nákazy – moru včelího plodu</w:t>
      </w:r>
      <w:r w:rsidRPr="00072520">
        <w:rPr>
          <w:sz w:val="20"/>
          <w:szCs w:val="20"/>
        </w:rPr>
        <w:t xml:space="preserve"> </w:t>
      </w:r>
      <w:r w:rsidRPr="00FF5E86">
        <w:rPr>
          <w:sz w:val="20"/>
          <w:szCs w:val="20"/>
        </w:rPr>
        <w:t xml:space="preserve">v Olomouckém kraji </w:t>
      </w:r>
      <w:r w:rsidRPr="00072520">
        <w:rPr>
          <w:sz w:val="20"/>
          <w:szCs w:val="20"/>
        </w:rPr>
        <w:t>– nařízená</w:t>
      </w:r>
      <w:r w:rsidRPr="00FF5E86">
        <w:rPr>
          <w:sz w:val="20"/>
          <w:szCs w:val="20"/>
        </w:rPr>
        <w:t xml:space="preserve"> dne </w:t>
      </w:r>
      <w:r w:rsidR="00836238">
        <w:rPr>
          <w:sz w:val="20"/>
          <w:szCs w:val="20"/>
        </w:rPr>
        <w:t>2</w:t>
      </w:r>
      <w:r w:rsidRPr="00FF5E86">
        <w:rPr>
          <w:sz w:val="20"/>
          <w:szCs w:val="20"/>
        </w:rPr>
        <w:t>1.0</w:t>
      </w:r>
      <w:r w:rsidR="00836238">
        <w:rPr>
          <w:sz w:val="20"/>
          <w:szCs w:val="20"/>
        </w:rPr>
        <w:t>8</w:t>
      </w:r>
      <w:r w:rsidRPr="00FF5E86">
        <w:rPr>
          <w:sz w:val="20"/>
          <w:szCs w:val="20"/>
        </w:rPr>
        <w:t xml:space="preserve">.2023, pod </w:t>
      </w:r>
      <w:r w:rsidRPr="00FF5E86">
        <w:rPr>
          <w:b/>
          <w:bCs/>
          <w:sz w:val="20"/>
          <w:szCs w:val="20"/>
        </w:rPr>
        <w:t>č.j.</w:t>
      </w:r>
      <w:r w:rsidRPr="00FF5E86">
        <w:rPr>
          <w:sz w:val="20"/>
          <w:szCs w:val="20"/>
        </w:rPr>
        <w:t xml:space="preserve"> </w:t>
      </w:r>
      <w:r w:rsidRPr="00FF5E86">
        <w:rPr>
          <w:b/>
          <w:bCs/>
          <w:sz w:val="20"/>
          <w:szCs w:val="20"/>
        </w:rPr>
        <w:t>SVS/2023/</w:t>
      </w:r>
      <w:r w:rsidR="00072520" w:rsidRPr="00072520">
        <w:rPr>
          <w:b/>
          <w:bCs/>
          <w:sz w:val="20"/>
          <w:szCs w:val="20"/>
        </w:rPr>
        <w:t>112175</w:t>
      </w:r>
      <w:r w:rsidRPr="00FF5E86">
        <w:rPr>
          <w:b/>
          <w:bCs/>
          <w:sz w:val="20"/>
          <w:szCs w:val="20"/>
        </w:rPr>
        <w:t>–M</w:t>
      </w:r>
      <w:r w:rsidRPr="00FF5E86">
        <w:rPr>
          <w:sz w:val="20"/>
          <w:szCs w:val="20"/>
        </w:rPr>
        <w:t>, v územním obvodu</w:t>
      </w:r>
      <w:r w:rsidRPr="00072520">
        <w:rPr>
          <w:sz w:val="20"/>
          <w:szCs w:val="20"/>
        </w:rPr>
        <w:t xml:space="preserve"> </w:t>
      </w:r>
      <w:r w:rsidRPr="00FF5E86">
        <w:rPr>
          <w:sz w:val="20"/>
          <w:szCs w:val="20"/>
        </w:rPr>
        <w:t xml:space="preserve">Olomouckého kraje, okres </w:t>
      </w:r>
      <w:r w:rsidR="00072520" w:rsidRPr="00072520">
        <w:rPr>
          <w:sz w:val="20"/>
          <w:szCs w:val="20"/>
        </w:rPr>
        <w:t>Prostějov</w:t>
      </w:r>
      <w:r w:rsidRPr="00FF5E86">
        <w:rPr>
          <w:sz w:val="20"/>
          <w:szCs w:val="20"/>
        </w:rPr>
        <w:t xml:space="preserve">: </w:t>
      </w:r>
      <w:r w:rsidR="00072520" w:rsidRPr="00072520">
        <w:rPr>
          <w:sz w:val="20"/>
          <w:szCs w:val="20"/>
        </w:rPr>
        <w:t>612731 Brodek u Prostějova, 619311 Čelčice, 627348 Dobrochov, 627364 Dobromilice, 630489 Doloplazy, 633011 Dřevnovice, 646709 Hradčany u Prostějova, 648671 Hruška, 785521 Kelčice, 666122 Klenovice na Hané, 646717 Kobeřice, 671291 Koválovice u Tištína, 693219 Měrovice nad Hanou, 699292 Mořice, 703044 Němčice nad Hanou, 704393 Nezamyslice nad Hanou, 708577 Obědkovice, 718564 Pavlovice u Kojetína, 721166 Pivín, 630497 Poličky, 725480 Polkovice, 748056 Skalka u Prostějova, 752886 Srbce na Moravě, 757748 Stříbrnice nad Hanou, 704407 Těšice u Nezamyslic, 767549 Tištín, 771996 Tvorovice, 773387 Uhřičice, 781452 Víceměřice, 782637 Vitčice na Moravě, 786381 Vrchoslavice, 786756 Vřesovice u Prostějova, 788937 Výšovice a 795844 Želeč na Hané</w:t>
      </w:r>
    </w:p>
    <w:p w14:paraId="1CAF846F" w14:textId="77777777" w:rsidR="00FF5E86" w:rsidRPr="00FF5E86" w:rsidRDefault="00FF5E86" w:rsidP="00072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5E86">
        <w:rPr>
          <w:rFonts w:ascii="Arial" w:hAnsi="Arial" w:cs="Arial"/>
          <w:sz w:val="20"/>
          <w:szCs w:val="20"/>
        </w:rPr>
        <w:t xml:space="preserve"> </w:t>
      </w:r>
    </w:p>
    <w:p w14:paraId="22D038FF" w14:textId="1478618E" w:rsidR="00FF5E86" w:rsidRPr="00FF5E86" w:rsidRDefault="00FF5E86" w:rsidP="00FF5E8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 w:rsidRPr="00FF5E86">
        <w:rPr>
          <w:rFonts w:ascii="ArialMT" w:hAnsi="ArialMT" w:cs="ArialMT"/>
          <w:b/>
          <w:bCs/>
          <w:sz w:val="20"/>
          <w:szCs w:val="20"/>
        </w:rPr>
        <w:t>se ukončují.</w:t>
      </w:r>
    </w:p>
    <w:p w14:paraId="333C2F25" w14:textId="7DE86962" w:rsidR="00661489" w:rsidRDefault="00661489"/>
    <w:p w14:paraId="581FC0B9" w14:textId="77777777" w:rsidR="00C338EA" w:rsidRDefault="00C338EA"/>
    <w:p w14:paraId="48151E8C" w14:textId="389A5D75" w:rsidR="00FF5E86" w:rsidRDefault="00FF5E86" w:rsidP="00FF5E8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Čl. 2</w:t>
      </w:r>
    </w:p>
    <w:p w14:paraId="21630E2B" w14:textId="77777777" w:rsidR="00FF5E86" w:rsidRDefault="00FF5E86" w:rsidP="00FF5E8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14:paraId="6D41C1D0" w14:textId="1AA127EC" w:rsidR="00FF5E86" w:rsidRDefault="00FF5E86" w:rsidP="00FF5E8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Společná a závěrečná ustanovení</w:t>
      </w:r>
    </w:p>
    <w:p w14:paraId="33854A73" w14:textId="77777777" w:rsidR="00C338EA" w:rsidRDefault="00C338EA" w:rsidP="00FF5E8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14932941" w14:textId="77777777" w:rsidR="00FF5E86" w:rsidRDefault="00FF5E86" w:rsidP="00FF5E8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23A650A" w14:textId="386D886B" w:rsidR="00FF5E86" w:rsidRDefault="00FF5E86" w:rsidP="00FF5E86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(1)  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</w:t>
      </w:r>
    </w:p>
    <w:p w14:paraId="1542D9C5" w14:textId="77777777" w:rsidR="00FF5E86" w:rsidRDefault="00FF5E86" w:rsidP="00FF5E86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1214CC77" w14:textId="10F0A156" w:rsidR="00FF5E86" w:rsidRDefault="00FF5E86" w:rsidP="00FF5E86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(2) 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 </w:t>
      </w:r>
    </w:p>
    <w:p w14:paraId="42F4B112" w14:textId="77777777" w:rsidR="00FF5E86" w:rsidRDefault="00FF5E86" w:rsidP="00FF5E86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04F0BFF3" w14:textId="0B376ADB" w:rsidR="00FF5E86" w:rsidRDefault="00FF5E86" w:rsidP="00FF5E86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(3)  Státní veterinární správa zveřejní oznámení o vyhlášení nařízení ve Sbírce právních předpisů na své úřední desce po dobu alespoň 15 dnů ode dne, kdy byla o vyhlášení vyrozuměna.  </w:t>
      </w:r>
    </w:p>
    <w:p w14:paraId="23008C98" w14:textId="77777777" w:rsidR="00FF5E86" w:rsidRDefault="00FF5E86" w:rsidP="00FF5E86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lastRenderedPageBreak/>
        <w:t xml:space="preserve"> </w:t>
      </w:r>
    </w:p>
    <w:p w14:paraId="69F885AB" w14:textId="47BAD5A2" w:rsidR="00FF5E86" w:rsidRDefault="00FF5E86" w:rsidP="00FF5E86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(4)  Tímto nařízením se zrušuje nařízení Státní veterinární správy č.j. SVS/2023/</w:t>
      </w:r>
      <w:r w:rsidR="00072520">
        <w:rPr>
          <w:rFonts w:ascii="ArialMT" w:hAnsi="ArialMT" w:cs="ArialMT"/>
          <w:sz w:val="20"/>
          <w:szCs w:val="20"/>
        </w:rPr>
        <w:t>112175</w:t>
      </w:r>
      <w:r>
        <w:rPr>
          <w:rFonts w:ascii="ArialMT" w:hAnsi="ArialMT" w:cs="ArialMT"/>
          <w:sz w:val="20"/>
          <w:szCs w:val="20"/>
        </w:rPr>
        <w:t xml:space="preserve">-M ze dne  </w:t>
      </w:r>
      <w:r w:rsidR="00072520">
        <w:rPr>
          <w:rFonts w:ascii="ArialMT" w:hAnsi="ArialMT" w:cs="ArialMT"/>
          <w:sz w:val="20"/>
          <w:szCs w:val="20"/>
        </w:rPr>
        <w:t xml:space="preserve">21. 08 </w:t>
      </w:r>
      <w:r>
        <w:rPr>
          <w:rFonts w:ascii="ArialMT" w:hAnsi="ArialMT" w:cs="ArialMT"/>
          <w:sz w:val="20"/>
          <w:szCs w:val="20"/>
        </w:rPr>
        <w:t>.2023.</w:t>
      </w:r>
    </w:p>
    <w:p w14:paraId="55B3A6C9" w14:textId="77777777" w:rsidR="00FF5E86" w:rsidRDefault="00FF5E86" w:rsidP="00FF5E86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</w:p>
    <w:p w14:paraId="22FE1786" w14:textId="77777777" w:rsidR="00FF5E86" w:rsidRDefault="00FF5E86" w:rsidP="00FF5E86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</w:p>
    <w:p w14:paraId="297E8D0A" w14:textId="1A7B1F23" w:rsidR="00FF5E86" w:rsidRDefault="00FF5E86" w:rsidP="00FF5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93153D">
        <w:rPr>
          <w:rFonts w:ascii="ArialMT" w:hAnsi="ArialMT" w:cs="ArialMT"/>
          <w:sz w:val="20"/>
          <w:szCs w:val="20"/>
        </w:rPr>
        <w:t xml:space="preserve">V  Olomouci dne </w:t>
      </w:r>
      <w:r w:rsidR="0093153D">
        <w:rPr>
          <w:rFonts w:ascii="ArialMT" w:hAnsi="ArialMT" w:cs="ArialMT"/>
          <w:sz w:val="20"/>
          <w:szCs w:val="20"/>
        </w:rPr>
        <w:t>21.08.2024</w:t>
      </w:r>
      <w:r>
        <w:rPr>
          <w:rFonts w:ascii="ArialMT" w:hAnsi="ArialMT" w:cs="ArialMT"/>
          <w:sz w:val="20"/>
          <w:szCs w:val="20"/>
        </w:rPr>
        <w:t xml:space="preserve"> </w:t>
      </w:r>
    </w:p>
    <w:p w14:paraId="76F58C66" w14:textId="5512D3B4" w:rsidR="00FF5E86" w:rsidRDefault="00FF5E86" w:rsidP="00FF5E86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MVDr. Hana Brázdová</w:t>
      </w:r>
    </w:p>
    <w:p w14:paraId="4518281B" w14:textId="77777777" w:rsidR="00FF5E86" w:rsidRDefault="00FF5E86" w:rsidP="00FF5E86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ředitel Krajské veterinární správy Státní</w:t>
      </w:r>
    </w:p>
    <w:p w14:paraId="4AC761CF" w14:textId="4E5093B4" w:rsidR="00FF5E86" w:rsidRDefault="00FF5E86" w:rsidP="00FF5E86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veterinární správy pro Olomoucký kraj</w:t>
      </w:r>
    </w:p>
    <w:p w14:paraId="0F263030" w14:textId="1DC6BA09" w:rsidR="00FF5E86" w:rsidRDefault="00FF5E86" w:rsidP="00FF5E86">
      <w:pPr>
        <w:autoSpaceDE w:val="0"/>
        <w:autoSpaceDN w:val="0"/>
        <w:adjustRightInd w:val="0"/>
        <w:spacing w:after="0" w:line="240" w:lineRule="auto"/>
        <w:ind w:left="425" w:firstLine="5387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podepsáno elektronicky</w:t>
      </w:r>
    </w:p>
    <w:p w14:paraId="4B14F1B4" w14:textId="5DCFA495" w:rsidR="00890CCB" w:rsidRDefault="00890CCB" w:rsidP="00FF5E86">
      <w:pPr>
        <w:autoSpaceDE w:val="0"/>
        <w:autoSpaceDN w:val="0"/>
        <w:adjustRightInd w:val="0"/>
        <w:spacing w:after="0" w:line="240" w:lineRule="auto"/>
        <w:ind w:left="425" w:firstLine="5387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  v zastoupení</w:t>
      </w:r>
    </w:p>
    <w:p w14:paraId="66B8B0C7" w14:textId="77777777" w:rsidR="00FF5E86" w:rsidRDefault="00FF5E86" w:rsidP="00FF5E86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ArialMT" w:hAnsi="ArialMT" w:cs="ArialMT"/>
          <w:sz w:val="20"/>
          <w:szCs w:val="20"/>
        </w:rPr>
      </w:pPr>
    </w:p>
    <w:p w14:paraId="56E66BF2" w14:textId="77777777" w:rsidR="00FF5E86" w:rsidRDefault="00FF5E86" w:rsidP="00FF5E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Obdrží: </w:t>
      </w:r>
    </w:p>
    <w:p w14:paraId="4535D174" w14:textId="77777777" w:rsidR="00072520" w:rsidRDefault="00072520" w:rsidP="00FF5E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4FFE40C6" w14:textId="77777777" w:rsidR="00FF5E86" w:rsidRDefault="00FF5E86" w:rsidP="00FF5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Krajský úřad Olomouckého kraje</w:t>
      </w:r>
    </w:p>
    <w:p w14:paraId="5AF7551D" w14:textId="48C76B90" w:rsidR="00FF5E86" w:rsidRPr="00FF5E86" w:rsidRDefault="00072520" w:rsidP="00072520">
      <w:pPr>
        <w:autoSpaceDE w:val="0"/>
        <w:autoSpaceDN w:val="0"/>
        <w:adjustRightInd w:val="0"/>
        <w:spacing w:after="0" w:line="240" w:lineRule="auto"/>
        <w:ind w:left="425" w:hanging="1842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             </w:t>
      </w:r>
      <w:r w:rsidR="00FF5E86">
        <w:rPr>
          <w:rFonts w:ascii="ArialMT" w:hAnsi="ArialMT" w:cs="ArialMT"/>
          <w:sz w:val="20"/>
          <w:szCs w:val="20"/>
        </w:rPr>
        <w:t>Obecní úřady: Dotčené obecní a městské obecní úřady</w:t>
      </w:r>
    </w:p>
    <w:sectPr w:rsidR="00FF5E86" w:rsidRPr="00FF5E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17F73" w14:textId="77777777" w:rsidR="0050516A" w:rsidRDefault="0050516A" w:rsidP="00461078">
      <w:pPr>
        <w:spacing w:after="0" w:line="240" w:lineRule="auto"/>
      </w:pPr>
      <w:r>
        <w:separator/>
      </w:r>
    </w:p>
  </w:endnote>
  <w:endnote w:type="continuationSeparator" w:id="0">
    <w:p w14:paraId="40CD1228" w14:textId="77777777" w:rsidR="0050516A" w:rsidRDefault="0050516A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60306ABF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EA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384F5" w14:textId="77777777" w:rsidR="0050516A" w:rsidRDefault="0050516A" w:rsidP="00461078">
      <w:pPr>
        <w:spacing w:after="0" w:line="240" w:lineRule="auto"/>
      </w:pPr>
      <w:r>
        <w:separator/>
      </w:r>
    </w:p>
  </w:footnote>
  <w:footnote w:type="continuationSeparator" w:id="0">
    <w:p w14:paraId="24B64429" w14:textId="77777777" w:rsidR="0050516A" w:rsidRDefault="0050516A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(%1)"/>
      <w:lvlJc w:val="left"/>
      <w:pPr>
        <w:ind w:left="824" w:hanging="708"/>
      </w:pPr>
      <w:rPr>
        <w:rFonts w:ascii="Arial" w:hAnsi="Arial" w:cs="Aria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668" w:hanging="708"/>
      </w:pPr>
    </w:lvl>
    <w:lvl w:ilvl="2">
      <w:numFmt w:val="bullet"/>
      <w:lvlText w:val="•"/>
      <w:lvlJc w:val="left"/>
      <w:pPr>
        <w:ind w:left="2517" w:hanging="708"/>
      </w:pPr>
    </w:lvl>
    <w:lvl w:ilvl="3">
      <w:numFmt w:val="bullet"/>
      <w:lvlText w:val="•"/>
      <w:lvlJc w:val="left"/>
      <w:pPr>
        <w:ind w:left="3365" w:hanging="708"/>
      </w:pPr>
    </w:lvl>
    <w:lvl w:ilvl="4">
      <w:numFmt w:val="bullet"/>
      <w:lvlText w:val="•"/>
      <w:lvlJc w:val="left"/>
      <w:pPr>
        <w:ind w:left="4214" w:hanging="708"/>
      </w:pPr>
    </w:lvl>
    <w:lvl w:ilvl="5">
      <w:numFmt w:val="bullet"/>
      <w:lvlText w:val="•"/>
      <w:lvlJc w:val="left"/>
      <w:pPr>
        <w:ind w:left="5063" w:hanging="708"/>
      </w:pPr>
    </w:lvl>
    <w:lvl w:ilvl="6">
      <w:numFmt w:val="bullet"/>
      <w:lvlText w:val="•"/>
      <w:lvlJc w:val="left"/>
      <w:pPr>
        <w:ind w:left="5911" w:hanging="708"/>
      </w:pPr>
    </w:lvl>
    <w:lvl w:ilvl="7">
      <w:numFmt w:val="bullet"/>
      <w:lvlText w:val="•"/>
      <w:lvlJc w:val="left"/>
      <w:pPr>
        <w:ind w:left="6760" w:hanging="708"/>
      </w:pPr>
    </w:lvl>
    <w:lvl w:ilvl="8">
      <w:numFmt w:val="bullet"/>
      <w:lvlText w:val="•"/>
      <w:lvlJc w:val="left"/>
      <w:pPr>
        <w:ind w:left="7609" w:hanging="708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8721681">
    <w:abstractNumId w:val="1"/>
  </w:num>
  <w:num w:numId="2" w16cid:durableId="1080715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129465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4158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05207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6719602">
    <w:abstractNumId w:val="2"/>
  </w:num>
  <w:num w:numId="7" w16cid:durableId="203122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72520"/>
    <w:rsid w:val="001B60D8"/>
    <w:rsid w:val="00256328"/>
    <w:rsid w:val="00312826"/>
    <w:rsid w:val="00362F56"/>
    <w:rsid w:val="003753AC"/>
    <w:rsid w:val="003C1FFC"/>
    <w:rsid w:val="00461078"/>
    <w:rsid w:val="0050516A"/>
    <w:rsid w:val="00616664"/>
    <w:rsid w:val="00635CAC"/>
    <w:rsid w:val="00661489"/>
    <w:rsid w:val="00740498"/>
    <w:rsid w:val="00836238"/>
    <w:rsid w:val="00890CCB"/>
    <w:rsid w:val="009066E7"/>
    <w:rsid w:val="00922853"/>
    <w:rsid w:val="0093153D"/>
    <w:rsid w:val="009A71FB"/>
    <w:rsid w:val="00AB1E28"/>
    <w:rsid w:val="00BA00D1"/>
    <w:rsid w:val="00C338EA"/>
    <w:rsid w:val="00DC4873"/>
    <w:rsid w:val="00E0754C"/>
    <w:rsid w:val="00F7548A"/>
    <w:rsid w:val="00FB3CB7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0725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B60D8"/>
    <w:rsid w:val="003753AC"/>
    <w:rsid w:val="003A5764"/>
    <w:rsid w:val="003C1FFC"/>
    <w:rsid w:val="005E611E"/>
    <w:rsid w:val="00702975"/>
    <w:rsid w:val="00922853"/>
    <w:rsid w:val="00BA00D1"/>
    <w:rsid w:val="00C56E1C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cp:lastPrinted>2024-08-20T11:30:00Z</cp:lastPrinted>
  <dcterms:created xsi:type="dcterms:W3CDTF">2024-08-23T06:26:00Z</dcterms:created>
  <dcterms:modified xsi:type="dcterms:W3CDTF">2024-08-23T06:26:00Z</dcterms:modified>
</cp:coreProperties>
</file>