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FF8CF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AC90845" w14:textId="3CA386C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D522E">
        <w:rPr>
          <w:rFonts w:ascii="Arial" w:hAnsi="Arial" w:cs="Arial"/>
          <w:b/>
        </w:rPr>
        <w:t>POLICE</w:t>
      </w:r>
    </w:p>
    <w:p w14:paraId="3D4F2E8F" w14:textId="1E01AC8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D522E">
        <w:rPr>
          <w:rFonts w:ascii="Arial" w:hAnsi="Arial" w:cs="Arial"/>
          <w:b/>
        </w:rPr>
        <w:t>Police</w:t>
      </w:r>
    </w:p>
    <w:p w14:paraId="21BA0895" w14:textId="7FD421B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D522E">
        <w:rPr>
          <w:rFonts w:ascii="Arial" w:hAnsi="Arial" w:cs="Arial"/>
          <w:b/>
        </w:rPr>
        <w:t>Police</w:t>
      </w:r>
      <w:r w:rsidRPr="002E0EAD">
        <w:rPr>
          <w:rFonts w:ascii="Arial" w:hAnsi="Arial" w:cs="Arial"/>
          <w:b/>
        </w:rPr>
        <w:t xml:space="preserve"> </w:t>
      </w:r>
    </w:p>
    <w:p w14:paraId="78E7ED6E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48C82B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D801DD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704CBB1" w14:textId="39297F3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D522E">
        <w:rPr>
          <w:rFonts w:ascii="Arial" w:hAnsi="Arial" w:cs="Arial"/>
          <w:sz w:val="22"/>
          <w:szCs w:val="22"/>
        </w:rPr>
        <w:t>Police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FD522E">
        <w:rPr>
          <w:rFonts w:ascii="Arial" w:hAnsi="Arial" w:cs="Arial"/>
          <w:sz w:val="22"/>
          <w:szCs w:val="22"/>
        </w:rPr>
        <w:t xml:space="preserve"> 10. 12. 202</w:t>
      </w:r>
      <w:r w:rsidR="009924AA">
        <w:rPr>
          <w:rFonts w:ascii="Arial" w:hAnsi="Arial" w:cs="Arial"/>
          <w:sz w:val="22"/>
          <w:szCs w:val="22"/>
        </w:rPr>
        <w:t>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D1355B">
        <w:rPr>
          <w:rFonts w:ascii="Arial" w:hAnsi="Arial" w:cs="Arial"/>
          <w:sz w:val="22"/>
          <w:szCs w:val="22"/>
        </w:rPr>
        <w:t>19/</w:t>
      </w:r>
      <w:r w:rsidR="0057410E">
        <w:rPr>
          <w:rFonts w:ascii="Arial" w:hAnsi="Arial" w:cs="Arial"/>
          <w:sz w:val="22"/>
          <w:szCs w:val="22"/>
        </w:rPr>
        <w:t>06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9375D1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</w:t>
      </w:r>
      <w:r w:rsidR="009375D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</w:t>
      </w:r>
      <w:r w:rsidR="009375D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E072D4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461C14F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541C17B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6A82DA0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CEB37D4" w14:textId="63594D9F" w:rsidR="00031731" w:rsidRPr="00EB486C" w:rsidRDefault="0024722A" w:rsidP="00A86B95">
      <w:pPr>
        <w:numPr>
          <w:ilvl w:val="0"/>
          <w:numId w:val="24"/>
        </w:numPr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4246CD">
        <w:rPr>
          <w:rFonts w:ascii="Arial" w:hAnsi="Arial" w:cs="Arial"/>
          <w:sz w:val="22"/>
          <w:szCs w:val="22"/>
        </w:rPr>
        <w:t>Police.</w:t>
      </w:r>
    </w:p>
    <w:p w14:paraId="1FD82FF5" w14:textId="77777777" w:rsidR="00EB486C" w:rsidRPr="00EB486C" w:rsidRDefault="00EB486C" w:rsidP="00A86B95">
      <w:pPr>
        <w:tabs>
          <w:tab w:val="left" w:pos="567"/>
        </w:tabs>
        <w:ind w:left="426"/>
        <w:jc w:val="both"/>
        <w:rPr>
          <w:rFonts w:ascii="Arial" w:hAnsi="Arial" w:cs="Arial"/>
          <w:color w:val="FF0000"/>
          <w:sz w:val="22"/>
          <w:szCs w:val="22"/>
        </w:rPr>
      </w:pPr>
    </w:p>
    <w:p w14:paraId="43B481D3" w14:textId="65ED08C5" w:rsidR="006B58B2" w:rsidRPr="00BF6EFC" w:rsidRDefault="00EB486C" w:rsidP="00A86B95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EE561DA" w14:textId="77777777" w:rsidR="006B58B2" w:rsidRPr="00BF6EFC" w:rsidRDefault="006B58B2" w:rsidP="00A86B95">
      <w:pPr>
        <w:tabs>
          <w:tab w:val="left" w:pos="567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40E7DF1B" w14:textId="46E535AB" w:rsidR="00D62F8B" w:rsidRDefault="006B58B2" w:rsidP="00A86B95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A66F2D7" w14:textId="77777777" w:rsidR="00D62F8B" w:rsidRDefault="00D62F8B" w:rsidP="00A86B95">
      <w:pPr>
        <w:tabs>
          <w:tab w:val="left" w:pos="-14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7A7EE863" w14:textId="1E191FEF" w:rsidR="00D62F8B" w:rsidRPr="00D62F8B" w:rsidRDefault="00D62F8B" w:rsidP="00A86B95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1A60656" w14:textId="77777777" w:rsidR="00D62F8B" w:rsidRDefault="00D62F8B" w:rsidP="00A86B95">
      <w:pPr>
        <w:tabs>
          <w:tab w:val="left" w:pos="-14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094E127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328525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CEC13B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7BD6F8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96D8224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926539B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E62217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5A9FED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5A22B4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9637DAA" w14:textId="5A88CA91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 w:rsidR="00317A18">
        <w:rPr>
          <w:rFonts w:ascii="Arial" w:hAnsi="Arial" w:cs="Arial"/>
          <w:bCs/>
          <w:i/>
          <w:color w:val="000000"/>
        </w:rPr>
        <w:t xml:space="preserve"> barevné a čiré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8D8BD0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DD94A7B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40B1158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7A553CF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3E67C18" w14:textId="14615C71" w:rsidR="00E66B2E" w:rsidRPr="002D64B8" w:rsidRDefault="006F432E" w:rsidP="00753AA9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9375D1">
        <w:rPr>
          <w:rFonts w:ascii="Arial" w:hAnsi="Arial" w:cs="Arial"/>
          <w:i/>
          <w:iCs/>
          <w:sz w:val="22"/>
          <w:szCs w:val="22"/>
        </w:rPr>
        <w:t>,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3C33441D" w14:textId="76241AD0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9375D1">
        <w:rPr>
          <w:rFonts w:ascii="Arial" w:hAnsi="Arial" w:cs="Arial"/>
          <w:i/>
          <w:iCs/>
          <w:sz w:val="22"/>
          <w:szCs w:val="22"/>
        </w:rPr>
        <w:t>.</w:t>
      </w:r>
    </w:p>
    <w:p w14:paraId="57D8DB6F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5670E3C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D99F6A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697485F" w14:textId="44048D90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14C01BBD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8F4D01E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2E0DA0D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71A05AF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C58BFB2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BD1FB91" w14:textId="79E6C779" w:rsidR="00753AA9" w:rsidRDefault="00753AA9" w:rsidP="00753AA9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392584">
        <w:rPr>
          <w:rFonts w:ascii="Arial" w:hAnsi="Arial" w:cs="Arial"/>
          <w:sz w:val="22"/>
          <w:szCs w:val="22"/>
        </w:rPr>
        <w:t>Papír, sklo</w:t>
      </w:r>
      <w:r w:rsidR="00317A18">
        <w:rPr>
          <w:rFonts w:ascii="Arial" w:hAnsi="Arial" w:cs="Arial"/>
          <w:sz w:val="22"/>
          <w:szCs w:val="22"/>
        </w:rPr>
        <w:t xml:space="preserve"> barevné a čiré</w:t>
      </w:r>
      <w:r w:rsidRPr="00392584">
        <w:rPr>
          <w:rFonts w:ascii="Arial" w:hAnsi="Arial" w:cs="Arial"/>
          <w:sz w:val="22"/>
          <w:szCs w:val="22"/>
        </w:rPr>
        <w:t>, kovy, biologické odpady, jedlé oleje a tuky</w:t>
      </w:r>
      <w:r w:rsidR="00DD5F12">
        <w:rPr>
          <w:rFonts w:ascii="Arial" w:hAnsi="Arial" w:cs="Arial"/>
          <w:sz w:val="22"/>
          <w:szCs w:val="22"/>
        </w:rPr>
        <w:t>, textil</w:t>
      </w:r>
      <w:r w:rsidRPr="00392584">
        <w:rPr>
          <w:rFonts w:ascii="Arial" w:hAnsi="Arial" w:cs="Arial"/>
          <w:sz w:val="22"/>
          <w:szCs w:val="22"/>
        </w:rPr>
        <w:t xml:space="preserve"> se soustřeďují do </w:t>
      </w:r>
      <w:r w:rsidRPr="00392584">
        <w:rPr>
          <w:rFonts w:ascii="Arial" w:hAnsi="Arial" w:cs="Arial"/>
          <w:bCs/>
          <w:sz w:val="22"/>
          <w:szCs w:val="22"/>
        </w:rPr>
        <w:t>zvláštních sběrných nádob</w:t>
      </w:r>
      <w:r w:rsidRPr="00392584">
        <w:rPr>
          <w:rFonts w:ascii="Arial" w:hAnsi="Arial" w:cs="Arial"/>
          <w:sz w:val="22"/>
          <w:szCs w:val="22"/>
        </w:rPr>
        <w:t>, kterými jsou sběrné nádoby. Plasty</w:t>
      </w:r>
      <w:r>
        <w:rPr>
          <w:rFonts w:ascii="Arial" w:hAnsi="Arial" w:cs="Arial"/>
          <w:sz w:val="22"/>
          <w:szCs w:val="22"/>
        </w:rPr>
        <w:t xml:space="preserve"> včetně PET lahví</w:t>
      </w:r>
      <w:r w:rsidRPr="00392584">
        <w:rPr>
          <w:rFonts w:ascii="Arial" w:hAnsi="Arial" w:cs="Arial"/>
          <w:sz w:val="22"/>
          <w:szCs w:val="22"/>
        </w:rPr>
        <w:t xml:space="preserve"> se soustřeďují do zvláštních sběrných nádob, kterými jsou sběrné nádoby a pytle. </w:t>
      </w:r>
    </w:p>
    <w:p w14:paraId="629177AC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1A8FE52" w14:textId="0432F3E5" w:rsidR="002A3581" w:rsidRDefault="002A3581" w:rsidP="00753AA9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</w:t>
      </w:r>
      <w:r w:rsidR="00753AA9">
        <w:rPr>
          <w:rFonts w:ascii="Arial" w:hAnsi="Arial" w:cs="Arial"/>
          <w:sz w:val="22"/>
          <w:szCs w:val="22"/>
        </w:rPr>
        <w:t>s</w:t>
      </w:r>
      <w:r w:rsidRPr="00857DA0">
        <w:rPr>
          <w:rFonts w:ascii="Arial" w:hAnsi="Arial" w:cs="Arial"/>
          <w:sz w:val="22"/>
          <w:szCs w:val="22"/>
        </w:rPr>
        <w:t>tanovištích</w:t>
      </w:r>
      <w:r w:rsidR="00753AA9">
        <w:rPr>
          <w:rFonts w:ascii="Arial" w:hAnsi="Arial" w:cs="Arial"/>
          <w:sz w:val="22"/>
          <w:szCs w:val="22"/>
        </w:rPr>
        <w:t>, jejichž umístění je podrobně</w:t>
      </w:r>
      <w:r w:rsidR="009375D1">
        <w:rPr>
          <w:rFonts w:ascii="Arial" w:hAnsi="Arial" w:cs="Arial"/>
          <w:sz w:val="22"/>
          <w:szCs w:val="22"/>
        </w:rPr>
        <w:t xml:space="preserve"> </w:t>
      </w:r>
      <w:r w:rsidR="00753AA9">
        <w:rPr>
          <w:rFonts w:ascii="Arial" w:hAnsi="Arial" w:cs="Arial"/>
          <w:sz w:val="22"/>
          <w:szCs w:val="22"/>
        </w:rPr>
        <w:t xml:space="preserve">popsáno na webových stránkách obce Police </w:t>
      </w:r>
      <w:hyperlink r:id="rId8" w:history="1">
        <w:r w:rsidR="00753AA9" w:rsidRPr="0028562F">
          <w:rPr>
            <w:rStyle w:val="Hypertextovodkaz"/>
            <w:rFonts w:ascii="Arial" w:hAnsi="Arial" w:cs="Arial"/>
            <w:sz w:val="22"/>
            <w:szCs w:val="22"/>
          </w:rPr>
          <w:t>www.obecpolice.cz/obec/odpady/</w:t>
        </w:r>
      </w:hyperlink>
      <w:r w:rsidR="00753AA9">
        <w:rPr>
          <w:rFonts w:ascii="Arial" w:hAnsi="Arial" w:cs="Arial"/>
          <w:sz w:val="22"/>
          <w:szCs w:val="22"/>
        </w:rPr>
        <w:t xml:space="preserve">. </w:t>
      </w:r>
    </w:p>
    <w:p w14:paraId="1D1C3A6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EF85CA6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9073C18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5996539" w14:textId="4D659326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753AA9">
        <w:rPr>
          <w:rFonts w:ascii="Arial" w:hAnsi="Arial" w:cs="Arial"/>
          <w:bCs/>
          <w:i/>
          <w:color w:val="000000"/>
        </w:rPr>
        <w:t>hnědá,</w:t>
      </w:r>
    </w:p>
    <w:p w14:paraId="08CD02F8" w14:textId="733FFCDC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753AA9">
        <w:rPr>
          <w:rFonts w:ascii="Arial" w:hAnsi="Arial" w:cs="Arial"/>
          <w:bCs/>
          <w:i/>
          <w:color w:val="000000"/>
        </w:rPr>
        <w:t xml:space="preserve">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3BF78D9B" w14:textId="31C344A0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753AA9">
        <w:rPr>
          <w:rFonts w:ascii="Arial" w:hAnsi="Arial" w:cs="Arial"/>
          <w:bCs/>
          <w:i/>
          <w:color w:val="000000"/>
        </w:rPr>
        <w:t xml:space="preserve">sběrná nádoba </w:t>
      </w:r>
      <w:r w:rsidR="00753AA9" w:rsidRPr="00AC2295">
        <w:rPr>
          <w:rFonts w:ascii="Arial" w:hAnsi="Arial" w:cs="Arial"/>
          <w:bCs/>
          <w:i/>
          <w:color w:val="000000"/>
        </w:rPr>
        <w:t xml:space="preserve">barva </w:t>
      </w:r>
      <w:r w:rsidR="00753AA9">
        <w:rPr>
          <w:rFonts w:ascii="Arial" w:hAnsi="Arial" w:cs="Arial"/>
          <w:bCs/>
          <w:i/>
          <w:color w:val="000000"/>
        </w:rPr>
        <w:t>žlutá, pytle barva čirá</w:t>
      </w:r>
      <w:r w:rsidR="009375D1">
        <w:rPr>
          <w:rFonts w:ascii="Arial" w:hAnsi="Arial" w:cs="Arial"/>
          <w:bCs/>
          <w:i/>
          <w:color w:val="000000"/>
        </w:rPr>
        <w:t>,</w:t>
      </w:r>
    </w:p>
    <w:p w14:paraId="10472C59" w14:textId="77777777" w:rsidR="00753AA9" w:rsidRDefault="00753AA9" w:rsidP="00753AA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Sklo</w:t>
      </w:r>
      <w:r>
        <w:rPr>
          <w:rFonts w:ascii="Arial" w:hAnsi="Arial" w:cs="Arial"/>
          <w:bCs/>
          <w:i/>
          <w:color w:val="000000"/>
        </w:rPr>
        <w:t xml:space="preserve"> barevné,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>
        <w:rPr>
          <w:rFonts w:ascii="Arial" w:hAnsi="Arial" w:cs="Arial"/>
          <w:bCs/>
          <w:i/>
          <w:color w:val="000000"/>
        </w:rPr>
        <w:t>zelená,</w:t>
      </w:r>
    </w:p>
    <w:p w14:paraId="157D0536" w14:textId="77777777" w:rsidR="00753AA9" w:rsidRPr="00AC2295" w:rsidRDefault="00753AA9" w:rsidP="00753AA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čiré, barva bílá,</w:t>
      </w:r>
    </w:p>
    <w:p w14:paraId="5B7A550C" w14:textId="7AF91A8A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FC564E">
        <w:rPr>
          <w:rFonts w:ascii="Arial" w:hAnsi="Arial" w:cs="Arial"/>
          <w:bCs/>
          <w:i/>
          <w:color w:val="000000"/>
        </w:rPr>
        <w:t>šedá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7F1D967B" w14:textId="4FB34954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FC564E">
        <w:rPr>
          <w:rFonts w:ascii="Arial" w:hAnsi="Arial" w:cs="Arial"/>
          <w:i/>
          <w:iCs/>
          <w:sz w:val="22"/>
          <w:szCs w:val="22"/>
        </w:rPr>
        <w:t xml:space="preserve"> černá,</w:t>
      </w:r>
    </w:p>
    <w:p w14:paraId="2D22E6D1" w14:textId="2B2C7CF3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8C2945">
        <w:rPr>
          <w:rFonts w:ascii="Arial" w:hAnsi="Arial" w:cs="Arial"/>
          <w:i/>
          <w:iCs/>
          <w:sz w:val="22"/>
          <w:szCs w:val="22"/>
        </w:rPr>
        <w:t xml:space="preserve"> bílá</w:t>
      </w:r>
      <w:r w:rsidR="009375D1">
        <w:rPr>
          <w:rFonts w:ascii="Arial" w:hAnsi="Arial" w:cs="Arial"/>
          <w:i/>
          <w:iCs/>
          <w:sz w:val="22"/>
          <w:szCs w:val="22"/>
        </w:rPr>
        <w:t>.</w:t>
      </w:r>
    </w:p>
    <w:p w14:paraId="2EFDBCC3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73F60B3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6DA764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ABB848A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6D87A7A" w14:textId="77777777" w:rsidR="003A0DB1" w:rsidRPr="003A0DB1" w:rsidRDefault="003A0DB1" w:rsidP="003A0DB1">
      <w:pPr>
        <w:pStyle w:val="Default"/>
        <w:ind w:left="360"/>
      </w:pPr>
    </w:p>
    <w:p w14:paraId="682228B6" w14:textId="257F76FA" w:rsidR="008C2945" w:rsidRPr="009B7A12" w:rsidRDefault="004C445B" w:rsidP="008C294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Plasty včetně PET lahví</w:t>
      </w:r>
      <w:r w:rsidR="008C2945" w:rsidRPr="009B7A12">
        <w:rPr>
          <w:rFonts w:ascii="Arial" w:hAnsi="Arial" w:cs="Arial"/>
          <w:sz w:val="22"/>
          <w:szCs w:val="22"/>
        </w:rPr>
        <w:t xml:space="preserve"> se shromažďuj</w:t>
      </w:r>
      <w:r>
        <w:rPr>
          <w:rFonts w:ascii="Arial" w:hAnsi="Arial" w:cs="Arial"/>
          <w:sz w:val="22"/>
          <w:szCs w:val="22"/>
        </w:rPr>
        <w:t>í</w:t>
      </w:r>
      <w:r w:rsidR="008C2945" w:rsidRPr="009B7A12">
        <w:rPr>
          <w:rFonts w:ascii="Arial" w:hAnsi="Arial" w:cs="Arial"/>
          <w:sz w:val="22"/>
          <w:szCs w:val="22"/>
        </w:rPr>
        <w:t xml:space="preserve"> také do plastových pytlů čiré barvy o objemu 110</w:t>
      </w:r>
      <w:r>
        <w:rPr>
          <w:rFonts w:ascii="Arial" w:hAnsi="Arial" w:cs="Arial"/>
          <w:sz w:val="22"/>
          <w:szCs w:val="22"/>
        </w:rPr>
        <w:t> </w:t>
      </w:r>
      <w:r w:rsidR="008C2945" w:rsidRPr="009B7A12">
        <w:rPr>
          <w:rFonts w:ascii="Arial" w:hAnsi="Arial" w:cs="Arial"/>
          <w:sz w:val="22"/>
          <w:szCs w:val="22"/>
        </w:rPr>
        <w:t>l, jejichž svoz</w:t>
      </w:r>
      <w:r w:rsidR="008C2945">
        <w:rPr>
          <w:rFonts w:ascii="Arial" w:hAnsi="Arial" w:cs="Arial"/>
          <w:sz w:val="22"/>
          <w:szCs w:val="22"/>
        </w:rPr>
        <w:t xml:space="preserve"> od jednotlivých nemovitostí</w:t>
      </w:r>
      <w:r w:rsidR="008C2945" w:rsidRPr="009B7A12">
        <w:rPr>
          <w:rFonts w:ascii="Arial" w:hAnsi="Arial" w:cs="Arial"/>
          <w:sz w:val="22"/>
          <w:szCs w:val="22"/>
        </w:rPr>
        <w:t xml:space="preserve"> probíhá</w:t>
      </w:r>
      <w:r w:rsidR="008C2945">
        <w:rPr>
          <w:rFonts w:ascii="Arial" w:hAnsi="Arial" w:cs="Arial"/>
          <w:sz w:val="22"/>
          <w:szCs w:val="22"/>
        </w:rPr>
        <w:t xml:space="preserve"> </w:t>
      </w:r>
      <w:r w:rsidR="008C2945" w:rsidRPr="009B7A12">
        <w:rPr>
          <w:rFonts w:ascii="Arial" w:hAnsi="Arial" w:cs="Arial"/>
          <w:sz w:val="22"/>
          <w:szCs w:val="22"/>
        </w:rPr>
        <w:t>dle harmonogramu uveřejněného na webových stránkách obce a v</w:t>
      </w:r>
      <w:r w:rsidR="008C2945">
        <w:rPr>
          <w:rFonts w:ascii="Arial" w:hAnsi="Arial" w:cs="Arial"/>
          <w:sz w:val="22"/>
          <w:szCs w:val="22"/>
        </w:rPr>
        <w:t> </w:t>
      </w:r>
      <w:r w:rsidR="008C2945" w:rsidRPr="009B7A12">
        <w:rPr>
          <w:rFonts w:ascii="Arial" w:hAnsi="Arial" w:cs="Arial"/>
          <w:sz w:val="22"/>
          <w:szCs w:val="22"/>
        </w:rPr>
        <w:t>místním tisku, výměnou za prázdný pytel.</w:t>
      </w:r>
    </w:p>
    <w:p w14:paraId="579B7290" w14:textId="77777777" w:rsidR="003A0DB1" w:rsidRDefault="003A0DB1" w:rsidP="003A0DB1">
      <w:pPr>
        <w:pStyle w:val="Default"/>
        <w:ind w:left="360"/>
      </w:pPr>
    </w:p>
    <w:p w14:paraId="0186EB6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001E09B" w14:textId="64FA5EFD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AE4030">
        <w:rPr>
          <w:rFonts w:ascii="Arial" w:hAnsi="Arial" w:cs="Arial"/>
          <w:b/>
          <w:bCs/>
          <w:sz w:val="22"/>
          <w:szCs w:val="22"/>
          <w:u w:val="none"/>
        </w:rPr>
        <w:t xml:space="preserve">a soustřeďování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3125C6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AF08D86" w14:textId="77777777" w:rsidR="008C2945" w:rsidRPr="00FB6AE5" w:rsidRDefault="008C2945" w:rsidP="008C2945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>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Pr="00A94551">
        <w:rPr>
          <w:rFonts w:ascii="Arial" w:hAnsi="Arial" w:cs="Arial"/>
          <w:iCs/>
          <w:sz w:val="22"/>
          <w:szCs w:val="22"/>
        </w:rPr>
        <w:t>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zveřejňovány</w:t>
      </w:r>
      <w:r>
        <w:rPr>
          <w:rFonts w:ascii="Arial" w:hAnsi="Arial" w:cs="Arial"/>
          <w:sz w:val="22"/>
          <w:szCs w:val="22"/>
        </w:rPr>
        <w:t xml:space="preserve"> na webových stránkách obce, v místním tisku a v místním rozhlasu.</w:t>
      </w:r>
    </w:p>
    <w:p w14:paraId="19720B80" w14:textId="77777777" w:rsidR="008C2945" w:rsidRPr="00FB6AE5" w:rsidRDefault="008C2945" w:rsidP="008C2945">
      <w:pPr>
        <w:rPr>
          <w:rFonts w:ascii="Arial" w:hAnsi="Arial" w:cs="Arial"/>
          <w:sz w:val="22"/>
          <w:szCs w:val="22"/>
        </w:rPr>
      </w:pPr>
    </w:p>
    <w:p w14:paraId="472FDB5B" w14:textId="77777777" w:rsidR="008C2945" w:rsidRDefault="008C2945" w:rsidP="008C2945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</w:t>
      </w:r>
      <w:r>
        <w:rPr>
          <w:rFonts w:ascii="Arial" w:hAnsi="Arial" w:cs="Arial"/>
          <w:sz w:val="22"/>
          <w:szCs w:val="22"/>
        </w:rPr>
        <w:t>na skládce Skládka Bystřice s.r.o., Cihelna 1600, 768 61 Bystřice pod Hostýnem.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431B1ED0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279F273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D0D4D78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3261D6AD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E757BD8" w14:textId="0542352A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 xml:space="preserve">voz </w:t>
      </w:r>
      <w:r w:rsidR="00DF1F66">
        <w:rPr>
          <w:rFonts w:ascii="Arial" w:hAnsi="Arial" w:cs="Arial"/>
          <w:b/>
          <w:sz w:val="22"/>
          <w:szCs w:val="22"/>
        </w:rPr>
        <w:t xml:space="preserve">a soustřeďování </w:t>
      </w:r>
      <w:r w:rsidRPr="00641107">
        <w:rPr>
          <w:rFonts w:ascii="Arial" w:hAnsi="Arial" w:cs="Arial"/>
          <w:b/>
          <w:sz w:val="22"/>
          <w:szCs w:val="22"/>
        </w:rPr>
        <w:t>objemného odpadu</w:t>
      </w:r>
    </w:p>
    <w:p w14:paraId="2C1CF4DF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8609860" w14:textId="77777777" w:rsidR="008C2945" w:rsidRPr="00564A95" w:rsidRDefault="008C2945" w:rsidP="008C2945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564A95">
        <w:rPr>
          <w:rFonts w:ascii="Arial" w:hAnsi="Arial" w:cs="Arial"/>
          <w:sz w:val="22"/>
          <w:szCs w:val="22"/>
        </w:rPr>
        <w:t xml:space="preserve">Svoz objemného odpadu je zajišťován dvakrát ročně jeho odebíráním na předem vyhlášených přechodných stanovištích přímo do zvláštních sběrných nádob k tomuto účelu určených. Informace o svozu jsou zveřejňovány na webových stránkách obce, v místním tisku a v místním rozhlasu. </w:t>
      </w:r>
    </w:p>
    <w:p w14:paraId="1CC25612" w14:textId="77777777" w:rsidR="008C2945" w:rsidRPr="00564A95" w:rsidRDefault="008C2945" w:rsidP="008C2945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666CB70B" w14:textId="77777777" w:rsidR="008C2945" w:rsidRPr="009743BA" w:rsidRDefault="008C2945" w:rsidP="008C2945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</w:t>
      </w:r>
      <w:r>
        <w:rPr>
          <w:rFonts w:ascii="Arial" w:hAnsi="Arial" w:cs="Arial"/>
          <w:sz w:val="22"/>
          <w:szCs w:val="22"/>
        </w:rPr>
        <w:t>na skládce Skládka Bystřice s.r.o., Cihelna 1600, 768 61 Bystřice pod Hostýnem.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6E1BF4B9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1883F2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2EB0B24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E172D5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A33EEA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5563F8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F244953" w14:textId="77777777" w:rsidR="008C2945" w:rsidRPr="001078B1" w:rsidRDefault="008C2945" w:rsidP="008C2945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E1DED0A" w14:textId="6063DB0F" w:rsidR="008C2945" w:rsidRPr="005D71C8" w:rsidRDefault="004C445B" w:rsidP="008C2945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8C2945" w:rsidRPr="005D71C8">
        <w:rPr>
          <w:rFonts w:ascii="Arial" w:hAnsi="Arial" w:cs="Arial"/>
          <w:bCs/>
          <w:iCs/>
          <w:sz w:val="22"/>
          <w:szCs w:val="22"/>
        </w:rPr>
        <w:t>opelnice</w:t>
      </w:r>
      <w:r>
        <w:rPr>
          <w:rFonts w:ascii="Arial" w:hAnsi="Arial" w:cs="Arial"/>
          <w:bCs/>
          <w:iCs/>
          <w:sz w:val="22"/>
          <w:szCs w:val="22"/>
        </w:rPr>
        <w:t>,</w:t>
      </w:r>
    </w:p>
    <w:p w14:paraId="2D1B6416" w14:textId="77777777" w:rsidR="008C2945" w:rsidRDefault="008C2945" w:rsidP="008C2945">
      <w:pPr>
        <w:numPr>
          <w:ilvl w:val="0"/>
          <w:numId w:val="2"/>
        </w:numPr>
        <w:tabs>
          <w:tab w:val="clear" w:pos="360"/>
        </w:tabs>
        <w:ind w:left="709" w:hanging="283"/>
        <w:jc w:val="both"/>
        <w:rPr>
          <w:rFonts w:ascii="Arial" w:hAnsi="Arial" w:cs="Arial"/>
          <w:iCs/>
          <w:sz w:val="22"/>
          <w:szCs w:val="22"/>
        </w:rPr>
      </w:pPr>
      <w:r w:rsidRPr="005D71C8">
        <w:rPr>
          <w:rFonts w:ascii="Arial" w:hAnsi="Arial" w:cs="Arial"/>
          <w:iCs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57702F8E" w14:textId="77777777" w:rsidR="008C2945" w:rsidRDefault="008C2945" w:rsidP="008C2945">
      <w:pPr>
        <w:ind w:left="709"/>
        <w:jc w:val="both"/>
        <w:rPr>
          <w:rFonts w:ascii="Arial" w:hAnsi="Arial" w:cs="Arial"/>
          <w:iCs/>
          <w:sz w:val="22"/>
          <w:szCs w:val="22"/>
        </w:rPr>
      </w:pPr>
    </w:p>
    <w:p w14:paraId="7A679BE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D4B35FE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6CCB01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58B2A08" w14:textId="5060B2D3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57B0F">
        <w:rPr>
          <w:rFonts w:ascii="Arial" w:hAnsi="Arial" w:cs="Arial"/>
          <w:b/>
          <w:sz w:val="22"/>
          <w:szCs w:val="22"/>
        </w:rPr>
        <w:t>7</w:t>
      </w:r>
    </w:p>
    <w:p w14:paraId="36D8550A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4433C32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26922A8" w14:textId="664A7873" w:rsidR="00963A13" w:rsidRPr="008C2945" w:rsidRDefault="00963A13" w:rsidP="008C2945">
      <w:pPr>
        <w:pStyle w:val="NormlnIMP"/>
        <w:spacing w:line="240" w:lineRule="auto"/>
        <w:jc w:val="left"/>
        <w:rPr>
          <w:rFonts w:ascii="Arial" w:hAnsi="Arial" w:cs="Arial"/>
          <w:b/>
          <w:color w:val="000000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>Zrušuje se obecně závazná vyhláška</w:t>
      </w:r>
      <w:r w:rsidR="00834677">
        <w:rPr>
          <w:rFonts w:ascii="Arial" w:hAnsi="Arial" w:cs="Arial"/>
          <w:sz w:val="22"/>
          <w:szCs w:val="22"/>
        </w:rPr>
        <w:t xml:space="preserve"> obce Police</w:t>
      </w:r>
      <w:r w:rsidRPr="00074576">
        <w:rPr>
          <w:rFonts w:ascii="Arial" w:hAnsi="Arial" w:cs="Arial"/>
          <w:sz w:val="22"/>
          <w:szCs w:val="22"/>
        </w:rPr>
        <w:t xml:space="preserve">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8C2945" w:rsidRPr="00111CF6">
        <w:rPr>
          <w:rFonts w:ascii="Arial" w:hAnsi="Arial" w:cs="Arial"/>
          <w:sz w:val="22"/>
          <w:szCs w:val="22"/>
        </w:rPr>
        <w:t>1</w:t>
      </w:r>
      <w:r w:rsidRPr="00111CF6">
        <w:rPr>
          <w:rFonts w:ascii="Arial" w:hAnsi="Arial" w:cs="Arial"/>
          <w:sz w:val="22"/>
          <w:szCs w:val="22"/>
        </w:rPr>
        <w:t>/</w:t>
      </w:r>
      <w:r w:rsidR="008C2945" w:rsidRPr="00111CF6">
        <w:rPr>
          <w:rFonts w:ascii="Arial" w:hAnsi="Arial" w:cs="Arial"/>
          <w:sz w:val="22"/>
          <w:szCs w:val="22"/>
        </w:rPr>
        <w:t>2021</w:t>
      </w:r>
      <w:r w:rsidR="004C445B">
        <w:rPr>
          <w:rFonts w:ascii="Arial" w:hAnsi="Arial" w:cs="Arial"/>
          <w:sz w:val="22"/>
          <w:szCs w:val="22"/>
        </w:rPr>
        <w:t>,</w:t>
      </w:r>
      <w:r w:rsidR="008C2945" w:rsidRPr="008C294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8C2945" w:rsidRPr="008C2945">
        <w:rPr>
          <w:rFonts w:ascii="Arial" w:hAnsi="Arial" w:cs="Arial"/>
          <w:bCs/>
          <w:color w:val="000000"/>
          <w:sz w:val="22"/>
          <w:szCs w:val="22"/>
        </w:rPr>
        <w:t>o stanovení obecního systému odpadového hospodářství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DD5F12">
        <w:rPr>
          <w:rFonts w:ascii="Arial" w:hAnsi="Arial" w:cs="Arial"/>
          <w:iCs/>
          <w:sz w:val="22"/>
          <w:szCs w:val="22"/>
        </w:rPr>
        <w:t>26. 10</w:t>
      </w:r>
      <w:r w:rsidR="008C2945" w:rsidRPr="00111CF6">
        <w:rPr>
          <w:rFonts w:ascii="Arial" w:hAnsi="Arial" w:cs="Arial"/>
          <w:iCs/>
          <w:sz w:val="22"/>
          <w:szCs w:val="22"/>
        </w:rPr>
        <w:t>.</w:t>
      </w:r>
      <w:r w:rsidR="004C445B">
        <w:rPr>
          <w:rFonts w:ascii="Arial" w:hAnsi="Arial" w:cs="Arial"/>
          <w:iCs/>
          <w:sz w:val="22"/>
          <w:szCs w:val="22"/>
        </w:rPr>
        <w:t xml:space="preserve"> </w:t>
      </w:r>
      <w:r w:rsidR="008C2945" w:rsidRPr="00111CF6">
        <w:rPr>
          <w:rFonts w:ascii="Arial" w:hAnsi="Arial" w:cs="Arial"/>
          <w:iCs/>
          <w:sz w:val="22"/>
          <w:szCs w:val="22"/>
        </w:rPr>
        <w:t>2021</w:t>
      </w:r>
      <w:r w:rsidR="008C2945">
        <w:rPr>
          <w:rFonts w:ascii="Arial" w:hAnsi="Arial" w:cs="Arial"/>
          <w:i/>
          <w:sz w:val="22"/>
          <w:szCs w:val="22"/>
        </w:rPr>
        <w:t>.</w:t>
      </w:r>
    </w:p>
    <w:p w14:paraId="529F96E2" w14:textId="77777777" w:rsidR="004C445B" w:rsidRDefault="004C445B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6634E5D" w14:textId="7C11D183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57B0F">
        <w:rPr>
          <w:rFonts w:ascii="Arial" w:hAnsi="Arial" w:cs="Arial"/>
          <w:b/>
          <w:sz w:val="22"/>
          <w:szCs w:val="22"/>
        </w:rPr>
        <w:t>8</w:t>
      </w:r>
    </w:p>
    <w:p w14:paraId="3AC21CA1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3D113F8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1A0519E" w14:textId="07B41554" w:rsidR="00730253" w:rsidRPr="001D113B" w:rsidRDefault="00730253" w:rsidP="00157B0F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C2945">
        <w:rPr>
          <w:rFonts w:ascii="Arial" w:hAnsi="Arial" w:cs="Arial"/>
          <w:sz w:val="22"/>
          <w:szCs w:val="22"/>
        </w:rPr>
        <w:t>1. 1. 202</w:t>
      </w:r>
      <w:r w:rsidR="004C445B">
        <w:rPr>
          <w:rFonts w:ascii="Arial" w:hAnsi="Arial" w:cs="Arial"/>
          <w:sz w:val="22"/>
          <w:szCs w:val="22"/>
        </w:rPr>
        <w:t>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6E67D98F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4931E059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97893EC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E82E9F4" w14:textId="790E56FD" w:rsidR="0024722A" w:rsidRPr="001D113B" w:rsidRDefault="0024722A" w:rsidP="008C2945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157B0F">
        <w:rPr>
          <w:rFonts w:ascii="Arial" w:hAnsi="Arial" w:cs="Arial"/>
          <w:bCs/>
          <w:sz w:val="22"/>
          <w:szCs w:val="22"/>
        </w:rPr>
        <w:t>……………..</w:t>
      </w:r>
    </w:p>
    <w:p w14:paraId="0F56169A" w14:textId="15F6CD1A" w:rsidR="0024722A" w:rsidRPr="001D113B" w:rsidRDefault="008C2945" w:rsidP="00157B0F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Michal Havran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4C445B">
        <w:rPr>
          <w:rFonts w:ascii="Arial" w:hAnsi="Arial" w:cs="Arial"/>
          <w:bCs/>
          <w:i/>
          <w:sz w:val="22"/>
          <w:szCs w:val="22"/>
        </w:rPr>
        <w:t xml:space="preserve"> v. 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157B0F">
        <w:rPr>
          <w:rFonts w:ascii="Arial" w:hAnsi="Arial" w:cs="Arial"/>
          <w:bCs/>
          <w:i/>
          <w:sz w:val="22"/>
          <w:szCs w:val="22"/>
        </w:rPr>
        <w:t>Jiří Stříteský</w:t>
      </w:r>
      <w:r w:rsidR="004C445B">
        <w:rPr>
          <w:rFonts w:ascii="Arial" w:hAnsi="Arial" w:cs="Arial"/>
          <w:bCs/>
          <w:i/>
          <w:sz w:val="22"/>
          <w:szCs w:val="22"/>
        </w:rPr>
        <w:t xml:space="preserve"> v. r. </w:t>
      </w:r>
    </w:p>
    <w:p w14:paraId="74ADC711" w14:textId="5E2B0CBA" w:rsidR="0024722A" w:rsidRPr="00FB6AE5" w:rsidRDefault="0024722A" w:rsidP="008C2945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157B0F">
        <w:rPr>
          <w:rFonts w:ascii="Arial" w:hAnsi="Arial" w:cs="Arial"/>
          <w:bCs/>
          <w:sz w:val="22"/>
          <w:szCs w:val="22"/>
        </w:rPr>
        <w:t>místo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49BACF10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1EA66445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6FBCF976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E1F8AF" w14:textId="77777777" w:rsidR="00A24925" w:rsidRDefault="00A24925">
      <w:r>
        <w:separator/>
      </w:r>
    </w:p>
  </w:endnote>
  <w:endnote w:type="continuationSeparator" w:id="0">
    <w:p w14:paraId="13775A50" w14:textId="77777777" w:rsidR="00A24925" w:rsidRDefault="00A24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F0B87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79B9FC2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3DDA64" w14:textId="77777777" w:rsidR="00A24925" w:rsidRDefault="00A24925">
      <w:r>
        <w:separator/>
      </w:r>
    </w:p>
  </w:footnote>
  <w:footnote w:type="continuationSeparator" w:id="0">
    <w:p w14:paraId="0A258368" w14:textId="77777777" w:rsidR="00A24925" w:rsidRDefault="00A24925">
      <w:r>
        <w:continuationSeparator/>
      </w:r>
    </w:p>
  </w:footnote>
  <w:footnote w:id="1">
    <w:p w14:paraId="7C21BEAE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59D1212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E5F237E4"/>
    <w:lvl w:ilvl="0" w:tplc="876805E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75170679">
    <w:abstractNumId w:val="7"/>
  </w:num>
  <w:num w:numId="2" w16cid:durableId="929238739">
    <w:abstractNumId w:val="31"/>
  </w:num>
  <w:num w:numId="3" w16cid:durableId="6488324">
    <w:abstractNumId w:val="4"/>
  </w:num>
  <w:num w:numId="4" w16cid:durableId="551962174">
    <w:abstractNumId w:val="23"/>
  </w:num>
  <w:num w:numId="5" w16cid:durableId="292172334">
    <w:abstractNumId w:val="20"/>
  </w:num>
  <w:num w:numId="6" w16cid:durableId="1498570789">
    <w:abstractNumId w:val="27"/>
  </w:num>
  <w:num w:numId="7" w16cid:durableId="862403067">
    <w:abstractNumId w:val="8"/>
  </w:num>
  <w:num w:numId="8" w16cid:durableId="498816839">
    <w:abstractNumId w:val="1"/>
  </w:num>
  <w:num w:numId="9" w16cid:durableId="189420302">
    <w:abstractNumId w:val="26"/>
  </w:num>
  <w:num w:numId="10" w16cid:durableId="959916842">
    <w:abstractNumId w:val="22"/>
  </w:num>
  <w:num w:numId="11" w16cid:durableId="1618027832">
    <w:abstractNumId w:val="21"/>
  </w:num>
  <w:num w:numId="12" w16cid:durableId="1259288399">
    <w:abstractNumId w:val="10"/>
  </w:num>
  <w:num w:numId="13" w16cid:durableId="385223144">
    <w:abstractNumId w:val="24"/>
  </w:num>
  <w:num w:numId="14" w16cid:durableId="2031829069">
    <w:abstractNumId w:val="30"/>
  </w:num>
  <w:num w:numId="15" w16cid:durableId="142239025">
    <w:abstractNumId w:val="13"/>
  </w:num>
  <w:num w:numId="16" w16cid:durableId="1627152151">
    <w:abstractNumId w:val="29"/>
  </w:num>
  <w:num w:numId="17" w16cid:durableId="1484926856">
    <w:abstractNumId w:val="5"/>
  </w:num>
  <w:num w:numId="18" w16cid:durableId="130367344">
    <w:abstractNumId w:val="0"/>
  </w:num>
  <w:num w:numId="19" w16cid:durableId="1352413896">
    <w:abstractNumId w:val="16"/>
  </w:num>
  <w:num w:numId="20" w16cid:durableId="83186271">
    <w:abstractNumId w:val="25"/>
  </w:num>
  <w:num w:numId="21" w16cid:durableId="320425256">
    <w:abstractNumId w:val="17"/>
  </w:num>
  <w:num w:numId="22" w16cid:durableId="500237373">
    <w:abstractNumId w:val="18"/>
  </w:num>
  <w:num w:numId="23" w16cid:durableId="213195667">
    <w:abstractNumId w:val="12"/>
  </w:num>
  <w:num w:numId="24" w16cid:durableId="999238459">
    <w:abstractNumId w:val="6"/>
  </w:num>
  <w:num w:numId="25" w16cid:durableId="44913074">
    <w:abstractNumId w:val="2"/>
  </w:num>
  <w:num w:numId="26" w16cid:durableId="963195599">
    <w:abstractNumId w:val="15"/>
  </w:num>
  <w:num w:numId="27" w16cid:durableId="1042823415">
    <w:abstractNumId w:val="3"/>
  </w:num>
  <w:num w:numId="28" w16cid:durableId="257643668">
    <w:abstractNumId w:val="14"/>
  </w:num>
  <w:num w:numId="29" w16cid:durableId="278534697">
    <w:abstractNumId w:val="9"/>
  </w:num>
  <w:num w:numId="30" w16cid:durableId="2089841746">
    <w:abstractNumId w:val="11"/>
  </w:num>
  <w:num w:numId="31" w16cid:durableId="159782776">
    <w:abstractNumId w:val="28"/>
  </w:num>
  <w:num w:numId="32" w16cid:durableId="3077822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0D7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1CF6"/>
    <w:rsid w:val="00115451"/>
    <w:rsid w:val="00116AB7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7B0F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1320"/>
    <w:rsid w:val="00296F66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17A18"/>
    <w:rsid w:val="00320CF7"/>
    <w:rsid w:val="0032634F"/>
    <w:rsid w:val="00332A01"/>
    <w:rsid w:val="003348F5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46CD"/>
    <w:rsid w:val="00425B78"/>
    <w:rsid w:val="0042723F"/>
    <w:rsid w:val="00431942"/>
    <w:rsid w:val="00435697"/>
    <w:rsid w:val="004432D2"/>
    <w:rsid w:val="00453AB3"/>
    <w:rsid w:val="00471DDC"/>
    <w:rsid w:val="004761AD"/>
    <w:rsid w:val="00476A0B"/>
    <w:rsid w:val="00492D2F"/>
    <w:rsid w:val="004966EB"/>
    <w:rsid w:val="004B018B"/>
    <w:rsid w:val="004C445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1867"/>
    <w:rsid w:val="0057410E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3AA9"/>
    <w:rsid w:val="00765052"/>
    <w:rsid w:val="007654D3"/>
    <w:rsid w:val="00777412"/>
    <w:rsid w:val="00780F39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677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2945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75D1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24AA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7D48"/>
    <w:rsid w:val="00A23FF9"/>
    <w:rsid w:val="00A24925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6B95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4030"/>
    <w:rsid w:val="00AE5EEF"/>
    <w:rsid w:val="00AF49AB"/>
    <w:rsid w:val="00AF72CD"/>
    <w:rsid w:val="00B11B51"/>
    <w:rsid w:val="00B321B9"/>
    <w:rsid w:val="00B3452E"/>
    <w:rsid w:val="00B42462"/>
    <w:rsid w:val="00B438DF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3281"/>
    <w:rsid w:val="00CC4B32"/>
    <w:rsid w:val="00CE1581"/>
    <w:rsid w:val="00CF0B79"/>
    <w:rsid w:val="00CF5BE8"/>
    <w:rsid w:val="00CF6192"/>
    <w:rsid w:val="00D04C14"/>
    <w:rsid w:val="00D1355B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876A6"/>
    <w:rsid w:val="00D91A41"/>
    <w:rsid w:val="00DB2051"/>
    <w:rsid w:val="00DC3C0A"/>
    <w:rsid w:val="00DD5F12"/>
    <w:rsid w:val="00DE0A5F"/>
    <w:rsid w:val="00DE54A3"/>
    <w:rsid w:val="00DF1F66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2153C"/>
    <w:rsid w:val="00F301DF"/>
    <w:rsid w:val="00F349F4"/>
    <w:rsid w:val="00F37B51"/>
    <w:rsid w:val="00F45D43"/>
    <w:rsid w:val="00F47FED"/>
    <w:rsid w:val="00F50769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64E"/>
    <w:rsid w:val="00FC59DA"/>
    <w:rsid w:val="00FD337F"/>
    <w:rsid w:val="00FD522E"/>
    <w:rsid w:val="00FE0414"/>
    <w:rsid w:val="00FE4981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C99247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753AA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53A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police.cz/obec/odpad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755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User</cp:lastModifiedBy>
  <cp:revision>12</cp:revision>
  <cp:lastPrinted>2020-12-03T09:05:00Z</cp:lastPrinted>
  <dcterms:created xsi:type="dcterms:W3CDTF">2024-11-20T13:55:00Z</dcterms:created>
  <dcterms:modified xsi:type="dcterms:W3CDTF">2024-12-11T11:55:00Z</dcterms:modified>
</cp:coreProperties>
</file>