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</w:tblGrid>
      <w:tr w:rsidR="00C25FAB" w:rsidRPr="00236E12" w:rsidTr="00C25FAB">
        <w:trPr>
          <w:trHeight w:val="20"/>
        </w:trPr>
        <w:tc>
          <w:tcPr>
            <w:tcW w:w="4676" w:type="dxa"/>
            <w:hideMark/>
          </w:tcPr>
          <w:tbl>
            <w:tblPr>
              <w:tblpPr w:leftFromText="141" w:rightFromText="141" w:vertAnchor="text" w:tblpY="1"/>
              <w:tblOverlap w:val="never"/>
              <w:tblW w:w="4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</w:tblGrid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Naše </w:t>
                  </w:r>
                  <w:proofErr w:type="spellStart"/>
                  <w:proofErr w:type="gram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č.j.:MUCH</w:t>
                  </w:r>
                  <w:proofErr w:type="spellEnd"/>
                  <w:proofErr w:type="gram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proofErr w:type="spellStart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Org</w:t>
                  </w:r>
                  <w:proofErr w:type="spellEnd"/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683E1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334</w:t>
                  </w: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/202</w:t>
                  </w:r>
                  <w:r w:rsidR="0057061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  <w:r w:rsidR="009321A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-</w:t>
                  </w:r>
                  <w:r w:rsidR="00683E1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Vyřizuje/tel.: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Mgr. Pavel Adamec/465 461 925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34116E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listů dok: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324DD9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Počet příloh/listů příloh: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n</w:t>
                  </w:r>
                  <w:r w:rsidR="0036381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  <w:r w:rsidR="0034116E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/</w:t>
                  </w:r>
                  <w:r w:rsidR="0036381B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Spisový znak: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104.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C25FAB" w:rsidRPr="00D431DC" w:rsidTr="007B672D">
              <w:trPr>
                <w:trHeight w:val="20"/>
              </w:trPr>
              <w:tc>
                <w:tcPr>
                  <w:tcW w:w="1701" w:type="dxa"/>
                  <w:vAlign w:val="center"/>
                  <w:hideMark/>
                </w:tcPr>
                <w:p w:rsidR="00C25FAB" w:rsidRPr="00D431DC" w:rsidRDefault="00C25FAB" w:rsidP="00082CA6">
                  <w:pPr>
                    <w:pStyle w:val="Bezmezer"/>
                    <w:spacing w:line="264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Skartační znak/lhůta:</w:t>
                  </w:r>
                  <w:r w:rsidR="002E0DF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D431D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A/5</w:t>
                  </w:r>
                </w:p>
              </w:tc>
            </w:tr>
          </w:tbl>
          <w:p w:rsidR="00C25FAB" w:rsidRDefault="00C25FAB" w:rsidP="00082CA6">
            <w:pPr>
              <w:spacing w:line="264" w:lineRule="auto"/>
            </w:pPr>
          </w:p>
        </w:tc>
      </w:tr>
    </w:tbl>
    <w:p w:rsidR="00E2261D" w:rsidRPr="00177C05" w:rsidRDefault="00E2261D" w:rsidP="00082CA6">
      <w:pPr>
        <w:tabs>
          <w:tab w:val="left" w:pos="9498"/>
        </w:tabs>
        <w:spacing w:line="264" w:lineRule="auto"/>
        <w:ind w:right="566"/>
        <w:jc w:val="both"/>
        <w:rPr>
          <w:rFonts w:asciiTheme="minorHAnsi" w:hAnsiTheme="minorHAnsi" w:cstheme="minorHAnsi"/>
          <w:szCs w:val="24"/>
        </w:rPr>
      </w:pPr>
    </w:p>
    <w:p w:rsidR="00D756DD" w:rsidRPr="00D06A7E" w:rsidRDefault="00D756DD" w:rsidP="00082CA6">
      <w:pPr>
        <w:spacing w:line="264" w:lineRule="auto"/>
        <w:jc w:val="center"/>
        <w:rPr>
          <w:rFonts w:ascii="Arial" w:hAnsi="Arial" w:cs="Arial"/>
          <w:b/>
          <w:sz w:val="32"/>
          <w:szCs w:val="32"/>
        </w:rPr>
      </w:pPr>
      <w:r w:rsidRPr="00D06A7E">
        <w:rPr>
          <w:rFonts w:ascii="Arial" w:hAnsi="Arial" w:cs="Arial"/>
          <w:b/>
          <w:sz w:val="32"/>
          <w:szCs w:val="32"/>
        </w:rPr>
        <w:t xml:space="preserve">Obecně závazná vyhláška města Choceň </w:t>
      </w:r>
    </w:p>
    <w:p w:rsidR="00D756DD" w:rsidRPr="00D06A7E" w:rsidRDefault="00D756DD" w:rsidP="00082CA6">
      <w:pPr>
        <w:pStyle w:val="NormlnIMP"/>
        <w:spacing w:line="264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r w:rsidRPr="00D06A7E">
        <w:rPr>
          <w:rFonts w:ascii="Arial" w:hAnsi="Arial" w:cs="Arial"/>
          <w:b/>
          <w:color w:val="000000"/>
          <w:sz w:val="32"/>
          <w:szCs w:val="32"/>
        </w:rPr>
        <w:t xml:space="preserve">o stanovení obecního systému odpadového hospodářství </w:t>
      </w:r>
    </w:p>
    <w:bookmarkEnd w:id="0"/>
    <w:p w:rsidR="00D756DD" w:rsidRDefault="00D756DD" w:rsidP="00082C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D5D44" w:rsidRPr="00FB6AE5" w:rsidRDefault="006D5D44" w:rsidP="00082C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756DD" w:rsidRPr="005665DE" w:rsidRDefault="00D756DD" w:rsidP="00082CA6">
      <w:pPr>
        <w:pStyle w:val="Bezmezer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665DE">
        <w:rPr>
          <w:rFonts w:ascii="Arial" w:hAnsi="Arial" w:cs="Arial"/>
          <w:sz w:val="22"/>
          <w:szCs w:val="22"/>
        </w:rPr>
        <w:t xml:space="preserve">Zastupitelstvo města Choceň se na svém zasedání dne </w:t>
      </w:r>
      <w:r w:rsidR="006D5D44">
        <w:rPr>
          <w:rFonts w:ascii="Arial" w:hAnsi="Arial" w:cs="Arial"/>
          <w:sz w:val="22"/>
          <w:szCs w:val="22"/>
        </w:rPr>
        <w:t>1</w:t>
      </w:r>
      <w:r w:rsidRPr="005665DE">
        <w:rPr>
          <w:rFonts w:ascii="Arial" w:hAnsi="Arial" w:cs="Arial"/>
          <w:sz w:val="22"/>
          <w:szCs w:val="22"/>
        </w:rPr>
        <w:t>2. 6. 202</w:t>
      </w:r>
      <w:r w:rsidR="006D5D44">
        <w:rPr>
          <w:rFonts w:ascii="Arial" w:hAnsi="Arial" w:cs="Arial"/>
          <w:sz w:val="22"/>
          <w:szCs w:val="22"/>
        </w:rPr>
        <w:t>4</w:t>
      </w:r>
      <w:r w:rsidRPr="005665DE">
        <w:rPr>
          <w:rFonts w:ascii="Arial" w:hAnsi="Arial" w:cs="Arial"/>
          <w:sz w:val="22"/>
          <w:szCs w:val="22"/>
        </w:rPr>
        <w:t xml:space="preserve"> usnesením č. </w:t>
      </w:r>
      <w:r w:rsidR="006D5D44">
        <w:rPr>
          <w:rFonts w:ascii="Arial" w:hAnsi="Arial" w:cs="Arial"/>
          <w:sz w:val="22"/>
          <w:szCs w:val="22"/>
        </w:rPr>
        <w:t>255</w:t>
      </w:r>
      <w:r w:rsidR="009321AC">
        <w:rPr>
          <w:rFonts w:ascii="Arial" w:hAnsi="Arial" w:cs="Arial"/>
          <w:sz w:val="22"/>
          <w:szCs w:val="22"/>
        </w:rPr>
        <w:t>/</w:t>
      </w:r>
      <w:r w:rsidR="006D5D44">
        <w:rPr>
          <w:rFonts w:ascii="Arial" w:hAnsi="Arial" w:cs="Arial"/>
          <w:sz w:val="22"/>
          <w:szCs w:val="22"/>
        </w:rPr>
        <w:t>12</w:t>
      </w:r>
      <w:r w:rsidR="009321AC">
        <w:rPr>
          <w:rFonts w:ascii="Arial" w:hAnsi="Arial" w:cs="Arial"/>
          <w:sz w:val="22"/>
          <w:szCs w:val="22"/>
        </w:rPr>
        <w:t>/ZM/202</w:t>
      </w:r>
      <w:r w:rsidR="006D5D44">
        <w:rPr>
          <w:rFonts w:ascii="Arial" w:hAnsi="Arial" w:cs="Arial"/>
          <w:sz w:val="22"/>
          <w:szCs w:val="22"/>
        </w:rPr>
        <w:t>4</w:t>
      </w:r>
      <w:r w:rsidR="009321AC">
        <w:rPr>
          <w:rFonts w:ascii="Arial" w:hAnsi="Arial" w:cs="Arial"/>
          <w:sz w:val="22"/>
          <w:szCs w:val="22"/>
        </w:rPr>
        <w:t xml:space="preserve"> </w:t>
      </w:r>
      <w:r w:rsidRPr="005665DE"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 w:rsidRPr="005665DE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5665DE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D756DD" w:rsidRPr="0036381B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6381B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:rsidR="00D756DD" w:rsidRDefault="00D756DD" w:rsidP="002E0DFF">
      <w:p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756DD" w:rsidRPr="00EB486C" w:rsidRDefault="00D756DD" w:rsidP="002E0DFF">
      <w:pPr>
        <w:widowControl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města Choceň.</w:t>
      </w:r>
    </w:p>
    <w:p w:rsidR="00D756DD" w:rsidRPr="00EB486C" w:rsidRDefault="00D756DD" w:rsidP="002E0DFF">
      <w:pPr>
        <w:spacing w:line="264" w:lineRule="auto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D756DD" w:rsidRPr="00BF6EFC" w:rsidRDefault="00D756DD" w:rsidP="002E0DFF">
      <w:pPr>
        <w:widowControl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D756DD" w:rsidRPr="00BF6EFC" w:rsidRDefault="00D756DD" w:rsidP="002E0DFF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2E0DFF">
      <w:pPr>
        <w:widowControl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756DD" w:rsidRDefault="00D756DD" w:rsidP="002E0DFF">
      <w:pPr>
        <w:tabs>
          <w:tab w:val="left" w:pos="-142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2E0DFF">
      <w:pPr>
        <w:widowControl/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60263" w:rsidRDefault="00360263" w:rsidP="002E0DFF">
      <w:pPr>
        <w:pStyle w:val="Odstavecseseznamem"/>
        <w:spacing w:line="264" w:lineRule="auto"/>
        <w:ind w:left="284" w:hanging="284"/>
        <w:rPr>
          <w:rFonts w:ascii="Arial" w:hAnsi="Arial" w:cs="Arial"/>
          <w:sz w:val="22"/>
          <w:szCs w:val="22"/>
        </w:rPr>
      </w:pPr>
    </w:p>
    <w:p w:rsidR="00360263" w:rsidRPr="00A153B5" w:rsidRDefault="00360263" w:rsidP="002E0DFF">
      <w:pPr>
        <w:widowControl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153B5">
        <w:rPr>
          <w:rFonts w:ascii="Arial" w:hAnsi="Arial" w:cs="Arial"/>
          <w:sz w:val="22"/>
          <w:szCs w:val="22"/>
        </w:rPr>
        <w:t xml:space="preserve">Pro zabezpečení daného počtu svozů příslušné sběrné nádoby poskytne město evidenční známku a </w:t>
      </w:r>
      <w:proofErr w:type="spellStart"/>
      <w:r w:rsidRPr="00A153B5">
        <w:rPr>
          <w:rFonts w:ascii="Arial" w:hAnsi="Arial" w:cs="Arial"/>
          <w:sz w:val="22"/>
          <w:szCs w:val="22"/>
        </w:rPr>
        <w:t>RFID</w:t>
      </w:r>
      <w:proofErr w:type="spellEnd"/>
      <w:r w:rsidRPr="00A153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53B5">
        <w:rPr>
          <w:rFonts w:ascii="Arial" w:hAnsi="Arial" w:cs="Arial"/>
          <w:sz w:val="22"/>
          <w:szCs w:val="22"/>
        </w:rPr>
        <w:t>chip</w:t>
      </w:r>
      <w:proofErr w:type="spellEnd"/>
      <w:r w:rsidRPr="00A153B5">
        <w:rPr>
          <w:rFonts w:ascii="Arial" w:hAnsi="Arial" w:cs="Arial"/>
          <w:sz w:val="22"/>
          <w:szCs w:val="22"/>
        </w:rPr>
        <w:t xml:space="preserve">. Touto známkou a </w:t>
      </w:r>
      <w:proofErr w:type="spellStart"/>
      <w:r w:rsidRPr="00A153B5">
        <w:rPr>
          <w:rFonts w:ascii="Arial" w:hAnsi="Arial" w:cs="Arial"/>
          <w:sz w:val="22"/>
          <w:szCs w:val="22"/>
        </w:rPr>
        <w:t>RFID</w:t>
      </w:r>
      <w:proofErr w:type="spellEnd"/>
      <w:r w:rsidRPr="00A153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53B5">
        <w:rPr>
          <w:rFonts w:ascii="Arial" w:hAnsi="Arial" w:cs="Arial"/>
          <w:sz w:val="22"/>
          <w:szCs w:val="22"/>
        </w:rPr>
        <w:t>chipem</w:t>
      </w:r>
      <w:proofErr w:type="spellEnd"/>
      <w:r w:rsidRPr="00A153B5">
        <w:rPr>
          <w:rFonts w:ascii="Arial" w:hAnsi="Arial" w:cs="Arial"/>
          <w:sz w:val="22"/>
          <w:szCs w:val="22"/>
        </w:rPr>
        <w:t xml:space="preserve"> jsou opatřeny všechny sběrné nádoby, které jsou zapojeny do stanoveného systému odpadového hospodářství na území města. Bez těchto </w:t>
      </w:r>
      <w:proofErr w:type="spellStart"/>
      <w:r w:rsidRPr="00A153B5">
        <w:rPr>
          <w:rFonts w:ascii="Arial" w:hAnsi="Arial" w:cs="Arial"/>
          <w:sz w:val="22"/>
          <w:szCs w:val="22"/>
        </w:rPr>
        <w:t>markantů</w:t>
      </w:r>
      <w:proofErr w:type="spellEnd"/>
      <w:r w:rsidRPr="00A153B5">
        <w:rPr>
          <w:rFonts w:ascii="Arial" w:hAnsi="Arial" w:cs="Arial"/>
          <w:sz w:val="22"/>
          <w:szCs w:val="22"/>
        </w:rPr>
        <w:t xml:space="preserve"> nebude možné sběrné nádoby vyvážet.</w:t>
      </w:r>
    </w:p>
    <w:p w:rsidR="00D756DD" w:rsidRDefault="00D756DD" w:rsidP="00082CA6">
      <w:pPr>
        <w:tabs>
          <w:tab w:val="left" w:pos="-14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D756DD" w:rsidRPr="00FB6AE5" w:rsidRDefault="00D756DD" w:rsidP="00082CA6">
      <w:pPr>
        <w:widowControl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D756DD" w:rsidRPr="00FB6AE5" w:rsidRDefault="00D756DD" w:rsidP="00082CA6">
      <w:pPr>
        <w:spacing w:line="264" w:lineRule="auto"/>
        <w:rPr>
          <w:rFonts w:ascii="Arial" w:hAnsi="Arial" w:cs="Arial"/>
          <w:i/>
          <w:iCs/>
          <w:sz w:val="22"/>
          <w:szCs w:val="22"/>
        </w:rPr>
      </w:pPr>
    </w:p>
    <w:p w:rsidR="00D756DD" w:rsidRPr="00FB6AE5" w:rsidRDefault="00D756DD" w:rsidP="00082C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C751D5">
        <w:rPr>
          <w:rFonts w:ascii="Arial" w:hAnsi="Arial" w:cs="Arial"/>
          <w:bCs/>
          <w:i/>
          <w:color w:val="000000"/>
        </w:rPr>
        <w:t xml:space="preserve">y rozložitelný </w:t>
      </w:r>
      <w:r w:rsidRPr="00FB6AE5">
        <w:rPr>
          <w:rFonts w:ascii="Arial" w:hAnsi="Arial" w:cs="Arial"/>
          <w:bCs/>
          <w:i/>
          <w:color w:val="000000"/>
        </w:rPr>
        <w:t>odpad</w:t>
      </w:r>
      <w:r w:rsidRPr="00431942">
        <w:rPr>
          <w:rFonts w:ascii="Arial" w:hAnsi="Arial" w:cs="Arial"/>
          <w:bCs/>
          <w:i/>
        </w:rPr>
        <w:t>,</w:t>
      </w:r>
    </w:p>
    <w:p w:rsidR="00D756DD" w:rsidRPr="00FB6AE5" w:rsidRDefault="00D756DD" w:rsidP="00082CA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D756DD" w:rsidRPr="00FB6AE5" w:rsidRDefault="00D756DD" w:rsidP="00082CA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C751D5">
        <w:rPr>
          <w:rFonts w:ascii="Arial" w:hAnsi="Arial" w:cs="Arial"/>
          <w:bCs/>
          <w:i/>
          <w:color w:val="000000"/>
        </w:rPr>
        <w:t>,</w:t>
      </w:r>
      <w:r w:rsidRPr="00FB6AE5">
        <w:rPr>
          <w:rFonts w:ascii="Arial" w:hAnsi="Arial" w:cs="Arial"/>
          <w:bCs/>
          <w:i/>
          <w:color w:val="000000"/>
        </w:rPr>
        <w:t xml:space="preserve"> PET lahv</w:t>
      </w:r>
      <w:r w:rsidR="00C751D5">
        <w:rPr>
          <w:rFonts w:ascii="Arial" w:hAnsi="Arial" w:cs="Arial"/>
          <w:bCs/>
          <w:i/>
          <w:color w:val="000000"/>
        </w:rPr>
        <w:t>e</w:t>
      </w:r>
      <w:r w:rsidRPr="00FB6AE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nápojové kartóny</w:t>
      </w:r>
    </w:p>
    <w:p w:rsidR="00D756DD" w:rsidRPr="00FB6AE5" w:rsidRDefault="00D756DD" w:rsidP="00082C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D756DD" w:rsidRPr="00FB6AE5" w:rsidRDefault="00D756DD" w:rsidP="00082C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D756DD" w:rsidRDefault="00D756DD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D756DD" w:rsidRPr="00223F72" w:rsidRDefault="00D756DD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D756DD" w:rsidRDefault="00D756DD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D756DD" w:rsidRPr="00D06A7E" w:rsidRDefault="00D756DD" w:rsidP="00082CA6">
      <w:pPr>
        <w:widowControl/>
        <w:numPr>
          <w:ilvl w:val="0"/>
          <w:numId w:val="7"/>
        </w:numPr>
        <w:spacing w:line="264" w:lineRule="auto"/>
        <w:ind w:left="709" w:hanging="283"/>
        <w:jc w:val="both"/>
        <w:rPr>
          <w:rFonts w:ascii="Arial" w:hAnsi="Arial" w:cs="Arial"/>
          <w:i/>
          <w:iCs/>
          <w:sz w:val="22"/>
          <w:szCs w:val="22"/>
        </w:rPr>
      </w:pPr>
      <w:r w:rsidRPr="00D06A7E">
        <w:rPr>
          <w:rFonts w:ascii="Arial" w:hAnsi="Arial" w:cs="Arial"/>
          <w:i/>
          <w:iCs/>
          <w:sz w:val="22"/>
          <w:szCs w:val="22"/>
        </w:rPr>
        <w:t>Textil</w:t>
      </w:r>
      <w:r w:rsidR="00C751D5">
        <w:rPr>
          <w:rFonts w:ascii="Arial" w:hAnsi="Arial" w:cs="Arial"/>
          <w:i/>
          <w:iCs/>
          <w:sz w:val="22"/>
          <w:szCs w:val="22"/>
        </w:rPr>
        <w:t xml:space="preserve"> a oděvy</w:t>
      </w:r>
    </w:p>
    <w:p w:rsidR="00D756DD" w:rsidRDefault="00D756DD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324DD9" w:rsidRDefault="00324DD9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:rsidR="008C3BEB" w:rsidRPr="00EC670A" w:rsidRDefault="00EC670A" w:rsidP="00082CA6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Zemina a kameny</w:t>
      </w:r>
    </w:p>
    <w:p w:rsidR="00D756DD" w:rsidRPr="00431942" w:rsidRDefault="00D756DD" w:rsidP="00082CA6">
      <w:pPr>
        <w:spacing w:line="264" w:lineRule="auto"/>
        <w:rPr>
          <w:rFonts w:ascii="Arial" w:hAnsi="Arial" w:cs="Arial"/>
          <w:i/>
          <w:sz w:val="22"/>
          <w:szCs w:val="22"/>
        </w:rPr>
      </w:pPr>
    </w:p>
    <w:p w:rsidR="00D756DD" w:rsidRPr="00122EA8" w:rsidRDefault="00D756DD" w:rsidP="00082CA6">
      <w:pPr>
        <w:pStyle w:val="Zkladntextodsazen"/>
        <w:widowControl/>
        <w:numPr>
          <w:ilvl w:val="0"/>
          <w:numId w:val="9"/>
        </w:numPr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8C3BEB">
        <w:rPr>
          <w:rFonts w:ascii="Arial" w:hAnsi="Arial" w:cs="Arial"/>
          <w:sz w:val="22"/>
          <w:szCs w:val="22"/>
        </w:rPr>
        <w:t xml:space="preserve">, k), </w:t>
      </w:r>
      <w:r w:rsidR="00EC670A">
        <w:rPr>
          <w:rFonts w:ascii="Arial" w:hAnsi="Arial" w:cs="Arial"/>
          <w:sz w:val="22"/>
          <w:szCs w:val="22"/>
        </w:rPr>
        <w:t>l</w:t>
      </w:r>
      <w:r w:rsidR="008C3BEB" w:rsidRPr="00EC670A">
        <w:rPr>
          <w:rFonts w:ascii="Arial" w:hAnsi="Arial" w:cs="Arial"/>
          <w:sz w:val="22"/>
          <w:szCs w:val="22"/>
        </w:rPr>
        <w:t>)</w:t>
      </w:r>
    </w:p>
    <w:p w:rsidR="00D756DD" w:rsidRPr="00122EA8" w:rsidRDefault="00D756DD" w:rsidP="00082CA6">
      <w:pPr>
        <w:pStyle w:val="Zkladntextodsazen"/>
        <w:spacing w:line="264" w:lineRule="auto"/>
        <w:ind w:left="360"/>
        <w:rPr>
          <w:rFonts w:ascii="Arial" w:hAnsi="Arial" w:cs="Arial"/>
          <w:sz w:val="22"/>
          <w:szCs w:val="22"/>
        </w:rPr>
      </w:pPr>
    </w:p>
    <w:p w:rsidR="00D756DD" w:rsidRDefault="00D756DD" w:rsidP="00082CA6">
      <w:pPr>
        <w:pStyle w:val="Zkladntextodsazen"/>
        <w:widowControl/>
        <w:numPr>
          <w:ilvl w:val="0"/>
          <w:numId w:val="9"/>
        </w:numPr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74038">
        <w:rPr>
          <w:rFonts w:ascii="Arial" w:hAnsi="Arial" w:cs="Arial"/>
          <w:sz w:val="22"/>
          <w:szCs w:val="22"/>
        </w:rPr>
        <w:t>(</w:t>
      </w:r>
      <w:r w:rsidRPr="00E7403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E8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4038">
        <w:rPr>
          <w:rFonts w:ascii="Arial" w:hAnsi="Arial" w:cs="Arial"/>
          <w:i/>
          <w:iCs/>
          <w:sz w:val="22"/>
          <w:szCs w:val="22"/>
        </w:rPr>
        <w:t>…</w:t>
      </w:r>
      <w:r w:rsidRPr="00E7403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8C3BEB" w:rsidRDefault="008C3BEB" w:rsidP="00082CA6">
      <w:pPr>
        <w:pStyle w:val="Odstavecseseznamem"/>
        <w:spacing w:line="264" w:lineRule="auto"/>
        <w:rPr>
          <w:rFonts w:ascii="Arial" w:hAnsi="Arial" w:cs="Arial"/>
          <w:sz w:val="22"/>
          <w:szCs w:val="22"/>
        </w:rPr>
      </w:pPr>
    </w:p>
    <w:p w:rsidR="008C3BEB" w:rsidRPr="00122EA8" w:rsidRDefault="008C3BEB" w:rsidP="00082CA6">
      <w:pPr>
        <w:pStyle w:val="Zkladntextodsazen"/>
        <w:widowControl/>
        <w:spacing w:after="0" w:line="264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D756DD" w:rsidRDefault="00D756DD" w:rsidP="00082CA6">
      <w:pPr>
        <w:tabs>
          <w:tab w:val="num" w:pos="927"/>
        </w:tabs>
        <w:spacing w:line="264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56DD" w:rsidRDefault="00D756DD" w:rsidP="00082CA6">
      <w:pPr>
        <w:widowControl/>
        <w:numPr>
          <w:ilvl w:val="0"/>
          <w:numId w:val="4"/>
        </w:numPr>
        <w:tabs>
          <w:tab w:val="num" w:pos="540"/>
          <w:tab w:val="num" w:pos="92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B65BF3">
        <w:rPr>
          <w:rFonts w:ascii="Arial" w:hAnsi="Arial" w:cs="Arial"/>
          <w:sz w:val="22"/>
          <w:szCs w:val="22"/>
        </w:rPr>
        <w:t xml:space="preserve"> nápojové kartóny,</w:t>
      </w:r>
      <w:r>
        <w:rPr>
          <w:rFonts w:ascii="Arial" w:hAnsi="Arial" w:cs="Arial"/>
          <w:sz w:val="22"/>
          <w:szCs w:val="22"/>
        </w:rPr>
        <w:t xml:space="preserve">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</w:t>
      </w:r>
      <w:r w:rsidRPr="00C65A32">
        <w:rPr>
          <w:rFonts w:ascii="Arial" w:hAnsi="Arial" w:cs="Arial"/>
          <w:sz w:val="22"/>
          <w:szCs w:val="22"/>
        </w:rPr>
        <w:t xml:space="preserve">kterými jsou </w:t>
      </w:r>
      <w:r w:rsidRPr="00C65A32">
        <w:rPr>
          <w:rStyle w:val="Zdraznn"/>
          <w:rFonts w:ascii="Arial" w:hAnsi="Arial" w:cs="Arial"/>
          <w:sz w:val="22"/>
          <w:szCs w:val="22"/>
          <w:shd w:val="clear" w:color="auto" w:fill="FFFFFF"/>
        </w:rPr>
        <w:t xml:space="preserve">typizované sběrné nádoby (popelnice a kontejnery) o objemu, 120l, 240l, 770l, 1100l, 1500l, 1700l, 2500l, a podzemní a </w:t>
      </w:r>
      <w:r w:rsidRPr="00C65A32">
        <w:rPr>
          <w:rFonts w:ascii="Arial" w:hAnsi="Arial" w:cs="Arial"/>
          <w:i/>
          <w:sz w:val="22"/>
          <w:szCs w:val="22"/>
        </w:rPr>
        <w:t xml:space="preserve"> </w:t>
      </w:r>
      <w:r w:rsidRPr="00C65A32">
        <w:rPr>
          <w:rFonts w:ascii="Arial" w:hAnsi="Arial" w:cs="Arial"/>
          <w:sz w:val="22"/>
          <w:szCs w:val="22"/>
        </w:rPr>
        <w:t>velkoobjemové kontejnery.</w:t>
      </w:r>
    </w:p>
    <w:p w:rsidR="00D756DD" w:rsidRDefault="00D756DD" w:rsidP="00082CA6">
      <w:pPr>
        <w:tabs>
          <w:tab w:val="num" w:pos="540"/>
          <w:tab w:val="num" w:pos="927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756DD" w:rsidRPr="00424C22" w:rsidRDefault="00D756DD" w:rsidP="00082CA6">
      <w:pPr>
        <w:widowControl/>
        <w:numPr>
          <w:ilvl w:val="0"/>
          <w:numId w:val="4"/>
        </w:numPr>
        <w:tabs>
          <w:tab w:val="num" w:pos="540"/>
          <w:tab w:val="num" w:pos="92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C670A">
        <w:rPr>
          <w:rFonts w:ascii="Arial" w:hAnsi="Arial" w:cs="Arial"/>
          <w:color w:val="000000"/>
          <w:shd w:val="clear" w:color="auto" w:fill="FFFFFF"/>
        </w:rPr>
        <w:t>Zvláštní sběrné nádoby a velkoobjemové kontejnery jsou umístěny na stanovištích, která jsou zveřejněna na webových stránkách města pod odkazem:</w:t>
      </w:r>
    </w:p>
    <w:p w:rsidR="00424C22" w:rsidRDefault="006E2D74" w:rsidP="00082CA6">
      <w:pPr>
        <w:widowControl/>
        <w:tabs>
          <w:tab w:val="num" w:pos="540"/>
          <w:tab w:val="num" w:pos="927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hyperlink r:id="rId8" w:history="1">
        <w:r w:rsidR="00424C22" w:rsidRPr="000D35FF">
          <w:rPr>
            <w:rStyle w:val="Hypertextovodkaz"/>
            <w:rFonts w:ascii="Arial" w:hAnsi="Arial" w:cs="Arial"/>
            <w:sz w:val="22"/>
            <w:szCs w:val="22"/>
          </w:rPr>
          <w:t>https://www.chocen.cz/sberna-mista-odpadu/ms-38376/p1=38376</w:t>
        </w:r>
      </w:hyperlink>
    </w:p>
    <w:p w:rsidR="00D756DD" w:rsidRPr="00C65A32" w:rsidRDefault="00D756DD" w:rsidP="00082CA6">
      <w:pPr>
        <w:tabs>
          <w:tab w:val="num" w:pos="540"/>
          <w:tab w:val="num" w:pos="927"/>
        </w:tabs>
        <w:spacing w:line="264" w:lineRule="auto"/>
        <w:jc w:val="both"/>
        <w:rPr>
          <w:rFonts w:ascii="Arial" w:hAnsi="Arial" w:cs="Arial"/>
        </w:rPr>
      </w:pPr>
      <w:r w:rsidRPr="00C65A32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D756DD" w:rsidRPr="00FB6AE5" w:rsidRDefault="00D756DD" w:rsidP="00082C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756DD" w:rsidRDefault="00D756DD" w:rsidP="00082C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756DD" w:rsidRPr="00AC2295" w:rsidRDefault="00D756DD" w:rsidP="00082C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C751D5">
        <w:rPr>
          <w:rFonts w:ascii="Arial" w:hAnsi="Arial" w:cs="Arial"/>
          <w:bCs/>
          <w:i/>
          <w:color w:val="000000"/>
        </w:rPr>
        <w:t>y rozložitelný</w:t>
      </w:r>
      <w:r w:rsidRPr="00AC2295">
        <w:rPr>
          <w:rFonts w:ascii="Arial" w:hAnsi="Arial" w:cs="Arial"/>
          <w:bCs/>
          <w:i/>
          <w:color w:val="000000"/>
        </w:rPr>
        <w:t xml:space="preserve"> odpad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hnědá</w:t>
      </w:r>
    </w:p>
    <w:p w:rsidR="00D756DD" w:rsidRPr="00AC2295" w:rsidRDefault="00D756DD" w:rsidP="00082C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>barva modrá</w:t>
      </w:r>
    </w:p>
    <w:p w:rsidR="00D756DD" w:rsidRPr="00AC2295" w:rsidRDefault="00D756DD" w:rsidP="00082C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>, nápojové kartóny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:rsidR="00D756DD" w:rsidRPr="00AC2295" w:rsidRDefault="00D756DD" w:rsidP="00082C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a bílá</w:t>
      </w:r>
    </w:p>
    <w:p w:rsidR="00D756DD" w:rsidRDefault="00D756DD" w:rsidP="00082C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450356">
        <w:rPr>
          <w:rFonts w:ascii="Arial" w:hAnsi="Arial" w:cs="Arial"/>
          <w:bCs/>
          <w:i/>
        </w:rPr>
        <w:t>šedá</w:t>
      </w:r>
      <w:r>
        <w:rPr>
          <w:rFonts w:ascii="Arial" w:hAnsi="Arial" w:cs="Arial"/>
          <w:bCs/>
          <w:i/>
          <w:color w:val="00B0F0"/>
        </w:rPr>
        <w:t xml:space="preserve"> </w:t>
      </w:r>
    </w:p>
    <w:p w:rsidR="00D756DD" w:rsidRDefault="00D756DD" w:rsidP="00082CA6">
      <w:pPr>
        <w:widowControl/>
        <w:numPr>
          <w:ilvl w:val="0"/>
          <w:numId w:val="10"/>
        </w:numPr>
        <w:spacing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barva černá</w:t>
      </w:r>
    </w:p>
    <w:p w:rsidR="00D756DD" w:rsidRPr="00F534BD" w:rsidRDefault="00D756DD" w:rsidP="00082CA6">
      <w:pPr>
        <w:widowControl/>
        <w:numPr>
          <w:ilvl w:val="0"/>
          <w:numId w:val="10"/>
        </w:numPr>
        <w:spacing w:line="264" w:lineRule="auto"/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C751D5">
        <w:rPr>
          <w:rFonts w:ascii="Arial" w:hAnsi="Arial" w:cs="Arial"/>
          <w:i/>
          <w:iCs/>
          <w:sz w:val="22"/>
          <w:szCs w:val="22"/>
        </w:rPr>
        <w:t xml:space="preserve"> a oděvy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>
        <w:rPr>
          <w:rFonts w:ascii="Arial" w:hAnsi="Arial" w:cs="Arial"/>
          <w:i/>
          <w:iCs/>
          <w:sz w:val="22"/>
          <w:szCs w:val="22"/>
        </w:rPr>
        <w:t xml:space="preserve"> bílá a oranžová</w:t>
      </w:r>
    </w:p>
    <w:p w:rsidR="00D756DD" w:rsidRDefault="00D756DD" w:rsidP="00082CA6">
      <w:pPr>
        <w:spacing w:line="264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:rsidR="00D756DD" w:rsidRDefault="00D756DD" w:rsidP="00082CA6">
      <w:pPr>
        <w:widowControl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D756DD" w:rsidRDefault="00D756DD" w:rsidP="00082C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756DD" w:rsidRPr="009007DD" w:rsidRDefault="00D756DD" w:rsidP="00082CA6">
      <w:pPr>
        <w:widowControl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D756DD" w:rsidRPr="003A0DB1" w:rsidRDefault="00D756DD" w:rsidP="00082CA6">
      <w:pPr>
        <w:pStyle w:val="Default"/>
        <w:spacing w:line="264" w:lineRule="auto"/>
        <w:ind w:left="360"/>
      </w:pPr>
    </w:p>
    <w:p w:rsidR="00D756DD" w:rsidRDefault="00D756DD" w:rsidP="00082CA6">
      <w:pPr>
        <w:widowControl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AF5C8C">
        <w:rPr>
          <w:rFonts w:ascii="Arial" w:hAnsi="Arial" w:cs="Arial"/>
          <w:sz w:val="22"/>
          <w:szCs w:val="22"/>
        </w:rPr>
        <w:t>říděné složky komunálního odpadu</w:t>
      </w:r>
      <w:r>
        <w:rPr>
          <w:rFonts w:ascii="Arial" w:hAnsi="Arial" w:cs="Arial"/>
          <w:sz w:val="22"/>
          <w:szCs w:val="22"/>
        </w:rPr>
        <w:t xml:space="preserve"> viz Čl. 2 odst. 1</w:t>
      </w:r>
      <w:r w:rsidRPr="00AF5C8C"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EC670A">
        <w:rPr>
          <w:rFonts w:ascii="Arial" w:hAnsi="Arial" w:cs="Arial"/>
          <w:sz w:val="22"/>
          <w:szCs w:val="22"/>
        </w:rPr>
        <w:t xml:space="preserve">v rámci provozní doby </w:t>
      </w:r>
      <w:r w:rsidRPr="00AC2295">
        <w:rPr>
          <w:rFonts w:ascii="Arial" w:hAnsi="Arial" w:cs="Arial"/>
          <w:sz w:val="22"/>
          <w:szCs w:val="22"/>
        </w:rPr>
        <w:t xml:space="preserve">ve sběrném dvoře, </w:t>
      </w:r>
      <w:r w:rsidRPr="00EC670A">
        <w:rPr>
          <w:rFonts w:ascii="Arial" w:hAnsi="Arial" w:cs="Arial"/>
          <w:sz w:val="22"/>
          <w:szCs w:val="22"/>
        </w:rPr>
        <w:t>který je umístěn v ulici Pardubická1881, Choceň.</w:t>
      </w:r>
    </w:p>
    <w:p w:rsidR="00D756DD" w:rsidRDefault="00D756DD" w:rsidP="00082CA6">
      <w:pPr>
        <w:pStyle w:val="Default"/>
        <w:spacing w:line="264" w:lineRule="auto"/>
        <w:ind w:left="360"/>
      </w:pPr>
    </w:p>
    <w:p w:rsidR="00D756DD" w:rsidRPr="005665DE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665D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Čl. 4</w:t>
      </w:r>
    </w:p>
    <w:p w:rsidR="00D756DD" w:rsidRPr="0036381B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6381B">
        <w:rPr>
          <w:rFonts w:ascii="Arial" w:hAnsi="Arial" w:cs="Arial"/>
          <w:b/>
          <w:bCs/>
          <w:color w:val="auto"/>
          <w:sz w:val="22"/>
          <w:szCs w:val="22"/>
        </w:rPr>
        <w:t>Svoz nebezpečných složek komunálního odpadu</w:t>
      </w:r>
    </w:p>
    <w:p w:rsidR="00D756DD" w:rsidRPr="0036381B" w:rsidRDefault="00D756DD" w:rsidP="00082CA6">
      <w:pPr>
        <w:spacing w:line="264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756DD" w:rsidRDefault="00D756DD" w:rsidP="00082CA6">
      <w:pPr>
        <w:widowControl/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C670A">
        <w:rPr>
          <w:rFonts w:ascii="Arial" w:hAnsi="Arial" w:cs="Arial"/>
          <w:sz w:val="22"/>
          <w:szCs w:val="22"/>
        </w:rPr>
        <w:t xml:space="preserve">Nebezpečný odpad lze odevzdávat </w:t>
      </w:r>
      <w:r w:rsidR="008C3BEB" w:rsidRPr="00EC670A">
        <w:rPr>
          <w:rFonts w:ascii="Arial" w:hAnsi="Arial" w:cs="Arial"/>
          <w:sz w:val="22"/>
          <w:szCs w:val="22"/>
        </w:rPr>
        <w:t xml:space="preserve">v rámci provozní doby </w:t>
      </w:r>
      <w:r w:rsidRPr="00EC670A">
        <w:rPr>
          <w:rFonts w:ascii="Arial" w:hAnsi="Arial" w:cs="Arial"/>
          <w:sz w:val="22"/>
          <w:szCs w:val="22"/>
        </w:rPr>
        <w:t>ve sběrném dvoře, který je umístěn v ulici Pardubická1881, Choceň.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D756DD" w:rsidRDefault="00D756DD" w:rsidP="00082CA6">
      <w:pPr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082CA6">
      <w:pPr>
        <w:widowControl/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D756DD" w:rsidRPr="00641107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D756DD" w:rsidRPr="00641107" w:rsidRDefault="00D756DD" w:rsidP="00082CA6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D756DD" w:rsidRPr="00641107" w:rsidRDefault="00D756DD" w:rsidP="00082CA6">
      <w:pPr>
        <w:spacing w:line="264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756DD" w:rsidRPr="009743BA" w:rsidRDefault="00D756DD" w:rsidP="00082CA6">
      <w:pPr>
        <w:widowControl/>
        <w:numPr>
          <w:ilvl w:val="0"/>
          <w:numId w:val="5"/>
        </w:numPr>
        <w:spacing w:line="264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EC670A">
        <w:rPr>
          <w:rFonts w:ascii="Arial" w:hAnsi="Arial" w:cs="Arial"/>
          <w:sz w:val="22"/>
          <w:szCs w:val="22"/>
        </w:rPr>
        <w:t xml:space="preserve">Objemný odpad se odevzdává </w:t>
      </w:r>
      <w:r w:rsidR="008C3BEB" w:rsidRPr="00EC670A">
        <w:rPr>
          <w:rFonts w:ascii="Arial" w:hAnsi="Arial" w:cs="Arial"/>
          <w:sz w:val="22"/>
          <w:szCs w:val="22"/>
        </w:rPr>
        <w:t xml:space="preserve">v rámci provozní doby </w:t>
      </w:r>
      <w:r w:rsidRPr="00EC670A">
        <w:rPr>
          <w:rFonts w:ascii="Arial" w:hAnsi="Arial" w:cs="Arial"/>
          <w:sz w:val="22"/>
          <w:szCs w:val="22"/>
        </w:rPr>
        <w:t>ve sběrném dvoře, který je umístěn v ulici Pardubická1881, Choceň.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756DD" w:rsidRPr="001476FD" w:rsidRDefault="00D756DD" w:rsidP="00082CA6">
      <w:pPr>
        <w:pStyle w:val="NormlnIMP"/>
        <w:suppressAutoHyphens w:val="0"/>
        <w:overflowPunct/>
        <w:autoSpaceDE/>
        <w:autoSpaceDN/>
        <w:adjustRightInd/>
        <w:spacing w:line="264" w:lineRule="auto"/>
        <w:textAlignment w:val="auto"/>
        <w:rPr>
          <w:rFonts w:ascii="Arial" w:hAnsi="Arial" w:cs="Arial"/>
          <w:sz w:val="22"/>
          <w:szCs w:val="22"/>
        </w:rPr>
      </w:pPr>
    </w:p>
    <w:p w:rsidR="00D756DD" w:rsidRPr="00553B78" w:rsidRDefault="00D756DD" w:rsidP="00082CA6">
      <w:pPr>
        <w:widowControl/>
        <w:numPr>
          <w:ilvl w:val="0"/>
          <w:numId w:val="5"/>
        </w:numPr>
        <w:tabs>
          <w:tab w:val="left" w:pos="567"/>
        </w:tabs>
        <w:spacing w:line="264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756DD" w:rsidRPr="001078B1" w:rsidRDefault="00D756DD" w:rsidP="00082CA6">
      <w:pPr>
        <w:numPr>
          <w:ilvl w:val="0"/>
          <w:numId w:val="13"/>
        </w:numPr>
        <w:spacing w:line="264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sz w:val="22"/>
          <w:szCs w:val="22"/>
        </w:rPr>
        <w:t>:</w:t>
      </w:r>
    </w:p>
    <w:p w:rsidR="00D756DD" w:rsidRPr="00954F70" w:rsidRDefault="00D756DD" w:rsidP="00082CA6">
      <w:pPr>
        <w:widowControl/>
        <w:numPr>
          <w:ilvl w:val="0"/>
          <w:numId w:val="3"/>
        </w:numPr>
        <w:tabs>
          <w:tab w:val="clear" w:pos="360"/>
          <w:tab w:val="num" w:pos="709"/>
        </w:tabs>
        <w:spacing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54F70">
        <w:rPr>
          <w:rFonts w:ascii="Arial" w:hAnsi="Arial" w:cs="Arial"/>
          <w:bCs/>
          <w:sz w:val="22"/>
          <w:szCs w:val="22"/>
        </w:rPr>
        <w:t xml:space="preserve">typizované sběrné nádoby </w:t>
      </w:r>
      <w:r>
        <w:rPr>
          <w:rFonts w:ascii="Arial" w:hAnsi="Arial" w:cs="Arial"/>
          <w:bCs/>
          <w:sz w:val="22"/>
          <w:szCs w:val="22"/>
        </w:rPr>
        <w:t>o objemu 110l, 120l, 240l a 1100l</w:t>
      </w:r>
      <w:r w:rsidRPr="00954F70">
        <w:rPr>
          <w:rFonts w:ascii="Arial" w:hAnsi="Arial" w:cs="Arial"/>
          <w:bCs/>
          <w:sz w:val="22"/>
          <w:szCs w:val="22"/>
        </w:rPr>
        <w:t xml:space="preserve"> označené identifikační známkou</w:t>
      </w:r>
    </w:p>
    <w:p w:rsidR="00D756DD" w:rsidRPr="00954F70" w:rsidRDefault="00D756DD" w:rsidP="00082CA6">
      <w:pPr>
        <w:widowControl/>
        <w:numPr>
          <w:ilvl w:val="0"/>
          <w:numId w:val="3"/>
        </w:numPr>
        <w:tabs>
          <w:tab w:val="clear" w:pos="360"/>
        </w:tabs>
        <w:spacing w:line="264" w:lineRule="auto"/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954F70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756DD" w:rsidRPr="00954F70" w:rsidRDefault="00D756DD" w:rsidP="00082CA6">
      <w:pPr>
        <w:spacing w:line="264" w:lineRule="auto"/>
        <w:ind w:left="709"/>
        <w:jc w:val="both"/>
        <w:rPr>
          <w:rFonts w:ascii="Arial" w:hAnsi="Arial" w:cs="Arial"/>
          <w:color w:val="00B0F0"/>
          <w:sz w:val="22"/>
          <w:szCs w:val="22"/>
        </w:rPr>
      </w:pPr>
    </w:p>
    <w:p w:rsidR="00D756DD" w:rsidRPr="009743BA" w:rsidRDefault="00D756DD" w:rsidP="00082CA6">
      <w:pPr>
        <w:widowControl/>
        <w:numPr>
          <w:ilvl w:val="0"/>
          <w:numId w:val="13"/>
        </w:numPr>
        <w:spacing w:line="264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D756DD" w:rsidRDefault="00D756DD" w:rsidP="00082CA6">
      <w:pPr>
        <w:pStyle w:val="Default"/>
        <w:spacing w:line="264" w:lineRule="auto"/>
        <w:ind w:left="360"/>
        <w:jc w:val="both"/>
        <w:rPr>
          <w:color w:val="00B0F0"/>
          <w:sz w:val="22"/>
          <w:szCs w:val="22"/>
        </w:rPr>
      </w:pP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D756DD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6381B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 komunálním odpadem vznikajícím na území obce při činnosti právnických </w:t>
      </w:r>
      <w:r w:rsidR="00760B46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36381B">
        <w:rPr>
          <w:rFonts w:ascii="Arial" w:hAnsi="Arial" w:cs="Arial"/>
          <w:b/>
          <w:bCs/>
          <w:color w:val="auto"/>
          <w:sz w:val="22"/>
          <w:szCs w:val="22"/>
        </w:rPr>
        <w:t>a podnikajících fyzických osob</w:t>
      </w:r>
    </w:p>
    <w:p w:rsidR="00D756DD" w:rsidRPr="00954F70" w:rsidRDefault="00D756DD" w:rsidP="00082CA6">
      <w:pPr>
        <w:spacing w:line="264" w:lineRule="auto"/>
      </w:pPr>
    </w:p>
    <w:p w:rsidR="00D756DD" w:rsidRDefault="008C3BEB" w:rsidP="00082CA6">
      <w:pPr>
        <w:widowControl/>
        <w:numPr>
          <w:ilvl w:val="0"/>
          <w:numId w:val="12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obecního systému </w:t>
      </w:r>
      <w:r w:rsidR="000C4610">
        <w:rPr>
          <w:rFonts w:ascii="Arial" w:hAnsi="Arial" w:cs="Arial"/>
          <w:sz w:val="22"/>
          <w:szCs w:val="22"/>
        </w:rPr>
        <w:t>se mohou zapojit</w:t>
      </w:r>
      <w:r>
        <w:rPr>
          <w:rFonts w:ascii="Arial" w:hAnsi="Arial" w:cs="Arial"/>
          <w:sz w:val="22"/>
          <w:szCs w:val="22"/>
        </w:rPr>
        <w:t xml:space="preserve"> příspěvkové organizace města Choceň</w:t>
      </w:r>
      <w:r w:rsidR="00D756DD">
        <w:rPr>
          <w:rFonts w:ascii="Arial" w:hAnsi="Arial" w:cs="Arial"/>
          <w:sz w:val="22"/>
          <w:szCs w:val="22"/>
        </w:rPr>
        <w:t xml:space="preserve"> n</w:t>
      </w:r>
      <w:r w:rsidR="00D756DD" w:rsidRPr="006814CB">
        <w:rPr>
          <w:rFonts w:ascii="Arial" w:hAnsi="Arial" w:cs="Arial"/>
          <w:sz w:val="22"/>
          <w:szCs w:val="22"/>
        </w:rPr>
        <w:t>a základě smlouvy</w:t>
      </w:r>
      <w:r w:rsidR="003B428A">
        <w:rPr>
          <w:rFonts w:ascii="Arial" w:hAnsi="Arial" w:cs="Arial"/>
          <w:sz w:val="22"/>
          <w:szCs w:val="22"/>
        </w:rPr>
        <w:t xml:space="preserve"> s městem</w:t>
      </w:r>
      <w:r w:rsidR="00CE71F1">
        <w:rPr>
          <w:rFonts w:ascii="Arial" w:hAnsi="Arial" w:cs="Arial"/>
          <w:sz w:val="22"/>
          <w:szCs w:val="22"/>
        </w:rPr>
        <w:t>.</w:t>
      </w:r>
      <w:r w:rsidR="00D756DD" w:rsidRPr="006814CB">
        <w:rPr>
          <w:rFonts w:ascii="Arial" w:hAnsi="Arial" w:cs="Arial"/>
          <w:sz w:val="22"/>
          <w:szCs w:val="22"/>
        </w:rPr>
        <w:t xml:space="preserve"> </w:t>
      </w:r>
    </w:p>
    <w:p w:rsidR="00D756DD" w:rsidRDefault="00D756DD" w:rsidP="00082CA6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D756DD" w:rsidRPr="006814CB" w:rsidRDefault="00D756DD" w:rsidP="00082CA6">
      <w:pPr>
        <w:widowControl/>
        <w:numPr>
          <w:ilvl w:val="0"/>
          <w:numId w:val="12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8C3BEB">
        <w:rPr>
          <w:rFonts w:ascii="Arial" w:hAnsi="Arial" w:cs="Arial"/>
          <w:sz w:val="22"/>
          <w:szCs w:val="22"/>
        </w:rPr>
        <w:t xml:space="preserve">i termín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="008C3BEB">
        <w:rPr>
          <w:rFonts w:ascii="Arial" w:hAnsi="Arial" w:cs="Arial"/>
          <w:sz w:val="22"/>
          <w:szCs w:val="22"/>
        </w:rPr>
        <w:t>je stanoven smlouvou.</w:t>
      </w:r>
      <w:r w:rsidRPr="006814CB">
        <w:rPr>
          <w:rFonts w:ascii="Arial" w:hAnsi="Arial" w:cs="Arial"/>
          <w:sz w:val="22"/>
          <w:szCs w:val="22"/>
        </w:rPr>
        <w:t xml:space="preserve"> </w:t>
      </w:r>
    </w:p>
    <w:p w:rsidR="00D756DD" w:rsidRDefault="00D756DD" w:rsidP="00082CA6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24DD9">
        <w:rPr>
          <w:rFonts w:ascii="Arial" w:hAnsi="Arial" w:cs="Arial"/>
          <w:b/>
          <w:sz w:val="22"/>
          <w:szCs w:val="22"/>
        </w:rPr>
        <w:t>8</w:t>
      </w:r>
    </w:p>
    <w:p w:rsidR="00D756DD" w:rsidRPr="0036381B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6381B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:rsidR="00D756DD" w:rsidRPr="0036381B" w:rsidRDefault="00D756DD" w:rsidP="00082CA6">
      <w:pPr>
        <w:pStyle w:val="Nadpis2"/>
        <w:spacing w:line="264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6381B">
        <w:rPr>
          <w:rFonts w:ascii="Arial" w:hAnsi="Arial" w:cs="Arial"/>
          <w:b/>
          <w:bCs/>
          <w:color w:val="auto"/>
          <w:sz w:val="22"/>
          <w:szCs w:val="22"/>
        </w:rPr>
        <w:t>(zpětný odběr)</w:t>
      </w:r>
    </w:p>
    <w:p w:rsidR="00D756DD" w:rsidRPr="0036381B" w:rsidRDefault="00D756DD" w:rsidP="00082CA6">
      <w:pPr>
        <w:spacing w:line="264" w:lineRule="auto"/>
      </w:pPr>
    </w:p>
    <w:p w:rsidR="00D756DD" w:rsidRPr="0031415A" w:rsidRDefault="00D756DD" w:rsidP="00082CA6">
      <w:pPr>
        <w:widowControl/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D756DD" w:rsidRDefault="00D756DD" w:rsidP="00082CA6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756DD" w:rsidRPr="0031415A" w:rsidRDefault="00D756DD" w:rsidP="00082CA6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D756DD" w:rsidRDefault="00D756DD" w:rsidP="00082CA6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:rsidR="00D756DD" w:rsidRPr="0031415A" w:rsidRDefault="00D756DD" w:rsidP="00082CA6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světelné zdroje </w:t>
      </w:r>
    </w:p>
    <w:p w:rsidR="00D756DD" w:rsidRPr="0031415A" w:rsidRDefault="00D756DD" w:rsidP="00082CA6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D756DD" w:rsidRDefault="00D756DD" w:rsidP="00082CA6">
      <w:pPr>
        <w:widowControl/>
        <w:numPr>
          <w:ilvl w:val="0"/>
          <w:numId w:val="14"/>
        </w:numPr>
        <w:tabs>
          <w:tab w:val="num" w:pos="709"/>
        </w:tabs>
        <w:autoSpaceDE w:val="0"/>
        <w:autoSpaceDN w:val="0"/>
        <w:adjustRightInd w:val="0"/>
        <w:spacing w:line="264" w:lineRule="auto"/>
        <w:ind w:left="360" w:hanging="426"/>
        <w:jc w:val="both"/>
        <w:rPr>
          <w:rFonts w:ascii="Arial" w:hAnsi="Arial" w:cs="Arial"/>
          <w:sz w:val="22"/>
          <w:szCs w:val="22"/>
        </w:rPr>
      </w:pPr>
      <w:r w:rsidRPr="00546351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>:</w:t>
      </w:r>
    </w:p>
    <w:p w:rsidR="00D756DD" w:rsidRPr="00EC670A" w:rsidRDefault="00D756DD" w:rsidP="00082CA6">
      <w:pPr>
        <w:tabs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C670A">
        <w:rPr>
          <w:rStyle w:val="Zdraznn"/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a) elektrozařízení, baterie a akumulátory a světelné zdroje lze odevzdávat </w:t>
      </w:r>
      <w:r w:rsidR="00EC670A">
        <w:rPr>
          <w:rStyle w:val="Zdraznn"/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v rámci provozní doby </w:t>
      </w:r>
      <w:r w:rsidRPr="00EC670A">
        <w:rPr>
          <w:rStyle w:val="Zdraznn"/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ve sběrném dvoře, který je umístěn v ulici Pardubická1881, Choceň.</w:t>
      </w:r>
      <w:r w:rsidRPr="00EC670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</w:t>
      </w:r>
    </w:p>
    <w:p w:rsidR="00424C22" w:rsidRDefault="00D756DD" w:rsidP="00082CA6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C670A">
        <w:rPr>
          <w:rStyle w:val="Zdraznn"/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 xml:space="preserve">b) drobné elektrozařízení a baterie (mimo televize, monitory a zářivky) do sběrných kontejnerů červené barvy. </w:t>
      </w:r>
      <w:r w:rsidRPr="005665DE">
        <w:rPr>
          <w:rStyle w:val="Zdraznn"/>
          <w:rFonts w:ascii="Arial" w:hAnsi="Arial" w:cs="Arial"/>
          <w:color w:val="000000"/>
          <w:sz w:val="22"/>
          <w:szCs w:val="22"/>
          <w:shd w:val="clear" w:color="auto" w:fill="FFFFFF"/>
        </w:rPr>
        <w:t>K</w:t>
      </w:r>
      <w:r w:rsidRPr="005665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ontejnery jsou umístěny na stanovištích, která jsou zveřejněna na webových </w:t>
      </w:r>
      <w:r w:rsidRPr="005665D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stránkách města pod odkazem:</w:t>
      </w:r>
    </w:p>
    <w:p w:rsidR="00D756DD" w:rsidRDefault="006E2D74" w:rsidP="00082CA6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hyperlink r:id="rId9" w:history="1">
        <w:r w:rsidR="009321AC" w:rsidRPr="000D35FF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https://www.chocen.cz/sberna-mista-odpadu/ms-38376/p1=38376</w:t>
        </w:r>
      </w:hyperlink>
    </w:p>
    <w:p w:rsidR="009321AC" w:rsidRPr="00EC670A" w:rsidRDefault="009321AC" w:rsidP="00082CA6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="Arial" w:hAnsi="Arial" w:cs="Arial"/>
          <w:i/>
          <w:sz w:val="22"/>
          <w:szCs w:val="22"/>
        </w:rPr>
      </w:pP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CD0093" w:rsidRPr="00FB6AE5" w:rsidRDefault="00CD0093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CD0093" w:rsidRDefault="00CD0093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</w:t>
      </w:r>
      <w:r>
        <w:rPr>
          <w:rFonts w:ascii="Arial" w:hAnsi="Arial" w:cs="Arial"/>
          <w:b/>
          <w:sz w:val="22"/>
          <w:szCs w:val="22"/>
        </w:rPr>
        <w:t>zeminou a kameny</w:t>
      </w:r>
    </w:p>
    <w:p w:rsidR="00CD0093" w:rsidRDefault="00CD0093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CD0093" w:rsidRPr="009743BA" w:rsidRDefault="00CD0093" w:rsidP="00082CA6">
      <w:pPr>
        <w:widowControl/>
        <w:numPr>
          <w:ilvl w:val="0"/>
          <w:numId w:val="17"/>
        </w:numPr>
        <w:spacing w:line="264" w:lineRule="auto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Zemina a kameny</w:t>
      </w:r>
      <w:r w:rsidRPr="00EC670A">
        <w:rPr>
          <w:rFonts w:ascii="Arial" w:hAnsi="Arial" w:cs="Arial"/>
          <w:sz w:val="22"/>
          <w:szCs w:val="22"/>
        </w:rPr>
        <w:t xml:space="preserve"> se odevzdáv</w:t>
      </w:r>
      <w:r>
        <w:rPr>
          <w:rFonts w:ascii="Arial" w:hAnsi="Arial" w:cs="Arial"/>
          <w:sz w:val="22"/>
          <w:szCs w:val="22"/>
        </w:rPr>
        <w:t>ají</w:t>
      </w:r>
      <w:r w:rsidRPr="00EC670A">
        <w:rPr>
          <w:rFonts w:ascii="Arial" w:hAnsi="Arial" w:cs="Arial"/>
          <w:sz w:val="22"/>
          <w:szCs w:val="22"/>
        </w:rPr>
        <w:t xml:space="preserve"> v rámci provozní doby ve sběrném dvoře, který je umístěn v ulici Pardubická1881, Choceň.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CD0093" w:rsidRPr="001476FD" w:rsidRDefault="00CD0093" w:rsidP="00082CA6">
      <w:pPr>
        <w:pStyle w:val="NormlnIMP"/>
        <w:suppressAutoHyphens w:val="0"/>
        <w:overflowPunct/>
        <w:autoSpaceDE/>
        <w:autoSpaceDN/>
        <w:adjustRightInd/>
        <w:spacing w:line="264" w:lineRule="auto"/>
        <w:textAlignment w:val="auto"/>
        <w:rPr>
          <w:rFonts w:ascii="Arial" w:hAnsi="Arial" w:cs="Arial"/>
          <w:sz w:val="22"/>
          <w:szCs w:val="22"/>
        </w:rPr>
      </w:pPr>
    </w:p>
    <w:p w:rsidR="00CD0093" w:rsidRPr="00553B78" w:rsidRDefault="00CD0093" w:rsidP="00082CA6">
      <w:pPr>
        <w:widowControl/>
        <w:numPr>
          <w:ilvl w:val="0"/>
          <w:numId w:val="17"/>
        </w:numPr>
        <w:tabs>
          <w:tab w:val="left" w:pos="567"/>
        </w:tabs>
        <w:spacing w:line="264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zemin</w:t>
      </w:r>
      <w:r w:rsidR="00B65BF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 kamení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CD0093" w:rsidRDefault="00CD0093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424C22" w:rsidRDefault="00424C22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756DD" w:rsidRPr="00FB6AE5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D0093">
        <w:rPr>
          <w:rFonts w:ascii="Arial" w:hAnsi="Arial" w:cs="Arial"/>
          <w:b/>
          <w:sz w:val="22"/>
          <w:szCs w:val="22"/>
        </w:rPr>
        <w:t>10</w:t>
      </w: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D756DD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756DD" w:rsidRDefault="00D756DD" w:rsidP="00082CA6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D756DD" w:rsidRDefault="00D756DD" w:rsidP="00082CA6">
      <w:pPr>
        <w:spacing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756DD" w:rsidRPr="000C4610" w:rsidRDefault="00D756DD" w:rsidP="00082CA6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C4610">
        <w:rPr>
          <w:rFonts w:ascii="Arial" w:hAnsi="Arial" w:cs="Arial"/>
          <w:sz w:val="22"/>
          <w:szCs w:val="22"/>
        </w:rPr>
        <w:t>Stavební a demoliční odpad lze</w:t>
      </w:r>
      <w:r w:rsidR="00CE71F1" w:rsidRPr="000C4610">
        <w:rPr>
          <w:rFonts w:ascii="Arial" w:hAnsi="Arial" w:cs="Arial"/>
          <w:sz w:val="22"/>
          <w:szCs w:val="22"/>
        </w:rPr>
        <w:t xml:space="preserve"> dle stanovených limitu</w:t>
      </w:r>
      <w:r w:rsidRPr="000C4610">
        <w:rPr>
          <w:rFonts w:ascii="Arial" w:hAnsi="Arial" w:cs="Arial"/>
          <w:sz w:val="22"/>
          <w:szCs w:val="22"/>
        </w:rPr>
        <w:t xml:space="preserve"> předávat </w:t>
      </w:r>
      <w:r w:rsidR="00CE71F1" w:rsidRPr="000C4610">
        <w:rPr>
          <w:rFonts w:ascii="Arial" w:hAnsi="Arial" w:cs="Arial"/>
          <w:sz w:val="22"/>
          <w:szCs w:val="22"/>
        </w:rPr>
        <w:t xml:space="preserve">v rámci </w:t>
      </w:r>
      <w:r w:rsidR="000C4610" w:rsidRPr="000C4610">
        <w:rPr>
          <w:rFonts w:ascii="Arial" w:hAnsi="Arial" w:cs="Arial"/>
          <w:sz w:val="22"/>
          <w:szCs w:val="22"/>
        </w:rPr>
        <w:t>provozní doby</w:t>
      </w:r>
      <w:r w:rsidR="00CE71F1" w:rsidRPr="000C4610">
        <w:rPr>
          <w:rFonts w:ascii="Arial" w:hAnsi="Arial" w:cs="Arial"/>
          <w:sz w:val="22"/>
          <w:szCs w:val="22"/>
        </w:rPr>
        <w:t xml:space="preserve"> </w:t>
      </w:r>
      <w:r w:rsidRPr="000C4610">
        <w:rPr>
          <w:rFonts w:ascii="Arial" w:hAnsi="Arial" w:cs="Arial"/>
          <w:sz w:val="22"/>
          <w:szCs w:val="22"/>
        </w:rPr>
        <w:t>ve sběrném dvoře, který je umístěn v ulici Pardubická</w:t>
      </w:r>
      <w:r w:rsidR="00246C8B">
        <w:rPr>
          <w:rFonts w:ascii="Arial" w:hAnsi="Arial" w:cs="Arial"/>
          <w:sz w:val="22"/>
          <w:szCs w:val="22"/>
        </w:rPr>
        <w:t xml:space="preserve"> č. p. </w:t>
      </w:r>
      <w:r w:rsidRPr="000C4610">
        <w:rPr>
          <w:rFonts w:ascii="Arial" w:hAnsi="Arial" w:cs="Arial"/>
          <w:sz w:val="22"/>
          <w:szCs w:val="22"/>
        </w:rPr>
        <w:t>1881, Choceň</w:t>
      </w:r>
      <w:r w:rsidR="00CE71F1" w:rsidRPr="000C4610">
        <w:rPr>
          <w:rFonts w:ascii="Arial" w:hAnsi="Arial" w:cs="Arial"/>
          <w:sz w:val="22"/>
          <w:szCs w:val="22"/>
        </w:rPr>
        <w:t>.</w:t>
      </w:r>
      <w:r w:rsidRPr="000C461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756DD" w:rsidRDefault="00D756DD" w:rsidP="00082CA6">
      <w:pPr>
        <w:spacing w:line="264" w:lineRule="auto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756DD" w:rsidRPr="000C4610" w:rsidRDefault="00D756DD" w:rsidP="00082CA6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C4610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5665DE">
        <w:rPr>
          <w:rFonts w:ascii="Arial" w:hAnsi="Arial" w:cs="Arial"/>
          <w:sz w:val="22"/>
          <w:szCs w:val="22"/>
        </w:rPr>
        <w:t>5</w:t>
      </w:r>
      <w:r w:rsidRPr="000C4610">
        <w:rPr>
          <w:rFonts w:ascii="Arial" w:hAnsi="Arial" w:cs="Arial"/>
          <w:sz w:val="22"/>
          <w:szCs w:val="22"/>
        </w:rPr>
        <w:t xml:space="preserve">00 kg. Celková maximální hmotnost obcí přebíraného stavebního a demoličního odpadu činí od jednotlivých fyzických osob </w:t>
      </w:r>
      <w:r w:rsidR="005665DE">
        <w:rPr>
          <w:rFonts w:ascii="Arial" w:hAnsi="Arial" w:cs="Arial"/>
          <w:sz w:val="22"/>
          <w:szCs w:val="22"/>
        </w:rPr>
        <w:t>6</w:t>
      </w:r>
      <w:r w:rsidRPr="000C4610">
        <w:rPr>
          <w:rFonts w:ascii="Arial" w:hAnsi="Arial" w:cs="Arial"/>
          <w:sz w:val="22"/>
          <w:szCs w:val="22"/>
        </w:rPr>
        <w:t xml:space="preserve"> 000 kg/osobu/rok.</w:t>
      </w:r>
    </w:p>
    <w:p w:rsidR="00D756DD" w:rsidRDefault="00D756DD" w:rsidP="00082CA6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:rsidR="00D756DD" w:rsidRPr="001D113B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D0093">
        <w:rPr>
          <w:rFonts w:ascii="Arial" w:hAnsi="Arial" w:cs="Arial"/>
          <w:b/>
          <w:sz w:val="22"/>
          <w:szCs w:val="22"/>
        </w:rPr>
        <w:t>1</w:t>
      </w:r>
    </w:p>
    <w:p w:rsidR="00D756DD" w:rsidRPr="00680CEA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832DC" w:rsidRDefault="006D5D44" w:rsidP="00082C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D5D4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D5D44">
        <w:rPr>
          <w:rFonts w:ascii="Arial" w:hAnsi="Arial" w:cs="Arial"/>
          <w:sz w:val="22"/>
          <w:szCs w:val="22"/>
        </w:rPr>
        <w:t xml:space="preserve">č. </w:t>
      </w:r>
      <w:r w:rsidR="00082CA6">
        <w:rPr>
          <w:rFonts w:ascii="Arial" w:hAnsi="Arial" w:cs="Arial"/>
          <w:sz w:val="22"/>
          <w:szCs w:val="22"/>
        </w:rPr>
        <w:t>5</w:t>
      </w:r>
      <w:r w:rsidRPr="006D5D44">
        <w:rPr>
          <w:rFonts w:ascii="Arial" w:hAnsi="Arial" w:cs="Arial"/>
          <w:sz w:val="22"/>
          <w:szCs w:val="22"/>
        </w:rPr>
        <w:t xml:space="preserve">/2022, O stanovení obecního systému odpadového hospodářství, schválená Zastupitelstvem města Choceň usnesením </w:t>
      </w:r>
      <w:r w:rsidR="00896E57" w:rsidRPr="00896E57">
        <w:rPr>
          <w:rFonts w:ascii="Arial" w:hAnsi="Arial" w:cs="Arial"/>
          <w:sz w:val="22"/>
          <w:szCs w:val="22"/>
        </w:rPr>
        <w:t>č. 536/31/</w:t>
      </w:r>
      <w:proofErr w:type="spellStart"/>
      <w:r w:rsidR="00896E57" w:rsidRPr="00896E57">
        <w:rPr>
          <w:rFonts w:ascii="Arial" w:hAnsi="Arial" w:cs="Arial"/>
          <w:sz w:val="22"/>
          <w:szCs w:val="22"/>
        </w:rPr>
        <w:t>ZM</w:t>
      </w:r>
      <w:proofErr w:type="spellEnd"/>
      <w:r w:rsidR="00896E57" w:rsidRPr="00896E57">
        <w:rPr>
          <w:rFonts w:ascii="Arial" w:hAnsi="Arial" w:cs="Arial"/>
          <w:sz w:val="22"/>
          <w:szCs w:val="22"/>
        </w:rPr>
        <w:t>/2022</w:t>
      </w:r>
      <w:r w:rsidR="00896E57">
        <w:rPr>
          <w:rFonts w:ascii="Arial" w:hAnsi="Arial" w:cs="Arial"/>
          <w:sz w:val="22"/>
          <w:szCs w:val="22"/>
        </w:rPr>
        <w:t xml:space="preserve"> ze dne </w:t>
      </w:r>
      <w:r w:rsidR="002F6589" w:rsidRPr="002F6589">
        <w:rPr>
          <w:rFonts w:ascii="Arial" w:hAnsi="Arial" w:cs="Arial"/>
          <w:sz w:val="22"/>
          <w:szCs w:val="22"/>
        </w:rPr>
        <w:t>7. září 2022</w:t>
      </w:r>
      <w:r w:rsidR="00896E57">
        <w:rPr>
          <w:rFonts w:ascii="Arial" w:hAnsi="Arial" w:cs="Arial"/>
          <w:sz w:val="22"/>
          <w:szCs w:val="22"/>
        </w:rPr>
        <w:t>.</w:t>
      </w:r>
    </w:p>
    <w:p w:rsidR="00896E57" w:rsidRPr="000F4ADB" w:rsidRDefault="00896E57" w:rsidP="00082CA6">
      <w:pPr>
        <w:spacing w:before="120" w:line="264" w:lineRule="auto"/>
        <w:jc w:val="both"/>
        <w:rPr>
          <w:rFonts w:ascii="Arial" w:hAnsi="Arial" w:cs="Arial"/>
        </w:rPr>
      </w:pPr>
    </w:p>
    <w:p w:rsidR="00D756DD" w:rsidRPr="001D113B" w:rsidRDefault="00D756DD" w:rsidP="00082CA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D0093">
        <w:rPr>
          <w:rFonts w:ascii="Arial" w:hAnsi="Arial" w:cs="Arial"/>
          <w:b/>
          <w:sz w:val="22"/>
          <w:szCs w:val="22"/>
        </w:rPr>
        <w:t>2</w:t>
      </w:r>
    </w:p>
    <w:p w:rsidR="00D756DD" w:rsidRPr="00074576" w:rsidRDefault="00D756DD" w:rsidP="00082CA6">
      <w:pPr>
        <w:pStyle w:val="Nzvylnk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D756DD" w:rsidRDefault="00D756DD" w:rsidP="00082C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756DD" w:rsidRDefault="00D756DD" w:rsidP="00082CA6">
      <w:pPr>
        <w:spacing w:before="120"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24DD9" w:rsidRDefault="00324DD9" w:rsidP="00082CA6">
      <w:pPr>
        <w:spacing w:before="120"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24DD9" w:rsidRDefault="00324DD9" w:rsidP="00082CA6">
      <w:pPr>
        <w:spacing w:before="120"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24DD9" w:rsidRDefault="00324DD9" w:rsidP="00082CA6">
      <w:pPr>
        <w:spacing w:before="120"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24DD9" w:rsidRPr="00074576" w:rsidRDefault="00324DD9" w:rsidP="00082CA6">
      <w:pPr>
        <w:spacing w:before="120"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D5D44" w:rsidRPr="009E5861" w:rsidRDefault="006D5D44" w:rsidP="00082CA6">
      <w:pPr>
        <w:spacing w:line="264" w:lineRule="auto"/>
        <w:ind w:firstLine="708"/>
        <w:rPr>
          <w:rFonts w:asciiTheme="minorHAnsi" w:hAnsiTheme="minorHAnsi" w:cstheme="minorHAnsi"/>
          <w:bCs/>
          <w:i/>
          <w:szCs w:val="24"/>
        </w:rPr>
      </w:pP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</w:p>
    <w:p w:rsidR="006D5D44" w:rsidRPr="006D5D44" w:rsidRDefault="006D5D44" w:rsidP="00082CA6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6D5D44">
        <w:rPr>
          <w:rFonts w:ascii="Arial" w:hAnsi="Arial" w:cs="Arial"/>
          <w:bCs/>
          <w:sz w:val="22"/>
          <w:szCs w:val="22"/>
        </w:rPr>
        <w:t>. . . . . . . . . . . . . . . . . . . . . . . . .</w:t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  <w:t>. . . . . . . . . . . . . . . . . . . . . . .</w:t>
      </w:r>
    </w:p>
    <w:p w:rsidR="006D5D44" w:rsidRPr="006D5D44" w:rsidRDefault="006D5D44" w:rsidP="00082CA6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6D5D44">
        <w:rPr>
          <w:rFonts w:ascii="Arial" w:hAnsi="Arial" w:cs="Arial"/>
          <w:bCs/>
          <w:sz w:val="22"/>
          <w:szCs w:val="22"/>
        </w:rPr>
        <w:tab/>
        <w:t>Ing. Jan Ropek</w:t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6D5D44">
        <w:rPr>
          <w:rFonts w:ascii="Arial" w:hAnsi="Arial" w:cs="Arial"/>
          <w:bCs/>
          <w:sz w:val="22"/>
          <w:szCs w:val="22"/>
        </w:rPr>
        <w:t>Jan Pažin</w:t>
      </w:r>
    </w:p>
    <w:p w:rsidR="006D5D44" w:rsidRPr="006D5D44" w:rsidRDefault="006D5D44" w:rsidP="00082CA6">
      <w:pPr>
        <w:spacing w:line="264" w:lineRule="auto"/>
        <w:ind w:left="708"/>
        <w:rPr>
          <w:rFonts w:ascii="Arial" w:hAnsi="Arial" w:cs="Arial"/>
          <w:bCs/>
          <w:sz w:val="22"/>
          <w:szCs w:val="22"/>
        </w:rPr>
      </w:pPr>
      <w:r w:rsidRPr="006D5D44">
        <w:rPr>
          <w:rFonts w:ascii="Arial" w:hAnsi="Arial" w:cs="Arial"/>
          <w:bCs/>
          <w:sz w:val="22"/>
          <w:szCs w:val="22"/>
        </w:rPr>
        <w:t>místostarosta</w:t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Pr="006D5D44">
        <w:rPr>
          <w:rFonts w:ascii="Arial" w:hAnsi="Arial" w:cs="Arial"/>
          <w:bCs/>
          <w:sz w:val="22"/>
          <w:szCs w:val="22"/>
        </w:rPr>
        <w:t>starosta</w:t>
      </w:r>
    </w:p>
    <w:p w:rsidR="00D756DD" w:rsidRDefault="00D756DD" w:rsidP="00082CA6">
      <w:pPr>
        <w:spacing w:line="264" w:lineRule="auto"/>
        <w:rPr>
          <w:rFonts w:ascii="Arial" w:hAnsi="Arial" w:cs="Arial"/>
          <w:sz w:val="22"/>
          <w:szCs w:val="22"/>
        </w:rPr>
      </w:pPr>
    </w:p>
    <w:p w:rsidR="00062826" w:rsidRDefault="00062826" w:rsidP="00082CA6">
      <w:pPr>
        <w:tabs>
          <w:tab w:val="left" w:pos="9498"/>
        </w:tabs>
        <w:spacing w:line="264" w:lineRule="auto"/>
        <w:jc w:val="center"/>
        <w:rPr>
          <w:rFonts w:asciiTheme="minorHAnsi" w:hAnsiTheme="minorHAnsi" w:cstheme="minorHAnsi"/>
          <w:b/>
        </w:rPr>
      </w:pPr>
    </w:p>
    <w:sectPr w:rsidR="00062826" w:rsidSect="00D756DD">
      <w:footerReference w:type="default" r:id="rId10"/>
      <w:headerReference w:type="first" r:id="rId11"/>
      <w:type w:val="continuous"/>
      <w:pgSz w:w="11907" w:h="16840" w:code="9"/>
      <w:pgMar w:top="1134" w:right="1134" w:bottom="851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74" w:rsidRDefault="006E2D74" w:rsidP="009332B3">
      <w:r>
        <w:separator/>
      </w:r>
    </w:p>
  </w:endnote>
  <w:endnote w:type="continuationSeparator" w:id="0">
    <w:p w:rsidR="006E2D74" w:rsidRDefault="006E2D74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74" w:rsidRDefault="006E2D74" w:rsidP="009332B3">
      <w:r>
        <w:separator/>
      </w:r>
    </w:p>
  </w:footnote>
  <w:footnote w:type="continuationSeparator" w:id="0">
    <w:p w:rsidR="006E2D74" w:rsidRDefault="006E2D74" w:rsidP="009332B3">
      <w:r>
        <w:continuationSeparator/>
      </w:r>
    </w:p>
  </w:footnote>
  <w:footnote w:id="1">
    <w:p w:rsidR="00D756DD" w:rsidRPr="00DF28D8" w:rsidRDefault="00D756DD" w:rsidP="00D756D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D756DD" w:rsidRDefault="00D756DD" w:rsidP="00D756D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Pr="00177C05" w:rsidRDefault="0036381B" w:rsidP="009332B3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177C05">
      <w:rPr>
        <w:rFonts w:asciiTheme="minorHAnsi" w:hAnsiTheme="minorHAnsi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790575</wp:posOffset>
          </wp:positionH>
          <wp:positionV relativeFrom="page">
            <wp:posOffset>467360</wp:posOffset>
          </wp:positionV>
          <wp:extent cx="409575" cy="500592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05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>MĚST</w:t>
    </w:r>
    <w:r w:rsidR="007603EA" w:rsidRPr="00177C05">
      <w:rPr>
        <w:rFonts w:asciiTheme="minorHAnsi" w:hAnsiTheme="minorHAnsi" w:cstheme="minorHAnsi"/>
        <w:b/>
        <w:spacing w:val="60"/>
        <w:sz w:val="40"/>
        <w:szCs w:val="40"/>
      </w:rPr>
      <w:t>O</w:t>
    </w:r>
    <w:r w:rsidR="003152B4" w:rsidRPr="00177C05">
      <w:rPr>
        <w:rFonts w:asciiTheme="minorHAnsi" w:hAnsiTheme="minorHAnsi" w:cstheme="minorHAnsi"/>
        <w:b/>
        <w:spacing w:val="60"/>
        <w:sz w:val="40"/>
        <w:szCs w:val="40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szCs w:val="24"/>
      </w:rPr>
    </w:pPr>
    <w:r w:rsidRPr="00177C05">
      <w:rPr>
        <w:rFonts w:asciiTheme="minorHAnsi" w:hAnsiTheme="minorHAnsi" w:cstheme="minorHAnsi"/>
        <w:szCs w:val="24"/>
      </w:rPr>
      <w:t xml:space="preserve">Jungmannova 301, 565 </w:t>
    </w:r>
    <w:r w:rsidR="00C25FAB">
      <w:rPr>
        <w:rFonts w:asciiTheme="minorHAnsi" w:hAnsiTheme="minorHAnsi" w:cstheme="minorHAnsi"/>
        <w:szCs w:val="24"/>
      </w:rPr>
      <w:t>01</w:t>
    </w:r>
    <w:r w:rsidRPr="00177C05">
      <w:rPr>
        <w:rFonts w:asciiTheme="minorHAnsi" w:hAnsiTheme="minorHAnsi" w:cstheme="minorHAnsi"/>
        <w:szCs w:val="24"/>
      </w:rPr>
      <w:t xml:space="preserve"> Choceň</w:t>
    </w:r>
  </w:p>
  <w:p w:rsidR="00503C83" w:rsidRPr="00177C05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505"/>
    <w:rsid w:val="0005478F"/>
    <w:rsid w:val="00062826"/>
    <w:rsid w:val="0007364C"/>
    <w:rsid w:val="0007761B"/>
    <w:rsid w:val="00082CA6"/>
    <w:rsid w:val="00092923"/>
    <w:rsid w:val="000B4D09"/>
    <w:rsid w:val="000C4610"/>
    <w:rsid w:val="000D4D7E"/>
    <w:rsid w:val="00116C5D"/>
    <w:rsid w:val="00130762"/>
    <w:rsid w:val="00152892"/>
    <w:rsid w:val="00166CC2"/>
    <w:rsid w:val="00177C05"/>
    <w:rsid w:val="00184F98"/>
    <w:rsid w:val="001D472C"/>
    <w:rsid w:val="001E09DE"/>
    <w:rsid w:val="001E2326"/>
    <w:rsid w:val="001F6332"/>
    <w:rsid w:val="00214037"/>
    <w:rsid w:val="00236A56"/>
    <w:rsid w:val="00240FC0"/>
    <w:rsid w:val="00246389"/>
    <w:rsid w:val="00246C8B"/>
    <w:rsid w:val="00265F61"/>
    <w:rsid w:val="002B319E"/>
    <w:rsid w:val="002B4928"/>
    <w:rsid w:val="002C28E7"/>
    <w:rsid w:val="002C394C"/>
    <w:rsid w:val="002E0D15"/>
    <w:rsid w:val="002E0DFF"/>
    <w:rsid w:val="002E7A76"/>
    <w:rsid w:val="002F6589"/>
    <w:rsid w:val="003010B1"/>
    <w:rsid w:val="00311ED1"/>
    <w:rsid w:val="003152B4"/>
    <w:rsid w:val="00324DD9"/>
    <w:rsid w:val="003260A6"/>
    <w:rsid w:val="003273D0"/>
    <w:rsid w:val="0034116E"/>
    <w:rsid w:val="00360263"/>
    <w:rsid w:val="0036381B"/>
    <w:rsid w:val="003874AC"/>
    <w:rsid w:val="00395025"/>
    <w:rsid w:val="003966E4"/>
    <w:rsid w:val="003A76E9"/>
    <w:rsid w:val="003B428A"/>
    <w:rsid w:val="003F54D1"/>
    <w:rsid w:val="003F6561"/>
    <w:rsid w:val="00424C22"/>
    <w:rsid w:val="00427994"/>
    <w:rsid w:val="00451F7E"/>
    <w:rsid w:val="00495663"/>
    <w:rsid w:val="004C4FF5"/>
    <w:rsid w:val="004E02B6"/>
    <w:rsid w:val="00502D13"/>
    <w:rsid w:val="00503C83"/>
    <w:rsid w:val="00556D06"/>
    <w:rsid w:val="005665DE"/>
    <w:rsid w:val="00567EC5"/>
    <w:rsid w:val="0057061F"/>
    <w:rsid w:val="0057160A"/>
    <w:rsid w:val="005A0A37"/>
    <w:rsid w:val="005A1A12"/>
    <w:rsid w:val="005C4E6C"/>
    <w:rsid w:val="006072DC"/>
    <w:rsid w:val="00614C59"/>
    <w:rsid w:val="00617097"/>
    <w:rsid w:val="00637B3A"/>
    <w:rsid w:val="00664773"/>
    <w:rsid w:val="00673BAF"/>
    <w:rsid w:val="00676119"/>
    <w:rsid w:val="006773CE"/>
    <w:rsid w:val="00683E1C"/>
    <w:rsid w:val="006B7184"/>
    <w:rsid w:val="006D5D44"/>
    <w:rsid w:val="006E0091"/>
    <w:rsid w:val="006E2D74"/>
    <w:rsid w:val="006F0EFF"/>
    <w:rsid w:val="006F2B5E"/>
    <w:rsid w:val="007037EA"/>
    <w:rsid w:val="0072192B"/>
    <w:rsid w:val="00735B26"/>
    <w:rsid w:val="0073660A"/>
    <w:rsid w:val="00742CC6"/>
    <w:rsid w:val="007603EA"/>
    <w:rsid w:val="00760B46"/>
    <w:rsid w:val="0078181A"/>
    <w:rsid w:val="007A48BF"/>
    <w:rsid w:val="0080751F"/>
    <w:rsid w:val="008212BE"/>
    <w:rsid w:val="0085729E"/>
    <w:rsid w:val="008721FE"/>
    <w:rsid w:val="00896E57"/>
    <w:rsid w:val="008A1537"/>
    <w:rsid w:val="008A52C1"/>
    <w:rsid w:val="008C11DF"/>
    <w:rsid w:val="008C3BEB"/>
    <w:rsid w:val="008E1CFF"/>
    <w:rsid w:val="008E25FF"/>
    <w:rsid w:val="008F4EB3"/>
    <w:rsid w:val="0091655D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A02826"/>
    <w:rsid w:val="00A04282"/>
    <w:rsid w:val="00A153B5"/>
    <w:rsid w:val="00A4148F"/>
    <w:rsid w:val="00A50895"/>
    <w:rsid w:val="00A97BE7"/>
    <w:rsid w:val="00AA0496"/>
    <w:rsid w:val="00AE3C29"/>
    <w:rsid w:val="00AF61E9"/>
    <w:rsid w:val="00B016A8"/>
    <w:rsid w:val="00B05A0A"/>
    <w:rsid w:val="00B45159"/>
    <w:rsid w:val="00B65BF3"/>
    <w:rsid w:val="00BA6CE8"/>
    <w:rsid w:val="00BB0D10"/>
    <w:rsid w:val="00BC11AB"/>
    <w:rsid w:val="00BD06A9"/>
    <w:rsid w:val="00BD77C5"/>
    <w:rsid w:val="00C25FAB"/>
    <w:rsid w:val="00C30A83"/>
    <w:rsid w:val="00C47BFD"/>
    <w:rsid w:val="00C5032A"/>
    <w:rsid w:val="00C65D1C"/>
    <w:rsid w:val="00C751D5"/>
    <w:rsid w:val="00C82A24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57CB"/>
    <w:rsid w:val="00E41013"/>
    <w:rsid w:val="00E832DC"/>
    <w:rsid w:val="00EA4A03"/>
    <w:rsid w:val="00EC6568"/>
    <w:rsid w:val="00EC670A"/>
    <w:rsid w:val="00EE3F44"/>
    <w:rsid w:val="00EE7E5E"/>
    <w:rsid w:val="00EF45FD"/>
    <w:rsid w:val="00F04A06"/>
    <w:rsid w:val="00F31A2F"/>
    <w:rsid w:val="00F47D50"/>
    <w:rsid w:val="00F805DF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8436E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cen.cz/sberna-mista-odpadu/ms-38376/p1=383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ocen.cz/sberna-mista-odpadu/ms-38376/p1=383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29399-DCC0-4055-BA3F-31064332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8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5</cp:revision>
  <cp:lastPrinted>2024-06-19T12:39:00Z</cp:lastPrinted>
  <dcterms:created xsi:type="dcterms:W3CDTF">2024-07-02T12:44:00Z</dcterms:created>
  <dcterms:modified xsi:type="dcterms:W3CDTF">2024-07-02T12:51:00Z</dcterms:modified>
</cp:coreProperties>
</file>