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2979">
        <w:rPr>
          <w:rFonts w:ascii="Arial" w:hAnsi="Arial" w:cs="Arial"/>
          <w:b/>
        </w:rPr>
        <w:t>Lhota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2979">
        <w:rPr>
          <w:rFonts w:ascii="Arial" w:hAnsi="Arial" w:cs="Arial"/>
          <w:b/>
        </w:rPr>
        <w:t>Lhota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2979">
        <w:rPr>
          <w:rFonts w:ascii="Arial" w:hAnsi="Arial" w:cs="Arial"/>
          <w:b/>
        </w:rPr>
        <w:t>Lhota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2979">
        <w:rPr>
          <w:rFonts w:ascii="Arial" w:hAnsi="Arial" w:cs="Arial"/>
          <w:sz w:val="22"/>
          <w:szCs w:val="22"/>
        </w:rPr>
        <w:t xml:space="preserve">Lhota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02979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34B00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90297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2979">
        <w:rPr>
          <w:rFonts w:ascii="Arial" w:hAnsi="Arial" w:cs="Arial"/>
          <w:sz w:val="22"/>
          <w:szCs w:val="22"/>
        </w:rPr>
        <w:t>Lhota</w:t>
      </w:r>
      <w:r w:rsidR="00902979">
        <w:rPr>
          <w:rFonts w:ascii="Arial" w:hAnsi="Arial" w:cs="Arial"/>
          <w:color w:val="FF0000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6F432E" w:rsidP="009029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F3B97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902979" w:rsidRDefault="00902979" w:rsidP="009029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  <w:r w:rsidR="004F3B97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F3B9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F3B97">
        <w:rPr>
          <w:rFonts w:ascii="Arial" w:hAnsi="Arial" w:cs="Arial"/>
          <w:sz w:val="22"/>
          <w:szCs w:val="22"/>
        </w:rPr>
        <w:t xml:space="preserve"> a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F3B97">
        <w:rPr>
          <w:rFonts w:ascii="Arial" w:hAnsi="Arial" w:cs="Arial"/>
          <w:color w:val="00B0F0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AF7DEC">
        <w:rPr>
          <w:rFonts w:ascii="Arial" w:hAnsi="Arial" w:cs="Arial"/>
          <w:sz w:val="22"/>
          <w:szCs w:val="22"/>
        </w:rPr>
        <w:t xml:space="preserve">nápojový karton,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CB7962">
        <w:rPr>
          <w:rFonts w:ascii="Arial" w:hAnsi="Arial" w:cs="Arial"/>
          <w:iCs/>
          <w:sz w:val="22"/>
          <w:szCs w:val="22"/>
        </w:rPr>
        <w:t>s</w:t>
      </w:r>
      <w:r w:rsidR="005F0210" w:rsidRPr="00CB7962">
        <w:rPr>
          <w:rFonts w:ascii="Arial" w:hAnsi="Arial" w:cs="Arial"/>
          <w:iCs/>
          <w:sz w:val="22"/>
          <w:szCs w:val="22"/>
        </w:rPr>
        <w:t>běrné</w:t>
      </w:r>
      <w:r w:rsidR="00E2491F" w:rsidRPr="00CB796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B7962">
        <w:rPr>
          <w:rFonts w:ascii="Arial" w:hAnsi="Arial" w:cs="Arial"/>
          <w:iCs/>
          <w:sz w:val="22"/>
          <w:szCs w:val="22"/>
        </w:rPr>
        <w:t>y, pytle, velkoobjemové kontejnery</w:t>
      </w:r>
      <w:r w:rsidR="00CB7962" w:rsidRPr="00CB7962">
        <w:rPr>
          <w:rFonts w:ascii="Arial" w:hAnsi="Arial" w:cs="Arial"/>
          <w:iCs/>
          <w:sz w:val="22"/>
          <w:szCs w:val="22"/>
        </w:rPr>
        <w:t>.</w:t>
      </w:r>
      <w:r w:rsidR="002A3581" w:rsidRPr="00CB7962">
        <w:rPr>
          <w:rFonts w:ascii="Arial" w:hAnsi="Arial" w:cs="Arial"/>
          <w:i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B7962" w:rsidRPr="00CB7962" w:rsidRDefault="00CB7962" w:rsidP="00CB7962">
      <w:pPr>
        <w:pStyle w:val="Odstavecseseznamem"/>
        <w:rPr>
          <w:rFonts w:ascii="Arial" w:hAnsi="Arial" w:cs="Arial"/>
          <w:iCs/>
        </w:rPr>
      </w:pPr>
    </w:p>
    <w:p w:rsidR="00D736CB" w:rsidRPr="00CB7962" w:rsidRDefault="00CB7962" w:rsidP="00CB796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na návsi za </w:t>
      </w:r>
      <w:proofErr w:type="gramStart"/>
      <w:r>
        <w:rPr>
          <w:rFonts w:ascii="Arial" w:hAnsi="Arial" w:cs="Arial"/>
        </w:rPr>
        <w:t>točnou</w:t>
      </w:r>
      <w:proofErr w:type="gramEnd"/>
      <w:r>
        <w:rPr>
          <w:rFonts w:ascii="Arial" w:hAnsi="Arial" w:cs="Arial"/>
        </w:rPr>
        <w:t xml:space="preserve"> tj. na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1146/1,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Lhota u Lipníka nad Bečvou</w:t>
      </w:r>
      <w:r w:rsidRPr="00CB7962">
        <w:rPr>
          <w:rFonts w:ascii="Arial" w:hAnsi="Arial" w:cs="Arial"/>
          <w:iCs/>
        </w:rPr>
        <w:t xml:space="preserve"> s</w:t>
      </w:r>
      <w:r w:rsidR="00E2491F" w:rsidRPr="00CB7962">
        <w:rPr>
          <w:rFonts w:ascii="Arial" w:hAnsi="Arial" w:cs="Arial"/>
          <w:iCs/>
        </w:rPr>
        <w:t>běrné nádoby na papír, sklo,</w:t>
      </w:r>
      <w:r w:rsidRPr="00CB7962">
        <w:rPr>
          <w:rFonts w:ascii="Arial" w:hAnsi="Arial" w:cs="Arial"/>
          <w:iCs/>
        </w:rPr>
        <w:t xml:space="preserve"> plast včetně nápojového kartonu, jedlé oleje a tuky</w:t>
      </w:r>
      <w:r>
        <w:rPr>
          <w:rFonts w:ascii="Arial" w:hAnsi="Arial" w:cs="Arial"/>
          <w:iCs/>
        </w:rPr>
        <w:t xml:space="preserve">, </w:t>
      </w:r>
      <w:r w:rsidRPr="00CB7962">
        <w:rPr>
          <w:rFonts w:ascii="Arial" w:hAnsi="Arial" w:cs="Arial"/>
          <w:iCs/>
        </w:rPr>
        <w:t>textil</w:t>
      </w:r>
      <w:r>
        <w:rPr>
          <w:rFonts w:ascii="Arial" w:hAnsi="Arial" w:cs="Arial"/>
          <w:iCs/>
        </w:rPr>
        <w:t>,</w:t>
      </w:r>
    </w:p>
    <w:p w:rsidR="00CB7962" w:rsidRDefault="00CB7962" w:rsidP="00CB796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B7962">
        <w:rPr>
          <w:rFonts w:ascii="Arial" w:hAnsi="Arial" w:cs="Arial"/>
        </w:rPr>
        <w:t xml:space="preserve">před hasičskou zbrojnicí na pozemku </w:t>
      </w:r>
      <w:proofErr w:type="spellStart"/>
      <w:r w:rsidRPr="00CB7962">
        <w:rPr>
          <w:rFonts w:ascii="Arial" w:hAnsi="Arial" w:cs="Arial"/>
        </w:rPr>
        <w:t>p.č</w:t>
      </w:r>
      <w:proofErr w:type="spellEnd"/>
      <w:r w:rsidRPr="00CB7962">
        <w:rPr>
          <w:rFonts w:ascii="Arial" w:hAnsi="Arial" w:cs="Arial"/>
        </w:rPr>
        <w:t xml:space="preserve">. 1146/9, </w:t>
      </w:r>
      <w:proofErr w:type="spellStart"/>
      <w:r w:rsidRPr="00CB7962">
        <w:rPr>
          <w:rFonts w:ascii="Arial" w:hAnsi="Arial" w:cs="Arial"/>
        </w:rPr>
        <w:t>k.ú</w:t>
      </w:r>
      <w:proofErr w:type="spellEnd"/>
      <w:r w:rsidRPr="00CB7962">
        <w:rPr>
          <w:rFonts w:ascii="Arial" w:hAnsi="Arial" w:cs="Arial"/>
        </w:rPr>
        <w:t xml:space="preserve">. Lhota u Lipníka nad Bečvou pro biologicky odpady, </w:t>
      </w:r>
    </w:p>
    <w:p w:rsidR="00CB7962" w:rsidRDefault="00CB7962" w:rsidP="00CB796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B7962">
        <w:rPr>
          <w:rFonts w:ascii="Arial" w:hAnsi="Arial" w:cs="Arial"/>
        </w:rPr>
        <w:t xml:space="preserve">před areálem ČOV na pozemku </w:t>
      </w:r>
      <w:proofErr w:type="spellStart"/>
      <w:r w:rsidRPr="00CB7962">
        <w:rPr>
          <w:rFonts w:ascii="Arial" w:hAnsi="Arial" w:cs="Arial"/>
        </w:rPr>
        <w:t>p.č</w:t>
      </w:r>
      <w:proofErr w:type="spellEnd"/>
      <w:r w:rsidRPr="00CB7962">
        <w:rPr>
          <w:rFonts w:ascii="Arial" w:hAnsi="Arial" w:cs="Arial"/>
        </w:rPr>
        <w:t xml:space="preserve">. 86/4, </w:t>
      </w:r>
      <w:proofErr w:type="spellStart"/>
      <w:r w:rsidRPr="00CB7962">
        <w:rPr>
          <w:rFonts w:ascii="Arial" w:hAnsi="Arial" w:cs="Arial"/>
        </w:rPr>
        <w:t>k.ú</w:t>
      </w:r>
      <w:proofErr w:type="spellEnd"/>
      <w:r w:rsidRPr="00CB7962">
        <w:rPr>
          <w:rFonts w:ascii="Arial" w:hAnsi="Arial" w:cs="Arial"/>
        </w:rPr>
        <w:t>. Lhota u Lipníka nad Bečvou pro kov</w:t>
      </w:r>
      <w:r w:rsidR="00AF7DEC">
        <w:rPr>
          <w:rFonts w:ascii="Arial" w:hAnsi="Arial" w:cs="Arial"/>
        </w:rPr>
        <w:t>y</w:t>
      </w:r>
      <w:r>
        <w:rPr>
          <w:rFonts w:ascii="Arial" w:hAnsi="Arial" w:cs="Arial"/>
        </w:rPr>
        <w:t>,</w:t>
      </w:r>
    </w:p>
    <w:p w:rsidR="00CB7962" w:rsidRPr="008A16BB" w:rsidRDefault="00CB7962" w:rsidP="00CB796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pozemku p.č.</w:t>
      </w:r>
      <w:r w:rsidR="008A16BB">
        <w:rPr>
          <w:rFonts w:ascii="Arial" w:hAnsi="Arial" w:cs="Arial"/>
        </w:rPr>
        <w:t>1157/57</w:t>
      </w:r>
      <w:r w:rsidR="008A16BB" w:rsidRPr="008A16BB">
        <w:rPr>
          <w:rFonts w:ascii="Arial" w:hAnsi="Arial" w:cs="Arial"/>
        </w:rPr>
        <w:t xml:space="preserve"> </w:t>
      </w:r>
      <w:proofErr w:type="spellStart"/>
      <w:r w:rsidR="008A16BB">
        <w:rPr>
          <w:rFonts w:ascii="Arial" w:hAnsi="Arial" w:cs="Arial"/>
        </w:rPr>
        <w:t>k.ú</w:t>
      </w:r>
      <w:proofErr w:type="spellEnd"/>
      <w:r w:rsidR="008A16BB">
        <w:rPr>
          <w:rFonts w:ascii="Arial" w:hAnsi="Arial" w:cs="Arial"/>
        </w:rPr>
        <w:t>. Lhota u Lipníka nad Bečvou</w:t>
      </w:r>
      <w:r w:rsidR="008A16BB" w:rsidRPr="00CB7962">
        <w:rPr>
          <w:rFonts w:ascii="Arial" w:hAnsi="Arial" w:cs="Arial"/>
          <w:iCs/>
        </w:rPr>
        <w:t xml:space="preserve"> sběrné nádoby na papír, plast včetně nápojového kartonu</w:t>
      </w:r>
      <w:r w:rsidR="008A16BB">
        <w:rPr>
          <w:rFonts w:ascii="Arial" w:hAnsi="Arial" w:cs="Arial"/>
          <w:iCs/>
        </w:rPr>
        <w:t>,</w:t>
      </w:r>
    </w:p>
    <w:p w:rsidR="0024722A" w:rsidRPr="00CF050B" w:rsidRDefault="008A16BB" w:rsidP="00CF05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pozemku p.č.1167/11</w:t>
      </w:r>
      <w:r w:rsidRPr="008A16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Lhota u Lipníka nad Bečvou</w:t>
      </w:r>
      <w:r w:rsidRPr="00CB7962">
        <w:rPr>
          <w:rFonts w:ascii="Arial" w:hAnsi="Arial" w:cs="Arial"/>
          <w:iCs/>
        </w:rPr>
        <w:t xml:space="preserve"> sběrné nádoby plast včetně nápojového kartonu</w:t>
      </w:r>
      <w:r>
        <w:rPr>
          <w:rFonts w:ascii="Arial" w:hAnsi="Arial" w:cs="Arial"/>
          <w:iCs/>
        </w:rPr>
        <w:t>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8A16B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16BB">
        <w:rPr>
          <w:rFonts w:ascii="Arial" w:hAnsi="Arial" w:cs="Arial"/>
          <w:bCs/>
          <w:iCs/>
        </w:rPr>
        <w:t>Biologick</w:t>
      </w:r>
      <w:r w:rsidR="001476FD" w:rsidRPr="008A16BB">
        <w:rPr>
          <w:rFonts w:ascii="Arial" w:hAnsi="Arial" w:cs="Arial"/>
          <w:bCs/>
          <w:iCs/>
        </w:rPr>
        <w:t>é</w:t>
      </w:r>
      <w:r w:rsidR="00DB2051" w:rsidRPr="008A16BB">
        <w:rPr>
          <w:rFonts w:ascii="Arial" w:hAnsi="Arial" w:cs="Arial"/>
          <w:bCs/>
          <w:iCs/>
        </w:rPr>
        <w:t xml:space="preserve"> </w:t>
      </w:r>
      <w:r w:rsidRPr="008A16BB">
        <w:rPr>
          <w:rFonts w:ascii="Arial" w:hAnsi="Arial" w:cs="Arial"/>
          <w:bCs/>
          <w:iCs/>
        </w:rPr>
        <w:t>odpady</w:t>
      </w:r>
      <w:r w:rsidR="008A16BB" w:rsidRPr="008A16BB">
        <w:rPr>
          <w:rFonts w:ascii="Arial" w:hAnsi="Arial" w:cs="Arial"/>
          <w:bCs/>
          <w:iCs/>
        </w:rPr>
        <w:t>,</w:t>
      </w:r>
      <w:r w:rsidRPr="008A16BB">
        <w:rPr>
          <w:rFonts w:ascii="Arial" w:hAnsi="Arial" w:cs="Arial"/>
          <w:bCs/>
          <w:iCs/>
        </w:rPr>
        <w:t xml:space="preserve"> </w:t>
      </w:r>
      <w:r w:rsidR="008A16BB" w:rsidRPr="008A16BB">
        <w:rPr>
          <w:rFonts w:ascii="Arial" w:hAnsi="Arial" w:cs="Arial"/>
          <w:bCs/>
          <w:iCs/>
        </w:rPr>
        <w:t>velkoobjemový kontejner s nápisem BRKO,</w:t>
      </w:r>
    </w:p>
    <w:p w:rsidR="0024722A" w:rsidRPr="008A16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16BB">
        <w:rPr>
          <w:rFonts w:ascii="Arial" w:hAnsi="Arial" w:cs="Arial"/>
          <w:bCs/>
          <w:iCs/>
        </w:rPr>
        <w:t>P</w:t>
      </w:r>
      <w:r w:rsidR="0024722A" w:rsidRPr="008A16BB">
        <w:rPr>
          <w:rFonts w:ascii="Arial" w:hAnsi="Arial" w:cs="Arial"/>
          <w:bCs/>
          <w:iCs/>
        </w:rPr>
        <w:t xml:space="preserve">apír, </w:t>
      </w:r>
      <w:r w:rsidR="008A16BB" w:rsidRPr="008A16BB">
        <w:rPr>
          <w:rFonts w:ascii="Arial" w:hAnsi="Arial" w:cs="Arial"/>
          <w:bCs/>
          <w:iCs/>
        </w:rPr>
        <w:t xml:space="preserve">sběrná nádoba </w:t>
      </w:r>
      <w:proofErr w:type="gramStart"/>
      <w:r w:rsidR="008A16BB" w:rsidRPr="008A16BB">
        <w:rPr>
          <w:rFonts w:ascii="Arial" w:hAnsi="Arial" w:cs="Arial"/>
          <w:bCs/>
          <w:iCs/>
        </w:rPr>
        <w:t xml:space="preserve">barva </w:t>
      </w:r>
      <w:r w:rsidR="0024722A" w:rsidRPr="008A16BB">
        <w:rPr>
          <w:rFonts w:ascii="Arial" w:hAnsi="Arial" w:cs="Arial"/>
          <w:bCs/>
          <w:iCs/>
        </w:rPr>
        <w:t xml:space="preserve"> </w:t>
      </w:r>
      <w:r w:rsidR="008A16BB" w:rsidRPr="008A16BB">
        <w:rPr>
          <w:rFonts w:ascii="Arial" w:hAnsi="Arial" w:cs="Arial"/>
          <w:bCs/>
          <w:iCs/>
        </w:rPr>
        <w:t>modrá</w:t>
      </w:r>
      <w:proofErr w:type="gramEnd"/>
      <w:r w:rsidR="008A16BB" w:rsidRPr="008A16BB">
        <w:rPr>
          <w:rFonts w:ascii="Arial" w:hAnsi="Arial" w:cs="Arial"/>
          <w:bCs/>
          <w:iCs/>
        </w:rPr>
        <w:t xml:space="preserve"> a velkoobjemový kontejner zelené barvy</w:t>
      </w:r>
      <w:r w:rsidR="008A16BB">
        <w:rPr>
          <w:rFonts w:ascii="Arial" w:hAnsi="Arial" w:cs="Arial"/>
          <w:bCs/>
          <w:iCs/>
        </w:rPr>
        <w:t>,</w:t>
      </w:r>
    </w:p>
    <w:p w:rsidR="00A94551" w:rsidRPr="008A16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16BB">
        <w:rPr>
          <w:rFonts w:ascii="Arial" w:hAnsi="Arial" w:cs="Arial"/>
          <w:bCs/>
          <w:iCs/>
        </w:rPr>
        <w:t>Plasty, PET lahve</w:t>
      </w:r>
      <w:r w:rsidR="008A16BB" w:rsidRPr="008A16BB">
        <w:rPr>
          <w:rFonts w:ascii="Arial" w:hAnsi="Arial" w:cs="Arial"/>
          <w:bCs/>
          <w:iCs/>
        </w:rPr>
        <w:t xml:space="preserve"> včetně nápojových </w:t>
      </w:r>
      <w:proofErr w:type="gramStart"/>
      <w:r w:rsidR="008A16BB" w:rsidRPr="008A16BB">
        <w:rPr>
          <w:rFonts w:ascii="Arial" w:hAnsi="Arial" w:cs="Arial"/>
          <w:bCs/>
          <w:iCs/>
        </w:rPr>
        <w:t>kartonů ,</w:t>
      </w:r>
      <w:proofErr w:type="gramEnd"/>
      <w:r w:rsidR="008A16BB">
        <w:rPr>
          <w:rFonts w:ascii="Arial" w:hAnsi="Arial" w:cs="Arial"/>
          <w:bCs/>
          <w:iCs/>
        </w:rPr>
        <w:t xml:space="preserve"> </w:t>
      </w:r>
      <w:r w:rsidR="00E2491F" w:rsidRPr="008A16BB">
        <w:rPr>
          <w:rFonts w:ascii="Arial" w:hAnsi="Arial" w:cs="Arial"/>
          <w:bCs/>
          <w:iCs/>
        </w:rPr>
        <w:t>sběrná nádoba</w:t>
      </w:r>
      <w:r w:rsidR="002A3581" w:rsidRPr="008A16BB">
        <w:rPr>
          <w:rFonts w:ascii="Arial" w:hAnsi="Arial" w:cs="Arial"/>
          <w:bCs/>
          <w:iCs/>
        </w:rPr>
        <w:t xml:space="preserve"> barva žlutá</w:t>
      </w:r>
      <w:r w:rsidR="008A16BB" w:rsidRPr="008A16BB">
        <w:rPr>
          <w:rFonts w:ascii="Arial" w:hAnsi="Arial" w:cs="Arial"/>
          <w:bCs/>
          <w:iCs/>
        </w:rPr>
        <w:t xml:space="preserve"> a </w:t>
      </w:r>
      <w:r w:rsidR="002A3581" w:rsidRPr="008A16BB">
        <w:rPr>
          <w:rFonts w:ascii="Arial" w:hAnsi="Arial" w:cs="Arial"/>
          <w:bCs/>
          <w:iCs/>
        </w:rPr>
        <w:t xml:space="preserve"> pytle barva žlut</w:t>
      </w:r>
      <w:r w:rsidR="008A16BB" w:rsidRPr="008A16BB">
        <w:rPr>
          <w:rFonts w:ascii="Arial" w:hAnsi="Arial" w:cs="Arial"/>
          <w:bCs/>
          <w:iCs/>
        </w:rPr>
        <w:t>á,</w:t>
      </w:r>
    </w:p>
    <w:p w:rsidR="0024722A" w:rsidRPr="008A16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16BB">
        <w:rPr>
          <w:rFonts w:ascii="Arial" w:hAnsi="Arial" w:cs="Arial"/>
          <w:bCs/>
          <w:iCs/>
        </w:rPr>
        <w:t>S</w:t>
      </w:r>
      <w:r w:rsidR="0024722A" w:rsidRPr="008A16BB">
        <w:rPr>
          <w:rFonts w:ascii="Arial" w:hAnsi="Arial" w:cs="Arial"/>
          <w:bCs/>
          <w:iCs/>
        </w:rPr>
        <w:t xml:space="preserve">klo, </w:t>
      </w:r>
      <w:r w:rsidR="008A16BB">
        <w:rPr>
          <w:rFonts w:ascii="Arial" w:hAnsi="Arial" w:cs="Arial"/>
          <w:bCs/>
          <w:iCs/>
        </w:rPr>
        <w:t>pozinkovaná sběrná nádoba</w:t>
      </w:r>
      <w:r w:rsidR="0024722A" w:rsidRPr="008A16BB">
        <w:rPr>
          <w:rFonts w:ascii="Arial" w:hAnsi="Arial" w:cs="Arial"/>
          <w:bCs/>
          <w:iCs/>
        </w:rPr>
        <w:t>,</w:t>
      </w:r>
    </w:p>
    <w:p w:rsidR="008A16BB" w:rsidRPr="008A16BB" w:rsidRDefault="000332D7" w:rsidP="000276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8A16BB">
        <w:rPr>
          <w:rFonts w:ascii="Arial" w:hAnsi="Arial" w:cs="Arial"/>
          <w:bCs/>
          <w:iCs/>
        </w:rPr>
        <w:t>K</w:t>
      </w:r>
      <w:r w:rsidR="00745703" w:rsidRPr="008A16BB">
        <w:rPr>
          <w:rFonts w:ascii="Arial" w:hAnsi="Arial" w:cs="Arial"/>
          <w:bCs/>
          <w:iCs/>
        </w:rPr>
        <w:t xml:space="preserve">ovy, </w:t>
      </w:r>
      <w:r w:rsidR="008A16BB" w:rsidRPr="008A16BB">
        <w:rPr>
          <w:rFonts w:ascii="Arial" w:hAnsi="Arial" w:cs="Arial"/>
          <w:bCs/>
          <w:iCs/>
        </w:rPr>
        <w:t>sběrná nádoba barva zelená s označením KOVY,</w:t>
      </w:r>
    </w:p>
    <w:p w:rsidR="00547890" w:rsidRPr="008A16BB" w:rsidRDefault="00547890" w:rsidP="000276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8A16BB">
        <w:rPr>
          <w:rFonts w:ascii="Arial" w:hAnsi="Arial" w:cs="Arial"/>
          <w:iCs/>
        </w:rPr>
        <w:t>Jedlé oleje a tuky</w:t>
      </w:r>
      <w:r w:rsidR="00D226C7" w:rsidRPr="008A16BB">
        <w:rPr>
          <w:rFonts w:ascii="Arial" w:hAnsi="Arial" w:cs="Arial"/>
          <w:iCs/>
        </w:rPr>
        <w:t xml:space="preserve">, </w:t>
      </w:r>
      <w:r w:rsidR="008A16BB" w:rsidRPr="008A16BB">
        <w:rPr>
          <w:rFonts w:ascii="Arial" w:hAnsi="Arial" w:cs="Arial"/>
          <w:iCs/>
        </w:rPr>
        <w:t>sběrná nádoba černá s červeným víkem</w:t>
      </w:r>
    </w:p>
    <w:p w:rsidR="00A342C0" w:rsidRPr="008A16B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16BB">
        <w:rPr>
          <w:rFonts w:ascii="Arial" w:hAnsi="Arial" w:cs="Arial"/>
          <w:iCs/>
          <w:sz w:val="22"/>
          <w:szCs w:val="22"/>
        </w:rPr>
        <w:t xml:space="preserve">Textil, </w:t>
      </w:r>
      <w:r w:rsidR="008A16BB">
        <w:rPr>
          <w:rFonts w:ascii="Arial" w:hAnsi="Arial" w:cs="Arial"/>
          <w:iCs/>
          <w:sz w:val="22"/>
          <w:szCs w:val="22"/>
        </w:rPr>
        <w:t>kovový kontejner, barva bílá s označením.</w:t>
      </w:r>
    </w:p>
    <w:p w:rsidR="0024722A" w:rsidRPr="008A16BB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CF050B" w:rsidRPr="00CF050B" w:rsidRDefault="009007DD" w:rsidP="00CF05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B5CD2">
        <w:rPr>
          <w:rFonts w:ascii="Arial" w:hAnsi="Arial" w:cs="Arial"/>
          <w:sz w:val="22"/>
          <w:szCs w:val="22"/>
        </w:rPr>
        <w:t>, textil</w:t>
      </w:r>
      <w:r w:rsidR="000B5CD2">
        <w:rPr>
          <w:rFonts w:ascii="Arial" w:hAnsi="Arial" w:cs="Arial"/>
          <w:color w:val="00B0F0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B5CD2">
        <w:rPr>
          <w:rFonts w:ascii="Arial" w:hAnsi="Arial" w:cs="Arial"/>
          <w:sz w:val="22"/>
          <w:szCs w:val="22"/>
        </w:rPr>
        <w:t>v obci Soběchleby</w:t>
      </w:r>
      <w:r w:rsidR="00AF7DEC">
        <w:rPr>
          <w:rFonts w:ascii="Arial" w:hAnsi="Arial" w:cs="Arial"/>
          <w:sz w:val="22"/>
          <w:szCs w:val="22"/>
        </w:rPr>
        <w:t>, se kterou má obec uzavřenou smlouvu</w:t>
      </w:r>
      <w:r w:rsidR="000B5CD2">
        <w:rPr>
          <w:rFonts w:ascii="Arial" w:hAnsi="Arial" w:cs="Arial"/>
          <w:sz w:val="22"/>
          <w:szCs w:val="22"/>
        </w:rPr>
        <w:t>.</w:t>
      </w:r>
    </w:p>
    <w:p w:rsidR="00CF050B" w:rsidRDefault="00CF050B" w:rsidP="00CF050B">
      <w:pPr>
        <w:pStyle w:val="Odstavecseseznamem"/>
        <w:rPr>
          <w:rFonts w:ascii="Arial" w:hAnsi="Arial" w:cs="Arial"/>
        </w:rPr>
      </w:pPr>
    </w:p>
    <w:p w:rsidR="00CF050B" w:rsidRDefault="00CF050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Plast, PET lahve včetně nápojov</w:t>
      </w:r>
      <w:r w:rsidR="00CE37B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karton</w:t>
      </w:r>
      <w:r w:rsidR="00CE37B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lze také v rámci systému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(D2D) odkládat do žlutých igelitových pytlů, které se v den svozu umisťují před rodinné a bytové </w:t>
      </w:r>
      <w:r>
        <w:rPr>
          <w:rFonts w:ascii="Arial" w:hAnsi="Arial" w:cs="Arial"/>
          <w:sz w:val="22"/>
          <w:szCs w:val="22"/>
        </w:rPr>
        <w:lastRenderedPageBreak/>
        <w:t xml:space="preserve">domy. </w:t>
      </w:r>
      <w:r w:rsidRPr="00DA3484">
        <w:rPr>
          <w:rFonts w:ascii="Arial" w:hAnsi="Arial" w:cs="Arial"/>
          <w:iCs/>
          <w:sz w:val="22"/>
          <w:szCs w:val="22"/>
        </w:rPr>
        <w:t xml:space="preserve">Informace o sběru jsou zveřejňovány </w:t>
      </w:r>
      <w:r>
        <w:rPr>
          <w:rFonts w:ascii="Arial" w:hAnsi="Arial" w:cs="Arial"/>
          <w:iCs/>
          <w:sz w:val="22"/>
          <w:szCs w:val="22"/>
        </w:rPr>
        <w:t xml:space="preserve">na </w:t>
      </w:r>
      <w:r w:rsidRPr="00DA3484">
        <w:rPr>
          <w:rFonts w:ascii="Arial" w:hAnsi="Arial" w:cs="Arial"/>
          <w:iCs/>
          <w:sz w:val="22"/>
          <w:szCs w:val="22"/>
        </w:rPr>
        <w:t xml:space="preserve">výlepových plochách, místním tisku, v místním rozhlase, na </w:t>
      </w:r>
      <w:r>
        <w:rPr>
          <w:rFonts w:ascii="Arial" w:hAnsi="Arial" w:cs="Arial"/>
          <w:iCs/>
          <w:sz w:val="22"/>
          <w:szCs w:val="22"/>
        </w:rPr>
        <w:t>internetových stránkách obce Lhota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0B5CD2">
        <w:rPr>
          <w:rFonts w:ascii="Arial" w:hAnsi="Arial" w:cs="Arial"/>
          <w:iCs/>
          <w:sz w:val="22"/>
          <w:szCs w:val="22"/>
        </w:rPr>
        <w:t>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84647849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B5CD2">
        <w:rPr>
          <w:rFonts w:ascii="Arial" w:hAnsi="Arial" w:cs="Arial"/>
          <w:sz w:val="22"/>
          <w:szCs w:val="22"/>
        </w:rPr>
        <w:t xml:space="preserve">na </w:t>
      </w:r>
      <w:r w:rsidR="000B5CD2" w:rsidRPr="0045287E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0B5CD2">
        <w:rPr>
          <w:rFonts w:ascii="Arial" w:hAnsi="Arial" w:cs="Arial"/>
          <w:iCs/>
          <w:sz w:val="22"/>
          <w:szCs w:val="22"/>
        </w:rPr>
        <w:t xml:space="preserve">v </w:t>
      </w:r>
      <w:r w:rsidR="000B5CD2" w:rsidRPr="0045287E">
        <w:rPr>
          <w:rFonts w:ascii="Arial" w:hAnsi="Arial" w:cs="Arial"/>
          <w:iCs/>
          <w:sz w:val="22"/>
          <w:szCs w:val="22"/>
        </w:rPr>
        <w:t xml:space="preserve">místním tisku, v místním rozhlase, na </w:t>
      </w:r>
      <w:r w:rsidR="000B5CD2">
        <w:rPr>
          <w:rFonts w:ascii="Arial" w:hAnsi="Arial" w:cs="Arial"/>
          <w:iCs/>
          <w:sz w:val="22"/>
          <w:szCs w:val="22"/>
        </w:rPr>
        <w:t>internetových stránkách obce Lhota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bookmarkEnd w:id="0"/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D0720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7205">
        <w:rPr>
          <w:rFonts w:ascii="Arial" w:hAnsi="Arial" w:cs="Arial"/>
          <w:sz w:val="22"/>
          <w:szCs w:val="22"/>
        </w:rPr>
        <w:t xml:space="preserve">Nebezpečný odpad lze také </w:t>
      </w:r>
      <w:r w:rsidR="00AF7DEC" w:rsidRPr="00D07205">
        <w:rPr>
          <w:rFonts w:ascii="Arial" w:hAnsi="Arial" w:cs="Arial"/>
          <w:sz w:val="22"/>
          <w:szCs w:val="22"/>
        </w:rPr>
        <w:t xml:space="preserve">celoročně </w:t>
      </w:r>
      <w:r w:rsidRPr="00D07205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0B5CD2" w:rsidRPr="00D07205">
        <w:rPr>
          <w:rFonts w:ascii="Arial" w:hAnsi="Arial" w:cs="Arial"/>
          <w:sz w:val="22"/>
          <w:szCs w:val="22"/>
        </w:rPr>
        <w:t>v obci Soběchleby</w:t>
      </w:r>
      <w:r w:rsidR="00AF7DEC" w:rsidRPr="00D07205">
        <w:rPr>
          <w:rFonts w:ascii="Arial" w:hAnsi="Arial" w:cs="Arial"/>
          <w:sz w:val="22"/>
          <w:szCs w:val="22"/>
        </w:rPr>
        <w:t xml:space="preserve">, se kterou </w:t>
      </w:r>
      <w:r w:rsidR="00D07205" w:rsidRPr="00D07205">
        <w:rPr>
          <w:rFonts w:ascii="Arial" w:hAnsi="Arial" w:cs="Arial"/>
          <w:sz w:val="22"/>
          <w:szCs w:val="22"/>
        </w:rPr>
        <w:t>má obec Lhota uzavřenou smlouvu</w:t>
      </w:r>
      <w:r w:rsidR="00D07205">
        <w:rPr>
          <w:rFonts w:ascii="Arial" w:hAnsi="Arial" w:cs="Arial"/>
          <w:sz w:val="22"/>
          <w:szCs w:val="22"/>
        </w:rPr>
        <w:t>.</w:t>
      </w:r>
    </w:p>
    <w:p w:rsidR="00D07205" w:rsidRPr="00D07205" w:rsidRDefault="00D07205" w:rsidP="00D07205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0B5CD2" w:rsidRDefault="006101FB" w:rsidP="000B5CD2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0B5CD2">
        <w:rPr>
          <w:rFonts w:ascii="Arial" w:hAnsi="Arial" w:cs="Arial"/>
        </w:rPr>
        <w:t>S</w:t>
      </w:r>
      <w:r w:rsidR="000F645D" w:rsidRPr="000B5CD2">
        <w:rPr>
          <w:rFonts w:ascii="Arial" w:hAnsi="Arial" w:cs="Arial"/>
        </w:rPr>
        <w:t xml:space="preserve">voz objemného odpadu je zajišťován </w:t>
      </w:r>
      <w:r w:rsidR="000B5CD2" w:rsidRPr="000B5CD2">
        <w:rPr>
          <w:rFonts w:ascii="Arial" w:hAnsi="Arial" w:cs="Arial"/>
        </w:rPr>
        <w:t>minimálně ročně</w:t>
      </w:r>
      <w:r w:rsidR="000F645D" w:rsidRPr="000B5CD2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0B5CD2" w:rsidRPr="000B5CD2">
        <w:rPr>
          <w:rFonts w:ascii="Arial" w:eastAsia="Times New Roman" w:hAnsi="Arial" w:cs="Arial"/>
          <w:lang w:eastAsia="cs-CZ"/>
        </w:rPr>
        <w:t>Informace o svozu jsou zveřejňovány na výlepových plochách, v místním tisku, v místním rozhlase, na internetových stránkách obce Lhota.</w:t>
      </w: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r w:rsidR="00AF7DEC">
        <w:rPr>
          <w:rFonts w:ascii="Arial" w:hAnsi="Arial" w:cs="Arial"/>
          <w:sz w:val="22"/>
          <w:szCs w:val="22"/>
        </w:rPr>
        <w:t xml:space="preserve">celoročně </w:t>
      </w:r>
      <w:r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0B5CD2">
        <w:rPr>
          <w:rFonts w:ascii="Arial" w:hAnsi="Arial" w:cs="Arial"/>
          <w:sz w:val="22"/>
          <w:szCs w:val="22"/>
        </w:rPr>
        <w:t>v obci Soběchleby</w:t>
      </w:r>
      <w:r w:rsidR="00AF7DEC">
        <w:rPr>
          <w:rFonts w:ascii="Arial" w:hAnsi="Arial" w:cs="Arial"/>
          <w:sz w:val="22"/>
          <w:szCs w:val="22"/>
        </w:rPr>
        <w:t>, se ktero</w:t>
      </w:r>
      <w:r w:rsidR="00CF050B">
        <w:rPr>
          <w:rFonts w:ascii="Arial" w:hAnsi="Arial" w:cs="Arial"/>
          <w:sz w:val="22"/>
          <w:szCs w:val="22"/>
        </w:rPr>
        <w:t>u</w:t>
      </w:r>
      <w:r w:rsidR="00D07205">
        <w:rPr>
          <w:rFonts w:ascii="Arial" w:hAnsi="Arial" w:cs="Arial"/>
          <w:sz w:val="22"/>
          <w:szCs w:val="22"/>
        </w:rPr>
        <w:t xml:space="preserve"> </w:t>
      </w:r>
      <w:r w:rsidR="00D07205" w:rsidRPr="00D07205">
        <w:rPr>
          <w:rFonts w:ascii="Arial" w:hAnsi="Arial" w:cs="Arial"/>
          <w:sz w:val="22"/>
          <w:szCs w:val="22"/>
        </w:rPr>
        <w:t>má obec Lhota uzavřenou smlouvu</w:t>
      </w:r>
      <w:r w:rsidR="00D07205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0B5CD2" w:rsidRDefault="0024722A" w:rsidP="000B5CD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0B5CD2" w:rsidRPr="0031087F" w:rsidRDefault="000B5CD2" w:rsidP="000B5CD2">
      <w:pPr>
        <w:jc w:val="center"/>
        <w:rPr>
          <w:rFonts w:ascii="Arial" w:hAnsi="Arial" w:cs="Arial"/>
          <w:b/>
          <w:sz w:val="22"/>
          <w:szCs w:val="22"/>
        </w:rPr>
      </w:pPr>
      <w:r w:rsidRPr="000B5CD2">
        <w:rPr>
          <w:rFonts w:ascii="Arial" w:hAnsi="Arial" w:cs="Arial"/>
          <w:b/>
          <w:sz w:val="22"/>
          <w:szCs w:val="22"/>
        </w:rPr>
        <w:t xml:space="preserve"> </w:t>
      </w:r>
      <w:r w:rsidR="00866630">
        <w:rPr>
          <w:rFonts w:ascii="Arial" w:hAnsi="Arial" w:cs="Arial"/>
          <w:b/>
          <w:sz w:val="22"/>
          <w:szCs w:val="22"/>
        </w:rPr>
        <w:t>Sběr a 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>kovů</w:t>
      </w:r>
    </w:p>
    <w:p w:rsidR="000B5CD2" w:rsidRDefault="000B5CD2" w:rsidP="000B5CD2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0B5CD2" w:rsidRPr="000A41CE" w:rsidRDefault="000B5CD2" w:rsidP="000B5CD2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Pr="000A41CE">
        <w:rPr>
          <w:rFonts w:ascii="Arial" w:hAnsi="Arial" w:cs="Arial"/>
          <w:sz w:val="22"/>
          <w:szCs w:val="22"/>
        </w:rPr>
        <w:t xml:space="preserve"> je možné </w:t>
      </w:r>
      <w:r>
        <w:rPr>
          <w:rFonts w:ascii="Arial" w:hAnsi="Arial" w:cs="Arial"/>
          <w:sz w:val="22"/>
          <w:szCs w:val="22"/>
        </w:rPr>
        <w:t>odkládat</w:t>
      </w:r>
      <w:r w:rsidRPr="000A41CE">
        <w:rPr>
          <w:rFonts w:ascii="Arial" w:hAnsi="Arial" w:cs="Arial"/>
          <w:sz w:val="22"/>
          <w:szCs w:val="22"/>
        </w:rPr>
        <w:t>:</w:t>
      </w:r>
    </w:p>
    <w:p w:rsidR="000B5CD2" w:rsidRDefault="000B5CD2" w:rsidP="000B5CD2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do sběrné nádoby v obci,</w:t>
      </w:r>
    </w:p>
    <w:p w:rsidR="000B5CD2" w:rsidRDefault="000B5CD2" w:rsidP="000B5CD2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ve výkupnách, </w:t>
      </w:r>
      <w:r>
        <w:rPr>
          <w:rFonts w:ascii="Arial" w:hAnsi="Arial" w:cs="Arial"/>
          <w:sz w:val="22"/>
          <w:szCs w:val="22"/>
        </w:rPr>
        <w:t>se kterými má obec Lhota uzavřenou smlouvu a seznam těchto výkupen je k dispozici na obecním úřadě a internetových stránkách obce Lhota,</w:t>
      </w:r>
    </w:p>
    <w:p w:rsidR="000B5CD2" w:rsidRDefault="000B5CD2" w:rsidP="000B5CD2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iCs/>
          <w:sz w:val="22"/>
          <w:szCs w:val="22"/>
        </w:rPr>
        <w:t xml:space="preserve">ve sběrném dvoře, </w:t>
      </w:r>
      <w:r w:rsidRPr="00641107">
        <w:rPr>
          <w:rFonts w:ascii="Arial" w:hAnsi="Arial" w:cs="Arial"/>
          <w:sz w:val="22"/>
          <w:szCs w:val="22"/>
        </w:rPr>
        <w:t xml:space="preserve">který </w:t>
      </w:r>
      <w:r>
        <w:rPr>
          <w:rFonts w:ascii="Arial" w:hAnsi="Arial" w:cs="Arial"/>
          <w:sz w:val="22"/>
          <w:szCs w:val="22"/>
        </w:rPr>
        <w:t>se nachází v obci Soběchleby a se kterým má obec Lhota uzavřenou smlouvu,</w:t>
      </w:r>
    </w:p>
    <w:p w:rsidR="00866630" w:rsidRDefault="000B5CD2" w:rsidP="000B5CD2">
      <w:pPr>
        <w:ind w:firstLine="708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d) v</w:t>
      </w:r>
      <w:r w:rsidRPr="00353242">
        <w:rPr>
          <w:rFonts w:ascii="Arial" w:hAnsi="Arial" w:cs="Arial"/>
          <w:iCs/>
          <w:sz w:val="22"/>
          <w:szCs w:val="22"/>
        </w:rPr>
        <w:t> rámci mobilního svozu</w:t>
      </w:r>
      <w:r>
        <w:rPr>
          <w:rFonts w:ascii="Arial" w:hAnsi="Arial" w:cs="Arial"/>
          <w:iCs/>
          <w:sz w:val="22"/>
          <w:szCs w:val="22"/>
        </w:rPr>
        <w:t>,</w:t>
      </w:r>
      <w:r w:rsidRPr="0035324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který </w:t>
      </w:r>
      <w:r w:rsidRPr="00DA3484">
        <w:rPr>
          <w:rFonts w:ascii="Arial" w:hAnsi="Arial" w:cs="Arial"/>
          <w:iCs/>
          <w:sz w:val="22"/>
          <w:szCs w:val="22"/>
        </w:rPr>
        <w:t xml:space="preserve">je zajišťován minimálně jedenkrát </w:t>
      </w:r>
      <w:r>
        <w:rPr>
          <w:rFonts w:ascii="Arial" w:hAnsi="Arial" w:cs="Arial"/>
          <w:iCs/>
          <w:sz w:val="22"/>
          <w:szCs w:val="22"/>
        </w:rPr>
        <w:t>ročně</w:t>
      </w:r>
      <w:r w:rsidRPr="00DA348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obcí</w:t>
      </w:r>
      <w:r w:rsidRPr="00DA3484">
        <w:rPr>
          <w:rFonts w:ascii="Arial" w:hAnsi="Arial" w:cs="Arial"/>
          <w:iCs/>
          <w:sz w:val="22"/>
          <w:szCs w:val="22"/>
        </w:rPr>
        <w:t xml:space="preserve"> Lhota.</w:t>
      </w:r>
    </w:p>
    <w:p w:rsidR="0024722A" w:rsidRDefault="000B5CD2" w:rsidP="00866630">
      <w:pPr>
        <w:jc w:val="both"/>
        <w:rPr>
          <w:rFonts w:ascii="Arial" w:hAnsi="Arial" w:cs="Arial"/>
          <w:iCs/>
          <w:sz w:val="22"/>
          <w:szCs w:val="22"/>
        </w:rPr>
      </w:pPr>
      <w:r w:rsidRPr="00DA3484">
        <w:rPr>
          <w:rFonts w:ascii="Arial" w:hAnsi="Arial" w:cs="Arial"/>
          <w:iCs/>
          <w:sz w:val="22"/>
          <w:szCs w:val="22"/>
        </w:rPr>
        <w:t xml:space="preserve">Informace o sběru jsou zveřejňovány </w:t>
      </w:r>
      <w:r>
        <w:rPr>
          <w:rFonts w:ascii="Arial" w:hAnsi="Arial" w:cs="Arial"/>
          <w:iCs/>
          <w:sz w:val="22"/>
          <w:szCs w:val="22"/>
        </w:rPr>
        <w:t xml:space="preserve">na </w:t>
      </w:r>
      <w:r w:rsidRPr="00DA3484">
        <w:rPr>
          <w:rFonts w:ascii="Arial" w:hAnsi="Arial" w:cs="Arial"/>
          <w:iCs/>
          <w:sz w:val="22"/>
          <w:szCs w:val="22"/>
        </w:rPr>
        <w:t xml:space="preserve">výlepových plochách, místním tisku, v místním rozhlase, na </w:t>
      </w:r>
      <w:r>
        <w:rPr>
          <w:rFonts w:ascii="Arial" w:hAnsi="Arial" w:cs="Arial"/>
          <w:iCs/>
          <w:sz w:val="22"/>
          <w:szCs w:val="22"/>
        </w:rPr>
        <w:t>internetových stránkách obce Lhota</w:t>
      </w:r>
      <w:r w:rsidRPr="00DA3484">
        <w:rPr>
          <w:rFonts w:ascii="Arial" w:hAnsi="Arial" w:cs="Arial"/>
          <w:iCs/>
          <w:sz w:val="22"/>
          <w:szCs w:val="22"/>
        </w:rPr>
        <w:t>.</w:t>
      </w:r>
    </w:p>
    <w:p w:rsidR="00866630" w:rsidRDefault="00866630" w:rsidP="00866630">
      <w:pPr>
        <w:jc w:val="both"/>
        <w:rPr>
          <w:rFonts w:ascii="Arial" w:hAnsi="Arial" w:cs="Arial"/>
          <w:iCs/>
          <w:sz w:val="22"/>
          <w:szCs w:val="22"/>
        </w:rPr>
      </w:pPr>
    </w:p>
    <w:p w:rsidR="00866630" w:rsidRDefault="00866630" w:rsidP="008666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866630" w:rsidRPr="00641107" w:rsidRDefault="00866630" w:rsidP="008666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 a 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>papíru</w:t>
      </w:r>
    </w:p>
    <w:p w:rsidR="00866630" w:rsidRDefault="00866630" w:rsidP="0086663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6630" w:rsidRDefault="00866630" w:rsidP="00866630">
      <w:p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papíru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>:</w:t>
      </w:r>
    </w:p>
    <w:p w:rsidR="00866630" w:rsidRDefault="00866630" w:rsidP="00866630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jedenkrát měsíčně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obcí Lhota jeho odebíráním z jednotlivých domácností, a to z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přechodných stanovišť</w:t>
      </w:r>
      <w:r w:rsidRPr="00FB6AE5">
        <w:rPr>
          <w:rFonts w:ascii="Arial" w:hAnsi="Arial" w:cs="Arial"/>
          <w:sz w:val="22"/>
          <w:szCs w:val="22"/>
        </w:rPr>
        <w:t xml:space="preserve"> přímo do sběrných nádob k tomuto sběru určených</w:t>
      </w:r>
      <w:r>
        <w:rPr>
          <w:rFonts w:ascii="Arial" w:hAnsi="Arial" w:cs="Arial"/>
          <w:sz w:val="22"/>
          <w:szCs w:val="22"/>
        </w:rPr>
        <w:t xml:space="preserve">. </w:t>
      </w:r>
      <w:r w:rsidRPr="00FB6AE5">
        <w:rPr>
          <w:rFonts w:ascii="Arial" w:hAnsi="Arial" w:cs="Arial"/>
          <w:sz w:val="22"/>
          <w:szCs w:val="22"/>
        </w:rPr>
        <w:t xml:space="preserve">Informace o sběru jsou zveřejňovány </w:t>
      </w:r>
      <w:r>
        <w:rPr>
          <w:rFonts w:ascii="Arial" w:hAnsi="Arial" w:cs="Arial"/>
          <w:sz w:val="22"/>
          <w:szCs w:val="22"/>
        </w:rPr>
        <w:t xml:space="preserve">na </w:t>
      </w:r>
      <w:r w:rsidRPr="0045287E">
        <w:rPr>
          <w:rFonts w:ascii="Arial" w:hAnsi="Arial" w:cs="Arial"/>
          <w:iCs/>
          <w:sz w:val="22"/>
          <w:szCs w:val="22"/>
        </w:rPr>
        <w:t xml:space="preserve">výlepových plochách, místním tisku, v místním rozhlase, na </w:t>
      </w:r>
      <w:r>
        <w:rPr>
          <w:rFonts w:ascii="Arial" w:hAnsi="Arial" w:cs="Arial"/>
          <w:sz w:val="22"/>
          <w:szCs w:val="22"/>
        </w:rPr>
        <w:t>internetových stránkách obce Lhota</w:t>
      </w:r>
      <w:r>
        <w:rPr>
          <w:rFonts w:ascii="Arial" w:hAnsi="Arial" w:cs="Arial"/>
          <w:iCs/>
          <w:sz w:val="22"/>
          <w:szCs w:val="22"/>
        </w:rPr>
        <w:t>,</w:t>
      </w:r>
    </w:p>
    <w:p w:rsidR="00866630" w:rsidRDefault="00866630" w:rsidP="0086663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ab/>
        <w:t xml:space="preserve">b) ve výkupnách, </w:t>
      </w:r>
      <w:r>
        <w:rPr>
          <w:rFonts w:ascii="Arial" w:hAnsi="Arial" w:cs="Arial"/>
          <w:sz w:val="22"/>
          <w:szCs w:val="22"/>
        </w:rPr>
        <w:t>se kterými má obec Lhota uzavřenou smlouvu. Seznam těchto výkupen je k dispozici na obecním úřadě a internetových stránkách obce Lhota,</w:t>
      </w:r>
    </w:p>
    <w:p w:rsidR="00866630" w:rsidRPr="00F8743A" w:rsidRDefault="00866630" w:rsidP="00866630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do sběrných nádob v obci.</w:t>
      </w:r>
    </w:p>
    <w:p w:rsidR="00866630" w:rsidRDefault="00866630" w:rsidP="008666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24722A" w:rsidRPr="00FB6AE5" w:rsidRDefault="0024722A" w:rsidP="008666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866630">
        <w:rPr>
          <w:rFonts w:ascii="Arial" w:hAnsi="Arial" w:cs="Arial"/>
          <w:sz w:val="22"/>
          <w:szCs w:val="22"/>
        </w:rPr>
        <w:t>rozumějí:</w:t>
      </w:r>
    </w:p>
    <w:p w:rsidR="0025354B" w:rsidRPr="00866630" w:rsidRDefault="0086663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66630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:rsidR="00CF5BE8" w:rsidRPr="0086663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6630">
        <w:rPr>
          <w:rFonts w:ascii="Arial" w:hAnsi="Arial" w:cs="Arial"/>
          <w:iCs/>
          <w:sz w:val="22"/>
          <w:szCs w:val="22"/>
        </w:rPr>
        <w:t>odpadkové koše</w:t>
      </w:r>
      <w:r w:rsidR="0025354B" w:rsidRPr="008666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23DF9" w:rsidRPr="009743BA" w:rsidRDefault="00723DF9" w:rsidP="0086663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32ED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8332ED" w:rsidRPr="008332ED" w:rsidRDefault="008332ED" w:rsidP="008332ED"/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8332ED">
        <w:rPr>
          <w:rFonts w:ascii="Arial" w:hAnsi="Arial" w:cs="Arial"/>
          <w:sz w:val="22"/>
          <w:szCs w:val="22"/>
        </w:rPr>
        <w:t>předávat</w:t>
      </w:r>
      <w:r w:rsidR="008332ED" w:rsidRPr="008332ED">
        <w:rPr>
          <w:rFonts w:ascii="Arial" w:hAnsi="Arial" w:cs="Arial"/>
          <w:sz w:val="22"/>
          <w:szCs w:val="22"/>
        </w:rPr>
        <w:t xml:space="preserve"> ve sběrném dvoře Soběchleby</w:t>
      </w:r>
      <w:r w:rsidR="008332ED">
        <w:rPr>
          <w:rFonts w:ascii="Arial" w:hAnsi="Arial" w:cs="Arial"/>
          <w:i/>
          <w:iCs/>
          <w:sz w:val="22"/>
          <w:szCs w:val="22"/>
        </w:rPr>
        <w:t>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8332ED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8332ED">
        <w:rPr>
          <w:rFonts w:ascii="Arial" w:hAnsi="Arial" w:cs="Arial"/>
          <w:sz w:val="22"/>
          <w:szCs w:val="22"/>
        </w:rPr>
        <w:t>ě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8332ED">
        <w:rPr>
          <w:rFonts w:ascii="Arial" w:hAnsi="Arial" w:cs="Arial"/>
          <w:sz w:val="22"/>
          <w:szCs w:val="22"/>
        </w:rPr>
        <w:t xml:space="preserve">100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</w:t>
      </w:r>
      <w:r w:rsidR="008332ED">
        <w:rPr>
          <w:rFonts w:ascii="Arial" w:hAnsi="Arial" w:cs="Arial"/>
          <w:sz w:val="22"/>
          <w:szCs w:val="22"/>
        </w:rPr>
        <w:t>100 kg na jedno číslo popisné a rok.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32ED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BA1A4F" w:rsidRDefault="00963A13" w:rsidP="008332E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8332ED">
        <w:rPr>
          <w:rFonts w:ascii="Arial" w:hAnsi="Arial" w:cs="Arial"/>
          <w:sz w:val="22"/>
          <w:szCs w:val="22"/>
        </w:rPr>
        <w:t>1/2019,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332ED" w:rsidRPr="00BA1A4F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Lhota</w:t>
      </w:r>
      <w:r w:rsidRPr="00BA1A4F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332ED" w:rsidRPr="00BA1A4F">
        <w:rPr>
          <w:rFonts w:ascii="Arial" w:hAnsi="Arial" w:cs="Arial"/>
          <w:sz w:val="22"/>
          <w:szCs w:val="22"/>
        </w:rPr>
        <w:t xml:space="preserve"> 21.11.2019</w:t>
      </w:r>
      <w:r w:rsidR="00BA1A4F">
        <w:rPr>
          <w:rFonts w:ascii="Arial" w:hAnsi="Arial" w:cs="Arial"/>
          <w:sz w:val="22"/>
          <w:szCs w:val="22"/>
        </w:rPr>
        <w:t xml:space="preserve">. </w:t>
      </w:r>
      <w:r w:rsidRPr="00BA1A4F">
        <w:rPr>
          <w:rFonts w:ascii="Arial" w:hAnsi="Arial" w:cs="Arial"/>
          <w:sz w:val="22"/>
          <w:szCs w:val="22"/>
        </w:rPr>
        <w:t xml:space="preserve"> </w:t>
      </w:r>
    </w:p>
    <w:p w:rsidR="008332ED" w:rsidRDefault="008332E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32ED">
        <w:rPr>
          <w:rFonts w:ascii="Arial" w:hAnsi="Arial" w:cs="Arial"/>
          <w:b/>
          <w:sz w:val="22"/>
          <w:szCs w:val="22"/>
        </w:rPr>
        <w:t>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8332E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32E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  <w:r w:rsidR="00BA1A4F">
        <w:rPr>
          <w:rFonts w:ascii="Arial" w:hAnsi="Arial" w:cs="Arial"/>
          <w:bCs/>
          <w:sz w:val="22"/>
          <w:szCs w:val="22"/>
        </w:rPr>
        <w:t>...............</w:t>
      </w:r>
    </w:p>
    <w:p w:rsidR="0024722A" w:rsidRPr="001D113B" w:rsidRDefault="00BA1A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Kolodinová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Jana Skopalová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CF050B" w:rsidRDefault="00CF050B">
      <w:pPr>
        <w:rPr>
          <w:rFonts w:ascii="Arial" w:hAnsi="Arial" w:cs="Arial"/>
          <w:sz w:val="22"/>
          <w:szCs w:val="22"/>
        </w:rPr>
      </w:pPr>
    </w:p>
    <w:sectPr w:rsidR="00CF050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349B" w:rsidRDefault="00D2349B">
      <w:r>
        <w:separator/>
      </w:r>
    </w:p>
  </w:endnote>
  <w:endnote w:type="continuationSeparator" w:id="0">
    <w:p w:rsidR="00D2349B" w:rsidRDefault="00D2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349B" w:rsidRDefault="00D2349B">
      <w:r>
        <w:separator/>
      </w:r>
    </w:p>
  </w:footnote>
  <w:footnote w:type="continuationSeparator" w:id="0">
    <w:p w:rsidR="00D2349B" w:rsidRDefault="00D2349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846"/>
    <w:multiLevelType w:val="hybridMultilevel"/>
    <w:tmpl w:val="C7ACC410"/>
    <w:lvl w:ilvl="0" w:tplc="3348B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2F50"/>
    <w:multiLevelType w:val="hybridMultilevel"/>
    <w:tmpl w:val="4286679C"/>
    <w:lvl w:ilvl="0" w:tplc="0100A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90243"/>
    <w:multiLevelType w:val="hybridMultilevel"/>
    <w:tmpl w:val="D804922E"/>
    <w:lvl w:ilvl="0" w:tplc="22C0AA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611435">
    <w:abstractNumId w:val="9"/>
  </w:num>
  <w:num w:numId="2" w16cid:durableId="1185823805">
    <w:abstractNumId w:val="34"/>
  </w:num>
  <w:num w:numId="3" w16cid:durableId="412706888">
    <w:abstractNumId w:val="4"/>
  </w:num>
  <w:num w:numId="4" w16cid:durableId="449203920">
    <w:abstractNumId w:val="25"/>
  </w:num>
  <w:num w:numId="5" w16cid:durableId="1296061242">
    <w:abstractNumId w:val="22"/>
  </w:num>
  <w:num w:numId="6" w16cid:durableId="1245577371">
    <w:abstractNumId w:val="29"/>
  </w:num>
  <w:num w:numId="7" w16cid:durableId="1853765060">
    <w:abstractNumId w:val="10"/>
  </w:num>
  <w:num w:numId="8" w16cid:durableId="447237992">
    <w:abstractNumId w:val="1"/>
  </w:num>
  <w:num w:numId="9" w16cid:durableId="40791887">
    <w:abstractNumId w:val="28"/>
  </w:num>
  <w:num w:numId="10" w16cid:durableId="103694041">
    <w:abstractNumId w:val="24"/>
  </w:num>
  <w:num w:numId="11" w16cid:durableId="1758286767">
    <w:abstractNumId w:val="23"/>
  </w:num>
  <w:num w:numId="12" w16cid:durableId="1963265606">
    <w:abstractNumId w:val="12"/>
  </w:num>
  <w:num w:numId="13" w16cid:durableId="652834241">
    <w:abstractNumId w:val="26"/>
  </w:num>
  <w:num w:numId="14" w16cid:durableId="132528007">
    <w:abstractNumId w:val="32"/>
  </w:num>
  <w:num w:numId="15" w16cid:durableId="1712144375">
    <w:abstractNumId w:val="15"/>
  </w:num>
  <w:num w:numId="16" w16cid:durableId="1681540827">
    <w:abstractNumId w:val="31"/>
  </w:num>
  <w:num w:numId="17" w16cid:durableId="2123454682">
    <w:abstractNumId w:val="5"/>
  </w:num>
  <w:num w:numId="18" w16cid:durableId="1349795076">
    <w:abstractNumId w:val="0"/>
  </w:num>
  <w:num w:numId="19" w16cid:durableId="825363485">
    <w:abstractNumId w:val="18"/>
  </w:num>
  <w:num w:numId="20" w16cid:durableId="1262956509">
    <w:abstractNumId w:val="27"/>
  </w:num>
  <w:num w:numId="21" w16cid:durableId="932204736">
    <w:abstractNumId w:val="19"/>
  </w:num>
  <w:num w:numId="22" w16cid:durableId="1240680144">
    <w:abstractNumId w:val="20"/>
  </w:num>
  <w:num w:numId="23" w16cid:durableId="898706798">
    <w:abstractNumId w:val="14"/>
  </w:num>
  <w:num w:numId="24" w16cid:durableId="1604609151">
    <w:abstractNumId w:val="6"/>
  </w:num>
  <w:num w:numId="25" w16cid:durableId="1195731711">
    <w:abstractNumId w:val="2"/>
  </w:num>
  <w:num w:numId="26" w16cid:durableId="1458835907">
    <w:abstractNumId w:val="17"/>
  </w:num>
  <w:num w:numId="27" w16cid:durableId="1323200984">
    <w:abstractNumId w:val="3"/>
  </w:num>
  <w:num w:numId="28" w16cid:durableId="1289317011">
    <w:abstractNumId w:val="16"/>
  </w:num>
  <w:num w:numId="29" w16cid:durableId="534463933">
    <w:abstractNumId w:val="11"/>
  </w:num>
  <w:num w:numId="30" w16cid:durableId="715590046">
    <w:abstractNumId w:val="13"/>
  </w:num>
  <w:num w:numId="31" w16cid:durableId="1206216425">
    <w:abstractNumId w:val="30"/>
  </w:num>
  <w:num w:numId="32" w16cid:durableId="312610470">
    <w:abstractNumId w:val="21"/>
  </w:num>
  <w:num w:numId="33" w16cid:durableId="1808670217">
    <w:abstractNumId w:val="8"/>
  </w:num>
  <w:num w:numId="34" w16cid:durableId="1917397578">
    <w:abstractNumId w:val="7"/>
  </w:num>
  <w:num w:numId="35" w16cid:durableId="9409137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317"/>
    <w:rsid w:val="000332D7"/>
    <w:rsid w:val="00036778"/>
    <w:rsid w:val="00041A92"/>
    <w:rsid w:val="00042756"/>
    <w:rsid w:val="00053446"/>
    <w:rsid w:val="00053FEC"/>
    <w:rsid w:val="00055A12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CD2"/>
    <w:rsid w:val="000C2CE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FF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8E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E68"/>
    <w:rsid w:val="004F3B9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B0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B7D"/>
    <w:rsid w:val="005F7B0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24B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2E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437"/>
    <w:rsid w:val="00866630"/>
    <w:rsid w:val="00870986"/>
    <w:rsid w:val="00872F8B"/>
    <w:rsid w:val="008A0526"/>
    <w:rsid w:val="008A16BB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979"/>
    <w:rsid w:val="00912D28"/>
    <w:rsid w:val="009146F3"/>
    <w:rsid w:val="00915FF6"/>
    <w:rsid w:val="00916185"/>
    <w:rsid w:val="009175D0"/>
    <w:rsid w:val="00923300"/>
    <w:rsid w:val="00934B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3DF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EC"/>
    <w:rsid w:val="00B11B51"/>
    <w:rsid w:val="00B321B9"/>
    <w:rsid w:val="00B3452E"/>
    <w:rsid w:val="00B42462"/>
    <w:rsid w:val="00B556A5"/>
    <w:rsid w:val="00B55780"/>
    <w:rsid w:val="00B7787C"/>
    <w:rsid w:val="00B947F5"/>
    <w:rsid w:val="00BA1A4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962"/>
    <w:rsid w:val="00CC4B32"/>
    <w:rsid w:val="00CE1581"/>
    <w:rsid w:val="00CE37B4"/>
    <w:rsid w:val="00CF050B"/>
    <w:rsid w:val="00CF0B79"/>
    <w:rsid w:val="00CF5BE8"/>
    <w:rsid w:val="00CF6192"/>
    <w:rsid w:val="00D04C14"/>
    <w:rsid w:val="00D07205"/>
    <w:rsid w:val="00D13DB8"/>
    <w:rsid w:val="00D226C7"/>
    <w:rsid w:val="00D2349B"/>
    <w:rsid w:val="00D2467D"/>
    <w:rsid w:val="00D25BA7"/>
    <w:rsid w:val="00D27F18"/>
    <w:rsid w:val="00D310A6"/>
    <w:rsid w:val="00D4132C"/>
    <w:rsid w:val="00D43DC8"/>
    <w:rsid w:val="00D44ECF"/>
    <w:rsid w:val="00D51D24"/>
    <w:rsid w:val="00D546F5"/>
    <w:rsid w:val="00D62F8B"/>
    <w:rsid w:val="00D7341B"/>
    <w:rsid w:val="00D736CB"/>
    <w:rsid w:val="00D832B7"/>
    <w:rsid w:val="00D91A41"/>
    <w:rsid w:val="00DB109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28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Lhota</cp:lastModifiedBy>
  <cp:revision>2</cp:revision>
  <cp:lastPrinted>2024-12-10T12:37:00Z</cp:lastPrinted>
  <dcterms:created xsi:type="dcterms:W3CDTF">2024-12-12T09:01:00Z</dcterms:created>
  <dcterms:modified xsi:type="dcterms:W3CDTF">2024-12-12T09:01:00Z</dcterms:modified>
</cp:coreProperties>
</file>