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6953C3D" w14:textId="77777777" w:rsidR="00D5202B" w:rsidRDefault="00633E60">
      <w:pPr>
        <w:pStyle w:val="Nzev"/>
      </w:pPr>
      <w:r>
        <w:t>Obec Dolany</w:t>
      </w:r>
      <w:r>
        <w:br/>
      </w:r>
      <w:r>
        <w:t>Zastupitelstvo obce Dolany</w:t>
      </w:r>
    </w:p>
    <w:p w14:paraId="0634DE9C" w14:textId="77777777" w:rsidR="00D5202B" w:rsidRDefault="00633E60">
      <w:pPr>
        <w:pStyle w:val="Nadpis1"/>
      </w:pPr>
      <w:r>
        <w:t>Obecně závazná vyhláška obce Dolany</w:t>
      </w:r>
      <w:r>
        <w:br/>
      </w:r>
      <w:r>
        <w:t>o místním poplatku za užívání veřejného prostranství</w:t>
      </w:r>
    </w:p>
    <w:p w14:paraId="354CB01C" w14:textId="77777777" w:rsidR="00D5202B" w:rsidRDefault="00633E60">
      <w:pPr>
        <w:pStyle w:val="UvodniVeta"/>
      </w:pPr>
      <w:r>
        <w:t xml:space="preserve">Zastupitelstvo obce Dolany se na svém zasedání dne 12. prosince 2024 usneslo vydat na základě § 14 </w:t>
      </w:r>
      <w:r>
        <w:t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A0CE6CE" w14:textId="77777777" w:rsidR="00D5202B" w:rsidRDefault="00633E60">
      <w:pPr>
        <w:pStyle w:val="Nadpis2"/>
      </w:pPr>
      <w:r>
        <w:t>Čl. 1</w:t>
      </w:r>
      <w:r>
        <w:br/>
      </w:r>
      <w:r>
        <w:t>Úvodní ustanovení</w:t>
      </w:r>
    </w:p>
    <w:p w14:paraId="3BFF555D" w14:textId="77777777" w:rsidR="00D5202B" w:rsidRDefault="00633E60">
      <w:pPr>
        <w:pStyle w:val="Odstavec"/>
        <w:numPr>
          <w:ilvl w:val="0"/>
          <w:numId w:val="1"/>
        </w:numPr>
      </w:pPr>
      <w:r>
        <w:t>Obec Dolany touto vyhláškou zavádí místní poplatek za užívání veřejného prostranství (dále jen „poplatek“).</w:t>
      </w:r>
    </w:p>
    <w:p w14:paraId="4D7A932C" w14:textId="77777777" w:rsidR="00D5202B" w:rsidRDefault="00633E6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26CD646" w14:textId="77777777" w:rsidR="00D5202B" w:rsidRDefault="00633E60">
      <w:pPr>
        <w:pStyle w:val="Nadpis2"/>
      </w:pPr>
      <w:r>
        <w:t>Čl. 2</w:t>
      </w:r>
      <w:r>
        <w:br/>
      </w:r>
      <w:r>
        <w:t>Předmět poplatku a poplatník</w:t>
      </w:r>
    </w:p>
    <w:p w14:paraId="54652CB8" w14:textId="77777777" w:rsidR="00D5202B" w:rsidRDefault="00633E6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48718142" w14:textId="77777777" w:rsidR="00D5202B" w:rsidRDefault="00633E6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578A8D4" w14:textId="77777777" w:rsidR="00D5202B" w:rsidRDefault="00633E6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40F19D6A" w14:textId="77777777" w:rsidR="00D5202B" w:rsidRDefault="00633E6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030C187" w14:textId="77777777" w:rsidR="00D5202B" w:rsidRDefault="00633E6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97D1F9A" w14:textId="77777777" w:rsidR="00D5202B" w:rsidRDefault="00633E6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10321C55" w14:textId="77777777" w:rsidR="00D5202B" w:rsidRDefault="00633E60">
      <w:pPr>
        <w:pStyle w:val="Odstavec"/>
        <w:numPr>
          <w:ilvl w:val="1"/>
          <w:numId w:val="1"/>
        </w:numPr>
      </w:pPr>
      <w:r>
        <w:t>provádění výkopových prací,</w:t>
      </w:r>
    </w:p>
    <w:p w14:paraId="6D75A3FF" w14:textId="77777777" w:rsidR="00D5202B" w:rsidRDefault="00633E60">
      <w:pPr>
        <w:pStyle w:val="Odstavec"/>
        <w:numPr>
          <w:ilvl w:val="1"/>
          <w:numId w:val="1"/>
        </w:numPr>
      </w:pPr>
      <w:r>
        <w:t xml:space="preserve">umístění </w:t>
      </w:r>
      <w:r>
        <w:t>stavebních zařízení,</w:t>
      </w:r>
    </w:p>
    <w:p w14:paraId="5521538A" w14:textId="77777777" w:rsidR="00D5202B" w:rsidRDefault="00633E60">
      <w:pPr>
        <w:pStyle w:val="Odstavec"/>
        <w:numPr>
          <w:ilvl w:val="1"/>
          <w:numId w:val="1"/>
        </w:numPr>
      </w:pPr>
      <w:r>
        <w:t>umístění skládek,</w:t>
      </w:r>
    </w:p>
    <w:p w14:paraId="7A8EB02B" w14:textId="77777777" w:rsidR="00D5202B" w:rsidRDefault="00633E6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F09560F" w14:textId="77777777" w:rsidR="00D5202B" w:rsidRDefault="00633E6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343761C7" w14:textId="77777777" w:rsidR="00D5202B" w:rsidRDefault="00633E6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4BAEF173" w14:textId="77777777" w:rsidR="00D5202B" w:rsidRDefault="00633E6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1171A0AC" w14:textId="77777777" w:rsidR="00D5202B" w:rsidRDefault="00633E6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F2D9C6F" w14:textId="77777777" w:rsidR="00D5202B" w:rsidRDefault="00633E6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3D71FC6" w14:textId="77777777" w:rsidR="00D5202B" w:rsidRDefault="00633E60">
      <w:pPr>
        <w:pStyle w:val="Nadpis2"/>
      </w:pPr>
      <w:r>
        <w:lastRenderedPageBreak/>
        <w:t>Čl. 3</w:t>
      </w:r>
      <w:r>
        <w:br/>
      </w:r>
      <w:r>
        <w:t>Veřejná prostranství</w:t>
      </w:r>
    </w:p>
    <w:p w14:paraId="0EEAB36B" w14:textId="77777777" w:rsidR="00D5202B" w:rsidRDefault="00633E60">
      <w:pPr>
        <w:pStyle w:val="Odstavec"/>
      </w:pPr>
      <w:r>
        <w:t xml:space="preserve">Poplatek se platí za užívání veřejných prostranství, která jsou uvedena graficky na mapě v příloze č. 1. Tato příloha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5CF1C418" w14:textId="77777777" w:rsidR="00D5202B" w:rsidRDefault="00633E60">
      <w:pPr>
        <w:pStyle w:val="Nadpis2"/>
      </w:pPr>
      <w:r>
        <w:t>Čl. 4</w:t>
      </w:r>
      <w:r>
        <w:br/>
      </w:r>
      <w:r>
        <w:t>Ohlašovací povinnost</w:t>
      </w:r>
    </w:p>
    <w:p w14:paraId="41FCBDB6" w14:textId="77777777" w:rsidR="00D5202B" w:rsidRDefault="00633E6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1806C5AA" w14:textId="77777777" w:rsidR="00D5202B" w:rsidRDefault="00633E6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56D9B65D" w14:textId="77777777" w:rsidR="00D5202B" w:rsidRDefault="00633E60">
      <w:pPr>
        <w:pStyle w:val="Nadpis2"/>
      </w:pPr>
      <w:r>
        <w:t>Čl. 5</w:t>
      </w:r>
      <w:r>
        <w:br/>
      </w:r>
      <w:r>
        <w:t>Sazba poplatku</w:t>
      </w:r>
    </w:p>
    <w:p w14:paraId="7936030B" w14:textId="77777777" w:rsidR="00D5202B" w:rsidRDefault="00633E60">
      <w:pPr>
        <w:pStyle w:val="Odstavec"/>
      </w:pPr>
      <w:r>
        <w:t>Sazba poplatku činí za každý i započatý m² a každý i započatý den:</w:t>
      </w:r>
    </w:p>
    <w:p w14:paraId="281FC777" w14:textId="77777777" w:rsidR="00D5202B" w:rsidRDefault="00633E6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633ED7B" w14:textId="77777777" w:rsidR="00D5202B" w:rsidRDefault="00633E6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712A6BEF" w14:textId="77777777" w:rsidR="00D5202B" w:rsidRDefault="00633E6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37BB161" w14:textId="77777777" w:rsidR="00D5202B" w:rsidRDefault="00633E60">
      <w:pPr>
        <w:pStyle w:val="Odstavec"/>
        <w:numPr>
          <w:ilvl w:val="1"/>
          <w:numId w:val="1"/>
        </w:numPr>
      </w:pPr>
      <w:r>
        <w:t>za umístění zařízení sloužících pro poskytování prodeje 20 Kč,</w:t>
      </w:r>
    </w:p>
    <w:p w14:paraId="3B508BF6" w14:textId="77777777" w:rsidR="00D5202B" w:rsidRDefault="00633E60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1C163F46" w14:textId="77777777" w:rsidR="00D5202B" w:rsidRDefault="00633E6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1C863148" w14:textId="77777777" w:rsidR="00D5202B" w:rsidRDefault="00633E60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631D4A41" w14:textId="77777777" w:rsidR="00D5202B" w:rsidRDefault="00633E60">
      <w:pPr>
        <w:pStyle w:val="Odstavec"/>
        <w:numPr>
          <w:ilvl w:val="1"/>
          <w:numId w:val="1"/>
        </w:numPr>
      </w:pPr>
      <w:r>
        <w:t>za umístění skládek 1 Kč,</w:t>
      </w:r>
    </w:p>
    <w:p w14:paraId="75B69B2B" w14:textId="77777777" w:rsidR="00D5202B" w:rsidRDefault="00633E60">
      <w:pPr>
        <w:pStyle w:val="Odstavec"/>
        <w:numPr>
          <w:ilvl w:val="1"/>
          <w:numId w:val="1"/>
        </w:numPr>
      </w:pPr>
      <w:r>
        <w:t>za vyhrazení trvalého parkovacího místa 1 Kč,</w:t>
      </w:r>
    </w:p>
    <w:p w14:paraId="796BAE9D" w14:textId="77777777" w:rsidR="00D5202B" w:rsidRDefault="00633E60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3316AFC0" w14:textId="77777777" w:rsidR="00D5202B" w:rsidRDefault="00633E60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08613630" w14:textId="77777777" w:rsidR="00D5202B" w:rsidRDefault="00633E60">
      <w:pPr>
        <w:pStyle w:val="Odstavec"/>
        <w:numPr>
          <w:ilvl w:val="1"/>
          <w:numId w:val="1"/>
        </w:numPr>
      </w:pPr>
      <w:r>
        <w:t>za užívání veřejného prostranství pro reklamní akce 1 Kč,</w:t>
      </w:r>
    </w:p>
    <w:p w14:paraId="14689653" w14:textId="77777777" w:rsidR="00D5202B" w:rsidRDefault="00633E6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 Kč.</w:t>
      </w:r>
    </w:p>
    <w:p w14:paraId="0B5B9B30" w14:textId="77777777" w:rsidR="00D5202B" w:rsidRDefault="00633E60">
      <w:pPr>
        <w:pStyle w:val="Nadpis2"/>
      </w:pPr>
      <w:r>
        <w:t>Čl. 6</w:t>
      </w:r>
      <w:r>
        <w:br/>
      </w:r>
      <w:r>
        <w:t>Splatnost poplatku</w:t>
      </w:r>
    </w:p>
    <w:p w14:paraId="545D3A48" w14:textId="77777777" w:rsidR="00D5202B" w:rsidRDefault="00633E60">
      <w:pPr>
        <w:pStyle w:val="Odstavec"/>
      </w:pPr>
      <w:r>
        <w:t>Poplatek je splatný v den ukončení užívání veřejného prostranství.</w:t>
      </w:r>
    </w:p>
    <w:p w14:paraId="1791BEB1" w14:textId="77777777" w:rsidR="00D5202B" w:rsidRDefault="00633E60">
      <w:pPr>
        <w:pStyle w:val="Nadpis2"/>
      </w:pPr>
      <w:r>
        <w:lastRenderedPageBreak/>
        <w:t>Čl. 7</w:t>
      </w:r>
      <w:r>
        <w:br/>
      </w:r>
      <w:r>
        <w:t xml:space="preserve"> Osvobození</w:t>
      </w:r>
    </w:p>
    <w:p w14:paraId="4D4D3A4E" w14:textId="77777777" w:rsidR="00D5202B" w:rsidRDefault="00633E60">
      <w:pPr>
        <w:pStyle w:val="Odstavec"/>
        <w:numPr>
          <w:ilvl w:val="0"/>
          <w:numId w:val="4"/>
        </w:numPr>
      </w:pPr>
      <w:r>
        <w:t>Poplatek se neplatí:</w:t>
      </w:r>
    </w:p>
    <w:p w14:paraId="26C2B068" w14:textId="77777777" w:rsidR="00D5202B" w:rsidRDefault="00633E6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15F6591B" w14:textId="77777777" w:rsidR="00D5202B" w:rsidRDefault="00633E6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6C513B0" w14:textId="77777777" w:rsidR="00D5202B" w:rsidRDefault="00633E6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1910739" w14:textId="77777777" w:rsidR="00D5202B" w:rsidRDefault="00633E60">
      <w:pPr>
        <w:pStyle w:val="Odstavec"/>
        <w:numPr>
          <w:ilvl w:val="1"/>
          <w:numId w:val="1"/>
        </w:numPr>
      </w:pPr>
      <w:r>
        <w:t>užívání veřejného prostranství dle Čl. 5 písm. f) v souvislosti s prováděním výkopových prací v důsledku havárie inženýrských sítí,</w:t>
      </w:r>
    </w:p>
    <w:p w14:paraId="63CF1010" w14:textId="77777777" w:rsidR="00D5202B" w:rsidRDefault="00633E60">
      <w:pPr>
        <w:pStyle w:val="Odstavec"/>
        <w:numPr>
          <w:ilvl w:val="1"/>
          <w:numId w:val="1"/>
        </w:numPr>
      </w:pPr>
      <w:r>
        <w:t xml:space="preserve">užívání veřejného prostranství pro umístění skládek stavebního materiálu dle </w:t>
      </w:r>
      <w:proofErr w:type="spellStart"/>
      <w:r>
        <w:t>Čl</w:t>
      </w:r>
      <w:proofErr w:type="spellEnd"/>
      <w:r>
        <w:t xml:space="preserve"> 5 písm. h), a to po dobu platnosti stavebního povolení, nejdéle však po dobu 1 roku.</w:t>
      </w:r>
    </w:p>
    <w:p w14:paraId="19A8277B" w14:textId="77777777" w:rsidR="00D5202B" w:rsidRDefault="00633E6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62FF6236" w14:textId="77777777" w:rsidR="00D5202B" w:rsidRDefault="00633E60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7A67AB39" w14:textId="77777777" w:rsidR="00D5202B" w:rsidRDefault="00633E60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7620A257" w14:textId="77777777" w:rsidR="00D5202B" w:rsidRDefault="00633E60">
      <w:pPr>
        <w:pStyle w:val="Odstavec"/>
        <w:numPr>
          <w:ilvl w:val="0"/>
          <w:numId w:val="1"/>
        </w:numPr>
      </w:pPr>
      <w:r>
        <w:t>Zrušuje se obecně závazná vyhláška č. 5/2022, o místním poplatku za užívání veřejného prostranství, ze dne 8. prosince 2022.</w:t>
      </w:r>
    </w:p>
    <w:p w14:paraId="5D00CE87" w14:textId="77777777" w:rsidR="00D5202B" w:rsidRDefault="00633E60">
      <w:pPr>
        <w:pStyle w:val="Nadpis2"/>
      </w:pPr>
      <w:r>
        <w:t>Čl. 9</w:t>
      </w:r>
      <w:r>
        <w:br/>
      </w:r>
      <w:r>
        <w:t>Účinnost</w:t>
      </w:r>
    </w:p>
    <w:p w14:paraId="02FFF2AE" w14:textId="77777777" w:rsidR="00D5202B" w:rsidRDefault="00633E60">
      <w:pPr>
        <w:pStyle w:val="Odstavec"/>
      </w:pPr>
      <w:r>
        <w:t>Tato vyhláška nabývá účinnosti dnem 1. ledna 2025.</w:t>
      </w:r>
    </w:p>
    <w:tbl>
      <w:tblPr>
        <w:tblW w:w="482.0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4820"/>
        <w:gridCol w:w="4821"/>
      </w:tblGrid>
      <w:tr w:rsidR="00D5202B" w14:paraId="5BF40E1A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00DA453" w14:textId="77777777" w:rsidR="00D5202B" w:rsidRDefault="00633E60">
            <w:pPr>
              <w:pStyle w:val="PodpisovePole"/>
            </w:pPr>
            <w:r>
              <w:t>Ing. Václav Zeman v. r.</w:t>
            </w:r>
            <w:r>
              <w:br/>
            </w:r>
            <w:r>
              <w:t xml:space="preserve"> starosta</w:t>
            </w: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1665D6F4" w14:textId="77777777" w:rsidR="00D5202B" w:rsidRDefault="00633E60">
            <w:pPr>
              <w:pStyle w:val="PodpisovePole"/>
            </w:pPr>
            <w:r>
              <w:t>Stanislav Král v. r.</w:t>
            </w:r>
            <w:r>
              <w:br/>
            </w:r>
            <w:r>
              <w:t xml:space="preserve"> místostarosta</w:t>
            </w:r>
          </w:p>
        </w:tc>
      </w:tr>
      <w:tr w:rsidR="00D5202B" w14:paraId="7A04D6A0" w14:textId="77777777">
        <w:tblPrEx>
          <w:tblCellMar>
            <w:top w:w="0pt" w:type="dxa"/>
            <w:bottom w:w="0pt" w:type="dxa"/>
          </w:tblCellMar>
        </w:tblPrEx>
        <w:trPr>
          <w:trHeight w:hRule="exact" w:val="1134"/>
        </w:trPr>
        <w:tc>
          <w:tcPr>
            <w:tcW w:w="241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3CCDF5E1" w14:textId="77777777" w:rsidR="00D5202B" w:rsidRDefault="00D5202B">
            <w:pPr>
              <w:pStyle w:val="PodpisovePole"/>
            </w:pPr>
          </w:p>
        </w:tc>
        <w:tc>
          <w:tcPr>
            <w:tcW w:w="241.05pt" w:type="dxa"/>
            <w:shd w:val="clear" w:color="auto" w:fill="auto"/>
            <w:tcMar>
              <w:top w:w="2.75pt" w:type="dxa"/>
              <w:start w:w="2.75pt" w:type="dxa"/>
              <w:bottom w:w="2.75pt" w:type="dxa"/>
              <w:end w:w="2.75pt" w:type="dxa"/>
            </w:tcMar>
            <w:vAlign w:val="bottom"/>
          </w:tcPr>
          <w:p w14:paraId="445E8AEF" w14:textId="77777777" w:rsidR="00D5202B" w:rsidRDefault="00D5202B">
            <w:pPr>
              <w:pStyle w:val="PodpisovePole"/>
            </w:pPr>
          </w:p>
        </w:tc>
      </w:tr>
    </w:tbl>
    <w:p w14:paraId="26AAB63B" w14:textId="77777777" w:rsidR="00D5202B" w:rsidRDefault="00D5202B"/>
    <w:sectPr w:rsidR="00D5202B">
      <w:pgSz w:w="595.45pt" w:h="841.70pt"/>
      <w:pgMar w:top="56.70pt" w:right="56.70pt" w:bottom="56.70pt" w:left="56.70pt" w:header="35.40pt" w:footer="35.40pt" w:gutter="0pt"/>
      <w:cols w:space="35.40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4A12770" w14:textId="77777777" w:rsidR="00633E60" w:rsidRDefault="00633E60">
      <w:r>
        <w:separator/>
      </w:r>
    </w:p>
  </w:endnote>
  <w:endnote w:type="continuationSeparator" w:id="0">
    <w:p w14:paraId="3DD6A1A6" w14:textId="77777777" w:rsidR="00633E60" w:rsidRDefault="0063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characterSet="iso-8859-1"/>
    <w:family w:val="roman"/>
    <w:pitch w:val="variable"/>
  </w:font>
  <w:font w:name="Songti SC">
    <w:charset w:characterSet="iso-8859-1"/>
    <w:family w:val="auto"/>
    <w:pitch w:val="variable"/>
  </w:font>
  <w:font w:name="Arial Unicode MS">
    <w:altName w:val="Arial"/>
    <w:panose1 w:val="020B0604020202020204"/>
    <w:charset w:characterSet="iso-8859-1"/>
    <w:family w:val="auto"/>
    <w:pitch w:val="variable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PingFang SC">
    <w:charset w:characterSet="iso-8859-1"/>
    <w:family w:val="auto"/>
    <w:pitch w:val="variable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characterSet="iso-8859-1"/>
    <w:family w:val="roman"/>
    <w:pitch w:val="default"/>
  </w:font>
  <w:font w:name="Aptos">
    <w:altName w:val="Calibri"/>
    <w:charset w:characterSet="iso-8859-1"/>
    <w:family w:val="roman"/>
    <w:pitch w:val="default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6F095C2" w14:textId="77777777" w:rsidR="00633E60" w:rsidRDefault="00633E60">
      <w:r>
        <w:rPr>
          <w:color w:val="000000"/>
        </w:rPr>
        <w:separator/>
      </w:r>
    </w:p>
  </w:footnote>
  <w:footnote w:type="continuationSeparator" w:id="0">
    <w:p w14:paraId="401918E3" w14:textId="77777777" w:rsidR="00633E60" w:rsidRDefault="00633E60">
      <w:r>
        <w:continuationSeparator/>
      </w:r>
    </w:p>
  </w:footnote>
  <w:footnote w:id="1">
    <w:p w14:paraId="6869B335" w14:textId="77777777" w:rsidR="00D5202B" w:rsidRDefault="00633E6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3A0CEB32" w14:textId="77777777" w:rsidR="00D5202B" w:rsidRDefault="00633E6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1CA7A912" w14:textId="77777777" w:rsidR="00D5202B" w:rsidRDefault="00633E6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670DCB16" w14:textId="77777777" w:rsidR="00D5202B" w:rsidRDefault="00633E6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7350A00" w14:textId="77777777" w:rsidR="00D5202B" w:rsidRDefault="00633E6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68CD50E7" w14:textId="77777777" w:rsidR="00D5202B" w:rsidRDefault="00633E6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47E30EA6"/>
    <w:multiLevelType w:val="multilevel"/>
    <w:tmpl w:val="5754C566"/>
    <w:lvl w:ilvl="0">
      <w:start w:val="1"/>
      <w:numFmt w:val="decimal"/>
      <w:lvlText w:val="(%1)"/>
      <w:lvlJc w:val="start"/>
      <w:pPr>
        <w:ind w:start="28.35pt" w:hanging="28.35pt"/>
      </w:pPr>
    </w:lvl>
    <w:lvl w:ilvl="1">
      <w:start w:val="1"/>
      <w:numFmt w:val="lowerLetter"/>
      <w:lvlText w:val="%2)"/>
      <w:lvlJc w:val="start"/>
      <w:pPr>
        <w:ind w:start="48.20pt" w:hanging="19.85pt"/>
      </w:pPr>
    </w:lvl>
    <w:lvl w:ilvl="2">
      <w:start w:val="1"/>
      <w:numFmt w:val="decimal"/>
      <w:lvlText w:val="(%3)"/>
      <w:lvlJc w:val="start"/>
      <w:pPr>
        <w:ind w:start="72pt" w:hanging="18pt"/>
      </w:pPr>
    </w:lvl>
    <w:lvl w:ilvl="3">
      <w:start w:val="1"/>
      <w:numFmt w:val="decimal"/>
      <w:lvlText w:val="(%4)"/>
      <w:lvlJc w:val="start"/>
      <w:pPr>
        <w:ind w:start="90pt" w:hanging="18pt"/>
      </w:pPr>
    </w:lvl>
    <w:lvl w:ilvl="4">
      <w:start w:val="1"/>
      <w:numFmt w:val="decimal"/>
      <w:lvlText w:val="(%5)"/>
      <w:lvlJc w:val="start"/>
      <w:pPr>
        <w:ind w:start="108pt" w:hanging="18pt"/>
      </w:pPr>
    </w:lvl>
    <w:lvl w:ilvl="5">
      <w:start w:val="1"/>
      <w:numFmt w:val="decimal"/>
      <w:lvlText w:val="(%6)"/>
      <w:lvlJc w:val="start"/>
      <w:pPr>
        <w:ind w:start="126pt" w:hanging="18pt"/>
      </w:pPr>
    </w:lvl>
    <w:lvl w:ilvl="6">
      <w:start w:val="1"/>
      <w:numFmt w:val="decimal"/>
      <w:lvlText w:val="(%7)"/>
      <w:lvlJc w:val="start"/>
      <w:pPr>
        <w:ind w:start="144pt" w:hanging="18pt"/>
      </w:pPr>
    </w:lvl>
    <w:lvl w:ilvl="7">
      <w:start w:val="1"/>
      <w:numFmt w:val="decimal"/>
      <w:lvlText w:val="(%8)"/>
      <w:lvlJc w:val="start"/>
      <w:pPr>
        <w:ind w:start="162pt" w:hanging="18pt"/>
      </w:pPr>
    </w:lvl>
    <w:lvl w:ilvl="8">
      <w:start w:val="1"/>
      <w:numFmt w:val="decimal"/>
      <w:lvlText w:val="(%9)"/>
      <w:lvlJc w:val="start"/>
      <w:pPr>
        <w:ind w:start="180pt" w:hanging="18pt"/>
      </w:pPr>
    </w:lvl>
  </w:abstractNum>
  <w:num w:numId="1" w16cid:durableId="650208237">
    <w:abstractNumId w:val="0"/>
  </w:num>
  <w:num w:numId="2" w16cid:durableId="1580601736">
    <w:abstractNumId w:val="0"/>
    <w:lvlOverride w:ilvl="0">
      <w:startOverride w:val="1"/>
    </w:lvlOverride>
  </w:num>
  <w:num w:numId="3" w16cid:durableId="776799202">
    <w:abstractNumId w:val="0"/>
    <w:lvlOverride w:ilvl="0">
      <w:startOverride w:val="1"/>
    </w:lvlOverride>
  </w:num>
  <w:num w:numId="4" w16cid:durableId="667293543">
    <w:abstractNumId w:val="0"/>
    <w:lvlOverride w:ilvl="0">
      <w:startOverride w:val="1"/>
    </w:lvlOverride>
  </w:num>
  <w:num w:numId="5" w16cid:durableId="2094158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attachedTemplate r:id="rId1"/>
  <w:defaultTabStop w:val="35.45pt"/>
  <w:autoHyphenation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5202B"/>
    <w:rsid w:val="00633E60"/>
    <w:rsid w:val="00BF49F1"/>
    <w:rsid w:val="00D5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561A9E"/>
  <w15:docId w15:val="{4E173A4C-F90E-4846-9EB1-A60B4531288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11.90pt" w:after="11.90pt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18pt" w:line="13.80pt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6pt" w:after="6pt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3.10pt" w:after="6pt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start" w:pos="28.35pt"/>
      </w:tabs>
      <w:spacing w:after="6pt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start="8.50pt" w:hanging="8.50pt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ettings" Target="settings.xml"/><Relationship Id="rId7" Type="http://purl.oclc.org/ooxml/officeDocument/relationships/fontTable" Target="fontTable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</TotalTime>
  <Pages>3</Pages>
  <Words>624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rohrbacherovah</cp:lastModifiedBy>
  <cp:revision>2</cp:revision>
  <dcterms:created xsi:type="dcterms:W3CDTF">2024-12-13T12:07:00Z</dcterms:created>
  <dcterms:modified xsi:type="dcterms:W3CDTF">2024-12-13T12:07:00Z</dcterms:modified>
</cp:coreProperties>
</file>