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A7494E" w:rsidRPr="002E0EAD" w:rsidRDefault="00A7494E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2F96">
        <w:rPr>
          <w:rFonts w:ascii="Arial" w:hAnsi="Arial" w:cs="Arial"/>
          <w:b/>
        </w:rPr>
        <w:t>Holotín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2F96">
        <w:rPr>
          <w:rFonts w:ascii="Arial" w:hAnsi="Arial" w:cs="Arial"/>
          <w:b/>
        </w:rPr>
        <w:t>Holotín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2F96">
        <w:rPr>
          <w:rFonts w:ascii="Arial" w:hAnsi="Arial" w:cs="Arial"/>
          <w:b/>
        </w:rPr>
        <w:t>Holotín</w:t>
      </w:r>
      <w:r w:rsidRPr="002E0EAD">
        <w:rPr>
          <w:rFonts w:ascii="Arial" w:hAnsi="Arial" w:cs="Arial"/>
          <w:b/>
        </w:rPr>
        <w:t xml:space="preserve"> č. </w:t>
      </w:r>
      <w:r w:rsidR="00A62F9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A62F9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62F96">
        <w:rPr>
          <w:rFonts w:ascii="Arial" w:hAnsi="Arial" w:cs="Arial"/>
          <w:b w:val="0"/>
          <w:sz w:val="22"/>
          <w:szCs w:val="22"/>
        </w:rPr>
        <w:t>Holotín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7494E">
        <w:rPr>
          <w:rFonts w:ascii="Arial" w:hAnsi="Arial" w:cs="Arial"/>
          <w:b w:val="0"/>
          <w:sz w:val="22"/>
          <w:szCs w:val="22"/>
        </w:rPr>
        <w:t>02.12</w:t>
      </w:r>
      <w:r w:rsidR="00A62F96">
        <w:rPr>
          <w:rFonts w:ascii="Arial" w:hAnsi="Arial" w:cs="Arial"/>
          <w:b w:val="0"/>
          <w:sz w:val="22"/>
          <w:szCs w:val="22"/>
        </w:rPr>
        <w:t xml:space="preserve">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62F96">
        <w:rPr>
          <w:rFonts w:ascii="Arial" w:hAnsi="Arial" w:cs="Arial"/>
          <w:b w:val="0"/>
          <w:sz w:val="22"/>
          <w:szCs w:val="22"/>
        </w:rPr>
        <w:t>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62F96">
        <w:rPr>
          <w:rFonts w:ascii="Arial" w:hAnsi="Arial" w:cs="Arial"/>
          <w:sz w:val="22"/>
          <w:szCs w:val="22"/>
        </w:rPr>
        <w:t>Holotín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62F96">
        <w:rPr>
          <w:rFonts w:ascii="Arial" w:hAnsi="Arial" w:cs="Arial"/>
          <w:sz w:val="22"/>
          <w:szCs w:val="22"/>
        </w:rPr>
        <w:t>Holotín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F31CF" w:rsidRDefault="000F31CF" w:rsidP="000F31C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D0C08" w:rsidRPr="002E0EAD" w:rsidRDefault="000F31CF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="00CD0C08" w:rsidRPr="002E0EAD">
        <w:rPr>
          <w:rFonts w:ascii="Arial" w:hAnsi="Arial" w:cs="Arial"/>
        </w:rPr>
        <w:t>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62F9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62F96">
        <w:rPr>
          <w:rFonts w:ascii="Arial" w:hAnsi="Arial" w:cs="Arial"/>
          <w:sz w:val="22"/>
          <w:szCs w:val="22"/>
        </w:rPr>
        <w:t>750,-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62F96">
        <w:rPr>
          <w:rFonts w:ascii="Arial" w:hAnsi="Arial" w:cs="Arial"/>
          <w:sz w:val="22"/>
          <w:szCs w:val="22"/>
        </w:rPr>
        <w:t>31.03.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 </w:t>
      </w:r>
    </w:p>
    <w:p w:rsidR="00A904E7" w:rsidRDefault="00A62F96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62F96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62F96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:rsidR="00A904E7" w:rsidRDefault="00A62F96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62F9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0F31CF" w:rsidRDefault="008658CA" w:rsidP="000F31CF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A62F96" w:rsidRPr="000F31CF">
        <w:rPr>
          <w:rFonts w:ascii="Arial" w:hAnsi="Arial" w:cs="Arial"/>
          <w:sz w:val="22"/>
          <w:szCs w:val="22"/>
        </w:rPr>
        <w:t>1</w:t>
      </w:r>
      <w:r w:rsidRPr="000F31CF">
        <w:rPr>
          <w:rFonts w:ascii="Arial" w:hAnsi="Arial" w:cs="Arial"/>
          <w:sz w:val="22"/>
          <w:szCs w:val="22"/>
        </w:rPr>
        <w:t>/</w:t>
      </w:r>
      <w:r w:rsidR="00A62F96" w:rsidRPr="000F31CF">
        <w:rPr>
          <w:rFonts w:ascii="Arial" w:hAnsi="Arial" w:cs="Arial"/>
          <w:sz w:val="22"/>
          <w:szCs w:val="22"/>
        </w:rPr>
        <w:t>2015</w:t>
      </w:r>
      <w:r w:rsidR="000F31CF">
        <w:rPr>
          <w:rFonts w:ascii="Arial" w:hAnsi="Arial" w:cs="Arial"/>
          <w:i/>
          <w:sz w:val="22"/>
          <w:szCs w:val="22"/>
        </w:rPr>
        <w:t xml:space="preserve"> </w:t>
      </w:r>
      <w:r w:rsidR="000F31CF" w:rsidRPr="000F31CF">
        <w:rPr>
          <w:rFonts w:ascii="Arial" w:hAnsi="Arial" w:cs="Arial"/>
          <w:iCs/>
          <w:sz w:val="22"/>
          <w:szCs w:val="22"/>
        </w:rPr>
        <w:t>Obecně závazná vyhláška Obce Holotín</w:t>
      </w:r>
      <w:r w:rsidR="000F31CF">
        <w:rPr>
          <w:rFonts w:ascii="Arial" w:hAnsi="Arial" w:cs="Arial"/>
          <w:i/>
          <w:sz w:val="22"/>
          <w:szCs w:val="22"/>
        </w:rPr>
        <w:t xml:space="preserve"> </w:t>
      </w:r>
      <w:r w:rsidR="000F31CF" w:rsidRPr="000F31CF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</w:p>
    <w:p w:rsidR="000F31CF" w:rsidRPr="002E0EAD" w:rsidRDefault="000F31CF" w:rsidP="000F31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2"/>
          <w:szCs w:val="22"/>
        </w:rPr>
        <w:t>Vydaná dnem 17.12.2015</w:t>
      </w:r>
    </w:p>
    <w:p w:rsidR="008658CA" w:rsidRDefault="000F31CF" w:rsidP="000F31C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0F31CF" w:rsidRDefault="000F31CF" w:rsidP="000F31C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0F31CF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F31CF">
        <w:rPr>
          <w:rFonts w:ascii="Arial" w:hAnsi="Arial" w:cs="Arial"/>
          <w:sz w:val="22"/>
          <w:szCs w:val="22"/>
        </w:rPr>
        <w:t>01.01.2022</w:t>
      </w:r>
    </w:p>
    <w:p w:rsidR="00131160" w:rsidRPr="002E0EAD" w:rsidRDefault="000F31C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31160" w:rsidRPr="002E0EAD">
        <w:rPr>
          <w:rFonts w:ascii="Arial" w:hAnsi="Arial" w:cs="Arial"/>
          <w:i/>
          <w:sz w:val="22"/>
          <w:szCs w:val="22"/>
        </w:rPr>
        <w:t>Podpis</w:t>
      </w:r>
      <w:r w:rsidR="00131160"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0F31CF" w:rsidRDefault="00131160" w:rsidP="000F31C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F31CF">
        <w:rPr>
          <w:rFonts w:ascii="Arial" w:hAnsi="Arial" w:cs="Arial"/>
          <w:sz w:val="22"/>
          <w:szCs w:val="22"/>
        </w:rPr>
        <w:t>Tomáš Suchánek</w:t>
      </w:r>
      <w:r w:rsidR="000F31CF">
        <w:rPr>
          <w:rFonts w:ascii="Arial" w:hAnsi="Arial" w:cs="Arial"/>
          <w:sz w:val="22"/>
          <w:szCs w:val="22"/>
        </w:rPr>
        <w:tab/>
        <w:t>Marie Šmejdová</w:t>
      </w:r>
    </w:p>
    <w:p w:rsidR="00131160" w:rsidRPr="002E0EAD" w:rsidRDefault="00131160" w:rsidP="000F31C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F31CF">
        <w:rPr>
          <w:rFonts w:ascii="Arial" w:hAnsi="Arial" w:cs="Arial"/>
          <w:sz w:val="22"/>
          <w:szCs w:val="22"/>
        </w:rPr>
        <w:t xml:space="preserve">  místostarosta</w:t>
      </w:r>
      <w:r w:rsidR="000F31CF">
        <w:rPr>
          <w:rFonts w:ascii="Arial" w:hAnsi="Arial" w:cs="Arial"/>
          <w:sz w:val="22"/>
          <w:szCs w:val="22"/>
        </w:rPr>
        <w:tab/>
        <w:t xml:space="preserve">   starostka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F31CF">
        <w:rPr>
          <w:rFonts w:ascii="Arial" w:hAnsi="Arial" w:cs="Arial"/>
          <w:sz w:val="22"/>
          <w:szCs w:val="22"/>
        </w:rPr>
        <w:t xml:space="preserve"> </w:t>
      </w:r>
      <w:r w:rsidR="00A7494E">
        <w:rPr>
          <w:rFonts w:ascii="Arial" w:hAnsi="Arial" w:cs="Arial"/>
          <w:sz w:val="22"/>
          <w:szCs w:val="22"/>
        </w:rPr>
        <w:t>02.12.2021</w:t>
      </w:r>
      <w:bookmarkStart w:id="1" w:name="_GoBack"/>
      <w:bookmarkEnd w:id="1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303" w:rsidRDefault="00762303">
      <w:r>
        <w:separator/>
      </w:r>
    </w:p>
  </w:endnote>
  <w:endnote w:type="continuationSeparator" w:id="0">
    <w:p w:rsidR="00762303" w:rsidRDefault="0076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661A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303" w:rsidRDefault="00762303">
      <w:r>
        <w:separator/>
      </w:r>
    </w:p>
  </w:footnote>
  <w:footnote w:type="continuationSeparator" w:id="0">
    <w:p w:rsidR="00762303" w:rsidRDefault="00762303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6C1F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1CF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303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F96"/>
    <w:rsid w:val="00A7494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05FA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1549-C2F1-4A40-8880-1286FF5D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1035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Holotín</cp:lastModifiedBy>
  <cp:revision>4</cp:revision>
  <cp:lastPrinted>2021-12-02T16:03:00Z</cp:lastPrinted>
  <dcterms:created xsi:type="dcterms:W3CDTF">2021-11-25T18:11:00Z</dcterms:created>
  <dcterms:modified xsi:type="dcterms:W3CDTF">2021-12-02T16:24:00Z</dcterms:modified>
</cp:coreProperties>
</file>