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BC344" w14:textId="77777777" w:rsidR="004B1CB7" w:rsidRPr="00AF7506" w:rsidRDefault="004B1CB7" w:rsidP="004B1CB7">
      <w:pPr>
        <w:rPr>
          <w:rFonts w:ascii="Times New Roman" w:hAnsi="Times New Roman" w:cs="Times New Roman"/>
        </w:rPr>
      </w:pPr>
    </w:p>
    <w:p w14:paraId="396BC345" w14:textId="77777777" w:rsidR="004B1CB7" w:rsidRPr="00AF7506" w:rsidRDefault="004B1CB7" w:rsidP="004B1CB7">
      <w:pPr>
        <w:rPr>
          <w:rFonts w:ascii="Times New Roman" w:hAnsi="Times New Roman" w:cs="Times New Roman"/>
        </w:rPr>
      </w:pPr>
    </w:p>
    <w:p w14:paraId="396BC346" w14:textId="77777777" w:rsidR="004B1CB7" w:rsidRPr="00AF7506" w:rsidRDefault="004B1CB7" w:rsidP="004B1CB7">
      <w:pPr>
        <w:rPr>
          <w:rFonts w:ascii="Times New Roman" w:hAnsi="Times New Roman" w:cs="Times New Roman"/>
        </w:rPr>
      </w:pPr>
    </w:p>
    <w:p w14:paraId="396BC347" w14:textId="77777777" w:rsidR="004B1CB7" w:rsidRPr="00AF7506" w:rsidRDefault="004B1CB7" w:rsidP="004B1CB7">
      <w:pPr>
        <w:rPr>
          <w:rFonts w:ascii="Times New Roman" w:hAnsi="Times New Roman" w:cs="Times New Roman"/>
        </w:rPr>
      </w:pPr>
    </w:p>
    <w:p w14:paraId="396BC348" w14:textId="77777777" w:rsidR="004B1CB7" w:rsidRPr="00AF7506" w:rsidRDefault="004B1CB7" w:rsidP="004B1CB7">
      <w:pPr>
        <w:rPr>
          <w:rFonts w:ascii="Times New Roman" w:hAnsi="Times New Roman" w:cs="Times New Roman"/>
        </w:rPr>
      </w:pPr>
    </w:p>
    <w:p w14:paraId="396BC349" w14:textId="77777777" w:rsidR="004B1CB7" w:rsidRPr="00AF7506" w:rsidRDefault="004B1CB7" w:rsidP="004B1CB7">
      <w:pPr>
        <w:rPr>
          <w:rFonts w:ascii="Times New Roman" w:hAnsi="Times New Roman" w:cs="Times New Roman"/>
        </w:rPr>
      </w:pPr>
    </w:p>
    <w:p w14:paraId="396BC34A" w14:textId="77777777" w:rsidR="004B1CB7" w:rsidRPr="00AF7506" w:rsidRDefault="004B1CB7" w:rsidP="004B1CB7">
      <w:pPr>
        <w:rPr>
          <w:rFonts w:ascii="Times New Roman" w:hAnsi="Times New Roman" w:cs="Times New Roman"/>
        </w:rPr>
      </w:pPr>
    </w:p>
    <w:p w14:paraId="396BC34B" w14:textId="77777777" w:rsidR="004B1CB7" w:rsidRPr="00AF7506" w:rsidRDefault="004B1CB7" w:rsidP="004B1CB7">
      <w:pPr>
        <w:rPr>
          <w:rFonts w:ascii="Times New Roman" w:hAnsi="Times New Roman" w:cs="Times New Roman"/>
        </w:rPr>
      </w:pPr>
    </w:p>
    <w:p w14:paraId="396BC34C" w14:textId="77777777" w:rsidR="004B1CB7" w:rsidRPr="00AF7506" w:rsidRDefault="004B1CB7" w:rsidP="004B1CB7">
      <w:pPr>
        <w:rPr>
          <w:rFonts w:ascii="Times New Roman" w:hAnsi="Times New Roman" w:cs="Times New Roman"/>
        </w:rPr>
      </w:pPr>
    </w:p>
    <w:p w14:paraId="396BC34D" w14:textId="77777777" w:rsidR="004B1CB7" w:rsidRPr="00AF7506" w:rsidRDefault="004B1CB7" w:rsidP="004B1CB7">
      <w:pPr>
        <w:rPr>
          <w:rFonts w:ascii="Times New Roman" w:hAnsi="Times New Roman" w:cs="Times New Roman"/>
        </w:rPr>
      </w:pPr>
    </w:p>
    <w:p w14:paraId="396BC34E" w14:textId="77777777" w:rsidR="004B1CB7" w:rsidRPr="00AF7506" w:rsidRDefault="004B1CB7" w:rsidP="004B1CB7">
      <w:pPr>
        <w:rPr>
          <w:rFonts w:ascii="Times New Roman" w:hAnsi="Times New Roman" w:cs="Times New Roman"/>
        </w:rPr>
      </w:pPr>
    </w:p>
    <w:p w14:paraId="396BC34F" w14:textId="77777777" w:rsidR="004B1CB7" w:rsidRPr="00AF7506" w:rsidRDefault="004B1CB7" w:rsidP="004B1CB7">
      <w:pPr>
        <w:rPr>
          <w:rFonts w:ascii="Times New Roman" w:hAnsi="Times New Roman" w:cs="Times New Roman"/>
        </w:rPr>
      </w:pPr>
    </w:p>
    <w:p w14:paraId="396BC350" w14:textId="77777777" w:rsidR="004B1CB7" w:rsidRPr="00AF7506" w:rsidRDefault="004B1CB7" w:rsidP="004B1CB7">
      <w:pPr>
        <w:rPr>
          <w:rFonts w:ascii="Times New Roman" w:hAnsi="Times New Roman" w:cs="Times New Roman"/>
        </w:rPr>
      </w:pPr>
    </w:p>
    <w:p w14:paraId="396BC351" w14:textId="77777777" w:rsidR="004B1CB7" w:rsidRPr="00AF7506" w:rsidRDefault="004B1CB7" w:rsidP="004B1CB7">
      <w:pPr>
        <w:rPr>
          <w:rFonts w:ascii="Times New Roman" w:hAnsi="Times New Roman" w:cs="Times New Roman"/>
        </w:rPr>
      </w:pPr>
    </w:p>
    <w:p w14:paraId="396BC352" w14:textId="77777777" w:rsidR="004B1CB7" w:rsidRPr="00AF7506" w:rsidRDefault="004B1CB7" w:rsidP="004B1CB7">
      <w:pPr>
        <w:rPr>
          <w:rFonts w:ascii="Times New Roman" w:hAnsi="Times New Roman" w:cs="Times New Roman"/>
        </w:rPr>
      </w:pPr>
    </w:p>
    <w:p w14:paraId="396BC353" w14:textId="77777777" w:rsidR="004B1CB7" w:rsidRPr="00AF7506" w:rsidRDefault="004B1CB7" w:rsidP="004B1CB7">
      <w:pPr>
        <w:rPr>
          <w:rFonts w:ascii="Times New Roman" w:hAnsi="Times New Roman" w:cs="Times New Roman"/>
          <w:sz w:val="36"/>
          <w:szCs w:val="36"/>
        </w:rPr>
      </w:pPr>
    </w:p>
    <w:p w14:paraId="396BC354" w14:textId="753A7970" w:rsidR="004B1CB7" w:rsidRPr="0049182D" w:rsidRDefault="004B1CB7" w:rsidP="004B1CB7">
      <w:pPr>
        <w:jc w:val="center"/>
        <w:rPr>
          <w:rFonts w:ascii="Times New Roman" w:hAnsi="Times New Roman" w:cs="Times New Roman"/>
          <w:b/>
          <w:sz w:val="32"/>
          <w:szCs w:val="32"/>
        </w:rPr>
      </w:pPr>
      <w:r w:rsidRPr="0049182D">
        <w:rPr>
          <w:rFonts w:ascii="Times New Roman" w:hAnsi="Times New Roman" w:cs="Times New Roman"/>
          <w:b/>
          <w:sz w:val="32"/>
          <w:szCs w:val="32"/>
        </w:rPr>
        <w:t xml:space="preserve">Nařízení </w:t>
      </w:r>
      <w:r w:rsidR="003A3101">
        <w:rPr>
          <w:rFonts w:ascii="Times New Roman" w:hAnsi="Times New Roman" w:cs="Times New Roman"/>
          <w:b/>
          <w:sz w:val="32"/>
          <w:szCs w:val="32"/>
        </w:rPr>
        <w:t>obec Rudice</w:t>
      </w:r>
    </w:p>
    <w:p w14:paraId="396BC355" w14:textId="1A07CE3A" w:rsidR="004B1CB7" w:rsidRPr="0049182D" w:rsidRDefault="004B1CB7" w:rsidP="004B1CB7">
      <w:pPr>
        <w:jc w:val="center"/>
        <w:rPr>
          <w:rFonts w:ascii="Times New Roman" w:hAnsi="Times New Roman" w:cs="Times New Roman"/>
          <w:b/>
          <w:sz w:val="32"/>
          <w:szCs w:val="32"/>
        </w:rPr>
      </w:pPr>
      <w:r w:rsidRPr="0049182D">
        <w:rPr>
          <w:rFonts w:ascii="Times New Roman" w:hAnsi="Times New Roman" w:cs="Times New Roman"/>
          <w:b/>
          <w:sz w:val="32"/>
          <w:szCs w:val="32"/>
        </w:rPr>
        <w:t xml:space="preserve">č. </w:t>
      </w:r>
      <w:r w:rsidR="00073705">
        <w:rPr>
          <w:rFonts w:ascii="Times New Roman" w:hAnsi="Times New Roman" w:cs="Times New Roman"/>
          <w:b/>
          <w:sz w:val="32"/>
          <w:szCs w:val="32"/>
        </w:rPr>
        <w:t>1</w:t>
      </w:r>
      <w:r w:rsidRPr="0049182D">
        <w:rPr>
          <w:rFonts w:ascii="Times New Roman" w:hAnsi="Times New Roman" w:cs="Times New Roman"/>
          <w:b/>
          <w:sz w:val="32"/>
          <w:szCs w:val="32"/>
        </w:rPr>
        <w:t>/20</w:t>
      </w:r>
      <w:r w:rsidR="00FE2271" w:rsidRPr="00C56121">
        <w:rPr>
          <w:rFonts w:ascii="Times New Roman" w:hAnsi="Times New Roman" w:cs="Times New Roman"/>
          <w:b/>
          <w:sz w:val="32"/>
          <w:szCs w:val="32"/>
        </w:rPr>
        <w:t>2</w:t>
      </w:r>
      <w:r w:rsidR="002542D2">
        <w:rPr>
          <w:rFonts w:ascii="Times New Roman" w:hAnsi="Times New Roman" w:cs="Times New Roman"/>
          <w:b/>
          <w:sz w:val="32"/>
          <w:szCs w:val="32"/>
        </w:rPr>
        <w:t>3</w:t>
      </w:r>
      <w:r w:rsidRPr="0049182D">
        <w:rPr>
          <w:rFonts w:ascii="Times New Roman" w:hAnsi="Times New Roman" w:cs="Times New Roman"/>
          <w:b/>
          <w:sz w:val="32"/>
          <w:szCs w:val="32"/>
        </w:rPr>
        <w:t>,</w:t>
      </w:r>
    </w:p>
    <w:p w14:paraId="396BC356" w14:textId="77777777" w:rsidR="004B1CB7" w:rsidRPr="00AF7506" w:rsidRDefault="004B1CB7" w:rsidP="004B1CB7">
      <w:pPr>
        <w:jc w:val="center"/>
        <w:rPr>
          <w:rFonts w:ascii="Times New Roman" w:hAnsi="Times New Roman" w:cs="Times New Roman"/>
        </w:rPr>
      </w:pPr>
    </w:p>
    <w:p w14:paraId="396BC357" w14:textId="77777777" w:rsidR="004B1CB7" w:rsidRDefault="004B1CB7" w:rsidP="004B1CB7">
      <w:pPr>
        <w:jc w:val="center"/>
        <w:rPr>
          <w:rFonts w:ascii="Times New Roman" w:hAnsi="Times New Roman" w:cs="Times New Roman"/>
        </w:rPr>
      </w:pPr>
    </w:p>
    <w:p w14:paraId="396BC358" w14:textId="77777777" w:rsidR="004B1CB7" w:rsidRDefault="004B1CB7" w:rsidP="004B1CB7">
      <w:pPr>
        <w:jc w:val="center"/>
        <w:rPr>
          <w:rFonts w:ascii="Times New Roman" w:hAnsi="Times New Roman" w:cs="Times New Roman"/>
        </w:rPr>
      </w:pPr>
    </w:p>
    <w:p w14:paraId="396BC359" w14:textId="77777777" w:rsidR="004B1CB7" w:rsidRPr="00AF7506" w:rsidRDefault="004B1CB7" w:rsidP="004B1CB7">
      <w:pPr>
        <w:jc w:val="center"/>
        <w:rPr>
          <w:rFonts w:ascii="Times New Roman" w:hAnsi="Times New Roman" w:cs="Times New Roman"/>
        </w:rPr>
      </w:pPr>
    </w:p>
    <w:p w14:paraId="396BC35A" w14:textId="409EE3FC" w:rsidR="004B1CB7" w:rsidRPr="00AF7506" w:rsidRDefault="004B1CB7" w:rsidP="004B1CB7">
      <w:pPr>
        <w:ind w:firstLine="0"/>
        <w:rPr>
          <w:rFonts w:ascii="Times New Roman" w:hAnsi="Times New Roman" w:cs="Times New Roman"/>
          <w:b/>
          <w:sz w:val="28"/>
          <w:szCs w:val="28"/>
        </w:rPr>
      </w:pPr>
      <w:r>
        <w:rPr>
          <w:rFonts w:ascii="Times New Roman" w:hAnsi="Times New Roman" w:cs="Times New Roman"/>
          <w:b/>
          <w:sz w:val="28"/>
          <w:szCs w:val="28"/>
        </w:rPr>
        <w:t>k</w:t>
      </w:r>
      <w:r w:rsidRPr="00AF7506">
        <w:rPr>
          <w:rFonts w:ascii="Times New Roman" w:hAnsi="Times New Roman" w:cs="Times New Roman"/>
          <w:b/>
          <w:sz w:val="28"/>
          <w:szCs w:val="28"/>
        </w:rPr>
        <w:t xml:space="preserve">terým se vymezuje oblast </w:t>
      </w:r>
      <w:r w:rsidR="003A3101">
        <w:rPr>
          <w:rFonts w:ascii="Times New Roman" w:hAnsi="Times New Roman" w:cs="Times New Roman"/>
          <w:b/>
          <w:sz w:val="28"/>
          <w:szCs w:val="28"/>
        </w:rPr>
        <w:t>obce</w:t>
      </w:r>
      <w:r w:rsidRPr="00AF7506">
        <w:rPr>
          <w:rFonts w:ascii="Times New Roman" w:hAnsi="Times New Roman" w:cs="Times New Roman"/>
          <w:b/>
          <w:sz w:val="28"/>
          <w:szCs w:val="28"/>
        </w:rPr>
        <w:t>, ve které lze místní komunikace nebo jejich určené úseky užít ke stání silničního motorového vozidla za sjednanou cenu.</w:t>
      </w:r>
    </w:p>
    <w:p w14:paraId="396BC35B" w14:textId="2BD8E13F" w:rsidR="004B1CB7" w:rsidRPr="00E30BD0" w:rsidRDefault="004B1CB7" w:rsidP="004B1CB7">
      <w:pPr>
        <w:ind w:firstLine="0"/>
        <w:rPr>
          <w:rFonts w:ascii="Times New Roman" w:hAnsi="Times New Roman" w:cs="Times New Roman"/>
        </w:rPr>
      </w:pPr>
      <w:r w:rsidRPr="00AF7506">
        <w:rPr>
          <w:rFonts w:ascii="Times New Roman" w:hAnsi="Times New Roman" w:cs="Times New Roman"/>
        </w:rPr>
        <w:br w:type="page"/>
      </w:r>
      <w:r w:rsidR="002C3EA4">
        <w:rPr>
          <w:rFonts w:ascii="Times New Roman" w:hAnsi="Times New Roman" w:cs="Times New Roman"/>
          <w:sz w:val="24"/>
          <w:szCs w:val="24"/>
        </w:rPr>
        <w:lastRenderedPageBreak/>
        <w:t>Rada</w:t>
      </w:r>
      <w:r w:rsidR="00556F26">
        <w:rPr>
          <w:rFonts w:ascii="Times New Roman" w:hAnsi="Times New Roman" w:cs="Times New Roman"/>
          <w:sz w:val="24"/>
          <w:szCs w:val="24"/>
        </w:rPr>
        <w:t xml:space="preserve"> </w:t>
      </w:r>
      <w:r w:rsidR="003A3101">
        <w:rPr>
          <w:rFonts w:ascii="Times New Roman" w:hAnsi="Times New Roman" w:cs="Times New Roman"/>
          <w:sz w:val="24"/>
          <w:szCs w:val="24"/>
        </w:rPr>
        <w:t>obce Rudice</w:t>
      </w:r>
      <w:r w:rsidR="00B3409E">
        <w:rPr>
          <w:rFonts w:ascii="Times New Roman" w:hAnsi="Times New Roman" w:cs="Times New Roman"/>
          <w:sz w:val="24"/>
          <w:szCs w:val="24"/>
        </w:rPr>
        <w:t xml:space="preserve"> na svém zasedání </w:t>
      </w:r>
      <w:r w:rsidRPr="002542D2">
        <w:rPr>
          <w:rFonts w:ascii="Times New Roman" w:hAnsi="Times New Roman" w:cs="Times New Roman"/>
          <w:sz w:val="24"/>
          <w:szCs w:val="24"/>
        </w:rPr>
        <w:t xml:space="preserve">dne </w:t>
      </w:r>
      <w:r w:rsidR="007E4CE6">
        <w:rPr>
          <w:rFonts w:ascii="Times New Roman" w:hAnsi="Times New Roman" w:cs="Times New Roman"/>
          <w:sz w:val="24"/>
          <w:szCs w:val="24"/>
        </w:rPr>
        <w:t>1.3.2023</w:t>
      </w:r>
      <w:r w:rsidR="00F92E21" w:rsidRPr="002542D2">
        <w:rPr>
          <w:rFonts w:ascii="Times New Roman" w:hAnsi="Times New Roman" w:cs="Times New Roman"/>
          <w:sz w:val="24"/>
          <w:szCs w:val="24"/>
        </w:rPr>
        <w:t xml:space="preserve"> </w:t>
      </w:r>
      <w:r w:rsidRPr="002542D2">
        <w:rPr>
          <w:rFonts w:ascii="Times New Roman" w:hAnsi="Times New Roman" w:cs="Times New Roman"/>
          <w:sz w:val="24"/>
          <w:szCs w:val="24"/>
        </w:rPr>
        <w:t xml:space="preserve">usnesením </w:t>
      </w:r>
      <w:r w:rsidR="00806ADD" w:rsidRPr="002542D2">
        <w:rPr>
          <w:rFonts w:ascii="Times New Roman" w:hAnsi="Times New Roman" w:cs="Times New Roman"/>
          <w:sz w:val="24"/>
          <w:szCs w:val="24"/>
        </w:rPr>
        <w:t>č.</w:t>
      </w:r>
      <w:r w:rsidR="002C3EA4" w:rsidRPr="002542D2">
        <w:rPr>
          <w:rFonts w:ascii="Times New Roman" w:hAnsi="Times New Roman" w:cs="Times New Roman"/>
          <w:sz w:val="24"/>
          <w:szCs w:val="24"/>
        </w:rPr>
        <w:t>RO</w:t>
      </w:r>
      <w:r w:rsidR="00F92E21" w:rsidRPr="002542D2">
        <w:rPr>
          <w:rFonts w:ascii="Times New Roman" w:hAnsi="Times New Roman" w:cs="Times New Roman"/>
          <w:sz w:val="24"/>
          <w:szCs w:val="24"/>
        </w:rPr>
        <w:t xml:space="preserve"> </w:t>
      </w:r>
      <w:r w:rsidR="007E4CE6">
        <w:rPr>
          <w:rFonts w:ascii="Times New Roman" w:hAnsi="Times New Roman" w:cs="Times New Roman"/>
          <w:sz w:val="24"/>
          <w:szCs w:val="24"/>
        </w:rPr>
        <w:t>06/2023</w:t>
      </w:r>
      <w:r w:rsidR="00806ADD" w:rsidRPr="002542D2">
        <w:rPr>
          <w:rFonts w:ascii="Times New Roman" w:hAnsi="Times New Roman" w:cs="Times New Roman"/>
          <w:sz w:val="24"/>
          <w:szCs w:val="24"/>
        </w:rPr>
        <w:t xml:space="preserve"> </w:t>
      </w:r>
      <w:r>
        <w:rPr>
          <w:rFonts w:ascii="Times New Roman" w:hAnsi="Times New Roman" w:cs="Times New Roman"/>
          <w:sz w:val="24"/>
          <w:szCs w:val="24"/>
        </w:rPr>
        <w:t>v</w:t>
      </w:r>
      <w:r w:rsidRPr="00AF7506">
        <w:rPr>
          <w:rFonts w:ascii="Times New Roman" w:hAnsi="Times New Roman" w:cs="Times New Roman"/>
          <w:sz w:val="24"/>
          <w:szCs w:val="24"/>
        </w:rPr>
        <w:t>ydal</w:t>
      </w:r>
      <w:r w:rsidR="002C3EA4">
        <w:rPr>
          <w:rFonts w:ascii="Times New Roman" w:hAnsi="Times New Roman" w:cs="Times New Roman"/>
          <w:sz w:val="24"/>
          <w:szCs w:val="24"/>
        </w:rPr>
        <w:t>a</w:t>
      </w:r>
      <w:r w:rsidRPr="00AF7506">
        <w:rPr>
          <w:rFonts w:ascii="Times New Roman" w:hAnsi="Times New Roman" w:cs="Times New Roman"/>
          <w:sz w:val="24"/>
          <w:szCs w:val="24"/>
        </w:rPr>
        <w:t xml:space="preserve"> na základě </w:t>
      </w:r>
      <w:proofErr w:type="spellStart"/>
      <w:r w:rsidRPr="00AF7506">
        <w:rPr>
          <w:rFonts w:ascii="Times New Roman" w:hAnsi="Times New Roman" w:cs="Times New Roman"/>
          <w:sz w:val="24"/>
          <w:szCs w:val="24"/>
        </w:rPr>
        <w:t>ust</w:t>
      </w:r>
      <w:proofErr w:type="spellEnd"/>
      <w:r w:rsidRPr="00AF7506">
        <w:rPr>
          <w:rFonts w:ascii="Times New Roman" w:hAnsi="Times New Roman" w:cs="Times New Roman"/>
          <w:sz w:val="24"/>
          <w:szCs w:val="24"/>
        </w:rPr>
        <w:t>. § 23 odst. 1 písm. a) zákona č. 13/1997 Sb., o pozemních komunikacích,</w:t>
      </w:r>
      <w:r>
        <w:rPr>
          <w:rFonts w:ascii="Times New Roman" w:hAnsi="Times New Roman" w:cs="Times New Roman"/>
          <w:sz w:val="24"/>
          <w:szCs w:val="24"/>
        </w:rPr>
        <w:t xml:space="preserve"> ve znění pozdějších předpisů v souladu s</w:t>
      </w:r>
      <w:r w:rsidRPr="00AF7506">
        <w:rPr>
          <w:rFonts w:ascii="Times New Roman" w:hAnsi="Times New Roman" w:cs="Times New Roman"/>
          <w:sz w:val="24"/>
          <w:szCs w:val="24"/>
        </w:rPr>
        <w:t xml:space="preserve"> § 11</w:t>
      </w:r>
      <w:r>
        <w:rPr>
          <w:rFonts w:ascii="Times New Roman" w:hAnsi="Times New Roman" w:cs="Times New Roman"/>
          <w:sz w:val="24"/>
          <w:szCs w:val="24"/>
        </w:rPr>
        <w:t xml:space="preserve"> odst. 1</w:t>
      </w:r>
      <w:r w:rsidRPr="00AF7506">
        <w:rPr>
          <w:rFonts w:ascii="Times New Roman" w:hAnsi="Times New Roman" w:cs="Times New Roman"/>
          <w:sz w:val="24"/>
          <w:szCs w:val="24"/>
        </w:rPr>
        <w:t xml:space="preserve"> </w:t>
      </w:r>
      <w:r>
        <w:rPr>
          <w:rFonts w:ascii="Times New Roman" w:hAnsi="Times New Roman" w:cs="Times New Roman"/>
          <w:sz w:val="24"/>
          <w:szCs w:val="24"/>
        </w:rPr>
        <w:t>a §</w:t>
      </w:r>
      <w:r w:rsidRPr="00AF7506">
        <w:rPr>
          <w:rFonts w:ascii="Times New Roman" w:hAnsi="Times New Roman" w:cs="Times New Roman"/>
          <w:sz w:val="24"/>
          <w:szCs w:val="24"/>
        </w:rPr>
        <w:t xml:space="preserve"> 102 odst. 2 písm. d) zákona č. 128/2000 Sb., o obcích (obecní zřízení), ve znění pozdějších předpisů, toto nařízení:</w:t>
      </w:r>
      <w:r>
        <w:rPr>
          <w:rFonts w:ascii="Times New Roman" w:hAnsi="Times New Roman" w:cs="Times New Roman"/>
          <w:sz w:val="24"/>
          <w:szCs w:val="24"/>
        </w:rPr>
        <w:t xml:space="preserve"> </w:t>
      </w:r>
    </w:p>
    <w:p w14:paraId="2F1B1A3E" w14:textId="77777777" w:rsidR="000B68D0" w:rsidRDefault="000B68D0" w:rsidP="004B1CB7">
      <w:pPr>
        <w:jc w:val="center"/>
        <w:rPr>
          <w:rFonts w:ascii="Times New Roman" w:hAnsi="Times New Roman" w:cs="Times New Roman"/>
          <w:b/>
          <w:sz w:val="24"/>
          <w:szCs w:val="24"/>
        </w:rPr>
      </w:pPr>
    </w:p>
    <w:p w14:paraId="396BC35D" w14:textId="66E67F3C" w:rsidR="004B1CB7" w:rsidRPr="00934BC4" w:rsidRDefault="004B1CB7" w:rsidP="004B1CB7">
      <w:pPr>
        <w:jc w:val="center"/>
        <w:rPr>
          <w:rFonts w:ascii="Times New Roman" w:hAnsi="Times New Roman" w:cs="Times New Roman"/>
          <w:b/>
          <w:sz w:val="24"/>
          <w:szCs w:val="24"/>
        </w:rPr>
      </w:pPr>
      <w:r w:rsidRPr="00934BC4">
        <w:rPr>
          <w:rFonts w:ascii="Times New Roman" w:hAnsi="Times New Roman" w:cs="Times New Roman"/>
          <w:b/>
          <w:sz w:val="24"/>
          <w:szCs w:val="24"/>
        </w:rPr>
        <w:t>Čl</w:t>
      </w:r>
      <w:r w:rsidR="000B68D0">
        <w:rPr>
          <w:rFonts w:ascii="Times New Roman" w:hAnsi="Times New Roman" w:cs="Times New Roman"/>
          <w:b/>
          <w:sz w:val="24"/>
          <w:szCs w:val="24"/>
        </w:rPr>
        <w:t>. 1</w:t>
      </w:r>
    </w:p>
    <w:p w14:paraId="396BC35E" w14:textId="36DEA33B" w:rsidR="004B1CB7" w:rsidRPr="000B68D0" w:rsidRDefault="004B1CB7" w:rsidP="004B1CB7">
      <w:pPr>
        <w:ind w:firstLine="0"/>
        <w:jc w:val="center"/>
        <w:rPr>
          <w:rFonts w:ascii="Times New Roman" w:hAnsi="Times New Roman" w:cs="Times New Roman"/>
          <w:b/>
          <w:sz w:val="24"/>
          <w:szCs w:val="24"/>
        </w:rPr>
      </w:pPr>
      <w:r w:rsidRPr="000B68D0">
        <w:rPr>
          <w:rFonts w:ascii="Times New Roman" w:hAnsi="Times New Roman" w:cs="Times New Roman"/>
          <w:b/>
          <w:sz w:val="24"/>
          <w:szCs w:val="24"/>
        </w:rPr>
        <w:t xml:space="preserve">Vymezení oblasti </w:t>
      </w:r>
      <w:r w:rsidR="00484250" w:rsidRPr="000B68D0">
        <w:rPr>
          <w:rFonts w:ascii="Times New Roman" w:hAnsi="Times New Roman" w:cs="Times New Roman"/>
          <w:b/>
          <w:sz w:val="24"/>
          <w:szCs w:val="24"/>
        </w:rPr>
        <w:t>obce</w:t>
      </w:r>
    </w:p>
    <w:p w14:paraId="396BC35F" w14:textId="77777777" w:rsidR="004B1CB7" w:rsidRPr="00AF7506" w:rsidRDefault="004B1CB7" w:rsidP="004B1CB7">
      <w:pPr>
        <w:pStyle w:val="Odstavecseseznamem"/>
        <w:ind w:left="757" w:firstLine="0"/>
        <w:rPr>
          <w:rFonts w:ascii="Times New Roman" w:hAnsi="Times New Roman" w:cs="Times New Roman"/>
          <w:sz w:val="24"/>
          <w:szCs w:val="24"/>
        </w:rPr>
      </w:pPr>
    </w:p>
    <w:p w14:paraId="396BC360" w14:textId="67A502D7" w:rsidR="004B1CB7" w:rsidRPr="000B68D0" w:rsidRDefault="004B1CB7" w:rsidP="000B68D0">
      <w:pPr>
        <w:pStyle w:val="Odstavecseseznamem"/>
        <w:numPr>
          <w:ilvl w:val="0"/>
          <w:numId w:val="9"/>
        </w:numPr>
        <w:rPr>
          <w:rFonts w:ascii="Times New Roman" w:hAnsi="Times New Roman" w:cs="Times New Roman"/>
          <w:sz w:val="24"/>
          <w:szCs w:val="24"/>
        </w:rPr>
      </w:pPr>
      <w:r w:rsidRPr="000B68D0">
        <w:rPr>
          <w:rFonts w:ascii="Times New Roman" w:hAnsi="Times New Roman" w:cs="Times New Roman"/>
          <w:sz w:val="24"/>
          <w:szCs w:val="24"/>
        </w:rPr>
        <w:t>Ke stání silničního motorového vozidla na dobu časově omezenou, nejvýše však na dobu 24 hodin, za cenu sjednanou v souladu s cenovými předpisy</w:t>
      </w:r>
      <w:r w:rsidRPr="000B68D0">
        <w:rPr>
          <w:rFonts w:ascii="Times New Roman" w:hAnsi="Times New Roman" w:cs="Times New Roman"/>
          <w:sz w:val="24"/>
          <w:szCs w:val="24"/>
          <w:vertAlign w:val="superscript"/>
        </w:rPr>
        <w:t>1</w:t>
      </w:r>
      <w:r w:rsidRPr="000B68D0">
        <w:rPr>
          <w:rFonts w:ascii="Times New Roman" w:hAnsi="Times New Roman" w:cs="Times New Roman"/>
          <w:sz w:val="24"/>
          <w:szCs w:val="24"/>
        </w:rPr>
        <w:t xml:space="preserve"> je </w:t>
      </w:r>
      <w:r w:rsidR="003A3101" w:rsidRPr="000B68D0">
        <w:rPr>
          <w:rFonts w:ascii="Times New Roman" w:hAnsi="Times New Roman" w:cs="Times New Roman"/>
          <w:sz w:val="24"/>
          <w:szCs w:val="24"/>
        </w:rPr>
        <w:t>v obci Rudice</w:t>
      </w:r>
      <w:r w:rsidRPr="000B68D0">
        <w:rPr>
          <w:rFonts w:ascii="Times New Roman" w:hAnsi="Times New Roman" w:cs="Times New Roman"/>
          <w:sz w:val="24"/>
          <w:szCs w:val="24"/>
        </w:rPr>
        <w:t xml:space="preserve"> označen příslušnou dopravní značkou podle zvláštního právního předpisu</w:t>
      </w:r>
      <w:r w:rsidRPr="000B68D0">
        <w:rPr>
          <w:rFonts w:ascii="Times New Roman" w:hAnsi="Times New Roman" w:cs="Times New Roman"/>
          <w:sz w:val="24"/>
          <w:szCs w:val="24"/>
          <w:vertAlign w:val="superscript"/>
        </w:rPr>
        <w:t xml:space="preserve">2 </w:t>
      </w:r>
      <w:r w:rsidRPr="000B68D0">
        <w:rPr>
          <w:rFonts w:ascii="Times New Roman" w:hAnsi="Times New Roman" w:cs="Times New Roman"/>
          <w:sz w:val="24"/>
          <w:szCs w:val="24"/>
        </w:rPr>
        <w:t>tento úsek místních komunikací:</w:t>
      </w:r>
    </w:p>
    <w:p w14:paraId="38967589" w14:textId="77777777" w:rsidR="00742080" w:rsidRPr="008662C3" w:rsidRDefault="00742080" w:rsidP="00742080">
      <w:pPr>
        <w:pStyle w:val="Odstavecseseznamem"/>
        <w:ind w:left="425" w:firstLine="0"/>
        <w:rPr>
          <w:rFonts w:ascii="Times New Roman" w:hAnsi="Times New Roman" w:cs="Times New Roman"/>
          <w:sz w:val="24"/>
          <w:szCs w:val="24"/>
        </w:rPr>
      </w:pPr>
    </w:p>
    <w:p w14:paraId="7501E694" w14:textId="72D8EB2F" w:rsidR="002E1303" w:rsidRDefault="002E1303" w:rsidP="004B1CB7">
      <w:pPr>
        <w:pStyle w:val="Odstavecseseznamem"/>
        <w:numPr>
          <w:ilvl w:val="0"/>
          <w:numId w:val="4"/>
        </w:numPr>
        <w:ind w:left="754" w:hanging="357"/>
        <w:rPr>
          <w:rFonts w:ascii="Times New Roman" w:hAnsi="Times New Roman" w:cs="Times New Roman"/>
          <w:sz w:val="24"/>
          <w:szCs w:val="24"/>
        </w:rPr>
      </w:pPr>
      <w:r>
        <w:rPr>
          <w:rFonts w:ascii="Times New Roman" w:hAnsi="Times New Roman" w:cs="Times New Roman"/>
          <w:sz w:val="24"/>
          <w:szCs w:val="24"/>
        </w:rPr>
        <w:t xml:space="preserve">Parkoviště </w:t>
      </w:r>
      <w:r w:rsidR="003A3101">
        <w:rPr>
          <w:rFonts w:ascii="Times New Roman" w:hAnsi="Times New Roman" w:cs="Times New Roman"/>
          <w:sz w:val="24"/>
          <w:szCs w:val="24"/>
        </w:rPr>
        <w:t>u lomu Seč</w:t>
      </w:r>
    </w:p>
    <w:p w14:paraId="5CA05736" w14:textId="7D868859" w:rsidR="00F92E21" w:rsidRDefault="002E1303" w:rsidP="00F92E21">
      <w:pPr>
        <w:pStyle w:val="Odstavecseseznamem"/>
        <w:numPr>
          <w:ilvl w:val="0"/>
          <w:numId w:val="4"/>
        </w:numPr>
        <w:ind w:left="754" w:hanging="357"/>
        <w:rPr>
          <w:rFonts w:ascii="Times New Roman" w:hAnsi="Times New Roman" w:cs="Times New Roman"/>
          <w:sz w:val="24"/>
          <w:szCs w:val="24"/>
        </w:rPr>
      </w:pPr>
      <w:r>
        <w:rPr>
          <w:rFonts w:ascii="Times New Roman" w:hAnsi="Times New Roman" w:cs="Times New Roman"/>
          <w:sz w:val="24"/>
          <w:szCs w:val="24"/>
        </w:rPr>
        <w:t xml:space="preserve">Parkoviště </w:t>
      </w:r>
      <w:r w:rsidR="007E4CE6">
        <w:rPr>
          <w:rFonts w:ascii="Times New Roman" w:hAnsi="Times New Roman" w:cs="Times New Roman"/>
          <w:sz w:val="24"/>
          <w:szCs w:val="24"/>
        </w:rPr>
        <w:t>na „Škvárovém hřišti“</w:t>
      </w:r>
      <w:r w:rsidR="00484250">
        <w:rPr>
          <w:rFonts w:ascii="Times New Roman" w:hAnsi="Times New Roman" w:cs="Times New Roman"/>
          <w:sz w:val="24"/>
          <w:szCs w:val="24"/>
        </w:rPr>
        <w:t xml:space="preserve"> </w:t>
      </w:r>
    </w:p>
    <w:p w14:paraId="13170E41" w14:textId="296116EB" w:rsidR="00F92E21" w:rsidRDefault="00F92E21" w:rsidP="00F92E21">
      <w:pPr>
        <w:ind w:firstLine="0"/>
        <w:rPr>
          <w:rFonts w:ascii="Times New Roman" w:hAnsi="Times New Roman" w:cs="Times New Roman"/>
          <w:sz w:val="24"/>
          <w:szCs w:val="24"/>
        </w:rPr>
      </w:pPr>
    </w:p>
    <w:p w14:paraId="53CA7E2D" w14:textId="5DB60B35" w:rsidR="006C2158" w:rsidRPr="000B68D0" w:rsidRDefault="004B1CB7" w:rsidP="000B68D0">
      <w:pPr>
        <w:pStyle w:val="Odstavecseseznamem"/>
        <w:numPr>
          <w:ilvl w:val="0"/>
          <w:numId w:val="9"/>
        </w:numPr>
        <w:rPr>
          <w:rFonts w:ascii="Times New Roman" w:hAnsi="Times New Roman" w:cs="Times New Roman"/>
          <w:sz w:val="24"/>
          <w:szCs w:val="24"/>
        </w:rPr>
      </w:pPr>
      <w:r w:rsidRPr="000B68D0">
        <w:rPr>
          <w:rFonts w:ascii="Times New Roman" w:hAnsi="Times New Roman" w:cs="Times New Roman"/>
          <w:sz w:val="24"/>
          <w:szCs w:val="24"/>
        </w:rPr>
        <w:t xml:space="preserve">Provozní doba placeného parkoviště: </w:t>
      </w:r>
      <w:proofErr w:type="gramStart"/>
      <w:r w:rsidR="00404DDC" w:rsidRPr="000B68D0">
        <w:rPr>
          <w:rFonts w:ascii="Times New Roman" w:hAnsi="Times New Roman" w:cs="Times New Roman"/>
          <w:sz w:val="24"/>
          <w:szCs w:val="24"/>
        </w:rPr>
        <w:t>Pondělí</w:t>
      </w:r>
      <w:proofErr w:type="gramEnd"/>
      <w:r w:rsidR="00404DDC" w:rsidRPr="000B68D0">
        <w:rPr>
          <w:rFonts w:ascii="Times New Roman" w:hAnsi="Times New Roman" w:cs="Times New Roman"/>
          <w:sz w:val="24"/>
          <w:szCs w:val="24"/>
        </w:rPr>
        <w:t xml:space="preserve"> – Neděle od 8:00 do </w:t>
      </w:r>
      <w:r w:rsidR="007E4CE6">
        <w:rPr>
          <w:rFonts w:ascii="Times New Roman" w:hAnsi="Times New Roman" w:cs="Times New Roman"/>
          <w:sz w:val="24"/>
          <w:szCs w:val="24"/>
        </w:rPr>
        <w:t>20</w:t>
      </w:r>
      <w:r w:rsidR="00404DDC" w:rsidRPr="000B68D0">
        <w:rPr>
          <w:rFonts w:ascii="Times New Roman" w:hAnsi="Times New Roman" w:cs="Times New Roman"/>
          <w:sz w:val="24"/>
          <w:szCs w:val="24"/>
        </w:rPr>
        <w:t xml:space="preserve">:00 hod. </w:t>
      </w:r>
      <w:r w:rsidR="00910F7C" w:rsidRPr="000B68D0">
        <w:rPr>
          <w:rFonts w:ascii="Times New Roman" w:hAnsi="Times New Roman" w:cs="Times New Roman"/>
          <w:sz w:val="24"/>
          <w:szCs w:val="24"/>
        </w:rPr>
        <w:t>(včetně státních a ostatních svátků)</w:t>
      </w:r>
    </w:p>
    <w:p w14:paraId="14957244" w14:textId="77777777" w:rsidR="000B68D0" w:rsidRDefault="000B68D0" w:rsidP="004B1CB7">
      <w:pPr>
        <w:ind w:firstLine="0"/>
        <w:jc w:val="center"/>
        <w:rPr>
          <w:rFonts w:ascii="Times New Roman" w:hAnsi="Times New Roman" w:cs="Times New Roman"/>
          <w:b/>
          <w:sz w:val="24"/>
          <w:szCs w:val="24"/>
        </w:rPr>
      </w:pPr>
    </w:p>
    <w:p w14:paraId="396BC36B" w14:textId="444D5CDD" w:rsidR="004B1CB7" w:rsidRPr="00934BC4" w:rsidRDefault="004B1CB7" w:rsidP="004B1CB7">
      <w:pPr>
        <w:ind w:firstLine="0"/>
        <w:jc w:val="center"/>
        <w:rPr>
          <w:rFonts w:ascii="Times New Roman" w:hAnsi="Times New Roman" w:cs="Times New Roman"/>
          <w:b/>
          <w:sz w:val="24"/>
          <w:szCs w:val="24"/>
        </w:rPr>
      </w:pPr>
      <w:r w:rsidRPr="00934BC4">
        <w:rPr>
          <w:rFonts w:ascii="Times New Roman" w:hAnsi="Times New Roman" w:cs="Times New Roman"/>
          <w:b/>
          <w:sz w:val="24"/>
          <w:szCs w:val="24"/>
        </w:rPr>
        <w:t>Čl</w:t>
      </w:r>
      <w:r w:rsidR="000B68D0">
        <w:rPr>
          <w:rFonts w:ascii="Times New Roman" w:hAnsi="Times New Roman" w:cs="Times New Roman"/>
          <w:b/>
          <w:sz w:val="24"/>
          <w:szCs w:val="24"/>
        </w:rPr>
        <w:t>.</w:t>
      </w:r>
      <w:r w:rsidRPr="00934BC4">
        <w:rPr>
          <w:rFonts w:ascii="Times New Roman" w:hAnsi="Times New Roman" w:cs="Times New Roman"/>
          <w:b/>
          <w:sz w:val="24"/>
          <w:szCs w:val="24"/>
        </w:rPr>
        <w:t xml:space="preserve"> 2</w:t>
      </w:r>
    </w:p>
    <w:p w14:paraId="396BC36C" w14:textId="1A1162D3" w:rsidR="004B1CB7" w:rsidRPr="000B68D0" w:rsidRDefault="000B68D0" w:rsidP="004B1CB7">
      <w:pPr>
        <w:ind w:firstLine="0"/>
        <w:jc w:val="center"/>
        <w:rPr>
          <w:rFonts w:ascii="Times New Roman" w:hAnsi="Times New Roman" w:cs="Times New Roman"/>
          <w:b/>
          <w:sz w:val="24"/>
          <w:szCs w:val="24"/>
        </w:rPr>
      </w:pPr>
      <w:r>
        <w:rPr>
          <w:rFonts w:ascii="Times New Roman" w:hAnsi="Times New Roman" w:cs="Times New Roman"/>
          <w:b/>
          <w:sz w:val="24"/>
          <w:szCs w:val="24"/>
        </w:rPr>
        <w:t>Způsob p</w:t>
      </w:r>
      <w:r w:rsidR="004B1CB7" w:rsidRPr="000B68D0">
        <w:rPr>
          <w:rFonts w:ascii="Times New Roman" w:hAnsi="Times New Roman" w:cs="Times New Roman"/>
          <w:b/>
          <w:sz w:val="24"/>
          <w:szCs w:val="24"/>
        </w:rPr>
        <w:t>lacení sjednané ceny</w:t>
      </w:r>
    </w:p>
    <w:p w14:paraId="396BC36D" w14:textId="77777777" w:rsidR="004B1CB7" w:rsidRPr="00AF7506" w:rsidRDefault="004B1CB7" w:rsidP="004B1CB7">
      <w:pPr>
        <w:pStyle w:val="Odstavecseseznamem"/>
        <w:ind w:left="757" w:firstLine="0"/>
        <w:rPr>
          <w:rFonts w:ascii="Times New Roman" w:hAnsi="Times New Roman" w:cs="Times New Roman"/>
          <w:sz w:val="24"/>
          <w:szCs w:val="24"/>
        </w:rPr>
      </w:pPr>
    </w:p>
    <w:p w14:paraId="396BC36E" w14:textId="4B89DCED" w:rsidR="004B1CB7" w:rsidRPr="000B68D0" w:rsidRDefault="004B1CB7" w:rsidP="000B68D0">
      <w:pPr>
        <w:pStyle w:val="Odstavecseseznamem"/>
        <w:numPr>
          <w:ilvl w:val="0"/>
          <w:numId w:val="10"/>
        </w:numPr>
        <w:rPr>
          <w:rFonts w:ascii="Times New Roman" w:hAnsi="Times New Roman" w:cs="Times New Roman"/>
          <w:sz w:val="24"/>
          <w:szCs w:val="24"/>
        </w:rPr>
      </w:pPr>
      <w:r w:rsidRPr="000B68D0">
        <w:rPr>
          <w:rFonts w:ascii="Times New Roman" w:hAnsi="Times New Roman" w:cs="Times New Roman"/>
          <w:sz w:val="24"/>
          <w:szCs w:val="24"/>
        </w:rPr>
        <w:t>Sjednaná cena se platí prostřednictvím:</w:t>
      </w:r>
    </w:p>
    <w:p w14:paraId="396BC36F" w14:textId="77777777" w:rsidR="004B1CB7" w:rsidRDefault="004B1CB7" w:rsidP="004B1CB7">
      <w:pPr>
        <w:pStyle w:val="Odstavecseseznamem"/>
        <w:numPr>
          <w:ilvl w:val="0"/>
          <w:numId w:val="3"/>
        </w:numPr>
        <w:rPr>
          <w:rFonts w:ascii="Times New Roman" w:hAnsi="Times New Roman" w:cs="Times New Roman"/>
          <w:sz w:val="24"/>
          <w:szCs w:val="24"/>
        </w:rPr>
      </w:pPr>
      <w:r>
        <w:rPr>
          <w:rFonts w:ascii="Times New Roman" w:hAnsi="Times New Roman" w:cs="Times New Roman"/>
          <w:sz w:val="24"/>
          <w:szCs w:val="24"/>
        </w:rPr>
        <w:t>p</w:t>
      </w:r>
      <w:r w:rsidRPr="0095184A">
        <w:rPr>
          <w:rFonts w:ascii="Times New Roman" w:hAnsi="Times New Roman" w:cs="Times New Roman"/>
          <w:sz w:val="24"/>
          <w:szCs w:val="24"/>
        </w:rPr>
        <w:t>arkovacích automatů</w:t>
      </w:r>
      <w:r>
        <w:rPr>
          <w:rFonts w:ascii="Times New Roman" w:hAnsi="Times New Roman" w:cs="Times New Roman"/>
          <w:sz w:val="24"/>
          <w:szCs w:val="24"/>
        </w:rPr>
        <w:t>,</w:t>
      </w:r>
      <w:r w:rsidRPr="0095184A">
        <w:rPr>
          <w:rFonts w:ascii="Times New Roman" w:hAnsi="Times New Roman" w:cs="Times New Roman"/>
          <w:sz w:val="24"/>
          <w:szCs w:val="24"/>
        </w:rPr>
        <w:t xml:space="preserve"> </w:t>
      </w:r>
    </w:p>
    <w:p w14:paraId="396BC370" w14:textId="3E5B365D" w:rsidR="004B1CB7" w:rsidRPr="00463511" w:rsidRDefault="004B1CB7" w:rsidP="004B1CB7">
      <w:pPr>
        <w:pStyle w:val="Odstavecseseznamem"/>
        <w:numPr>
          <w:ilvl w:val="0"/>
          <w:numId w:val="3"/>
        </w:numPr>
        <w:rPr>
          <w:rFonts w:ascii="Times New Roman" w:hAnsi="Times New Roman" w:cs="Times New Roman"/>
          <w:sz w:val="24"/>
          <w:szCs w:val="24"/>
        </w:rPr>
      </w:pPr>
      <w:r w:rsidRPr="00150931">
        <w:rPr>
          <w:rFonts w:ascii="Times New Roman" w:hAnsi="Times New Roman" w:cs="Times New Roman"/>
          <w:sz w:val="24"/>
          <w:szCs w:val="24"/>
        </w:rPr>
        <w:t>mobilní</w:t>
      </w:r>
      <w:r w:rsidR="008662C3" w:rsidRPr="00150931">
        <w:rPr>
          <w:rFonts w:ascii="Times New Roman" w:hAnsi="Times New Roman" w:cs="Times New Roman"/>
          <w:sz w:val="24"/>
          <w:szCs w:val="24"/>
        </w:rPr>
        <w:t>ch platebních</w:t>
      </w:r>
      <w:r w:rsidRPr="00150931">
        <w:rPr>
          <w:rFonts w:ascii="Times New Roman" w:hAnsi="Times New Roman" w:cs="Times New Roman"/>
          <w:sz w:val="24"/>
          <w:szCs w:val="24"/>
        </w:rPr>
        <w:t xml:space="preserve"> aplikac</w:t>
      </w:r>
      <w:r w:rsidR="008662C3" w:rsidRPr="00150931">
        <w:rPr>
          <w:rFonts w:ascii="Times New Roman" w:hAnsi="Times New Roman" w:cs="Times New Roman"/>
          <w:sz w:val="24"/>
          <w:szCs w:val="24"/>
        </w:rPr>
        <w:t>í:</w:t>
      </w:r>
      <w:r w:rsidRPr="00150931">
        <w:rPr>
          <w:rFonts w:ascii="Times New Roman" w:hAnsi="Times New Roman" w:cs="Times New Roman"/>
          <w:sz w:val="24"/>
          <w:szCs w:val="24"/>
        </w:rPr>
        <w:t xml:space="preserve"> </w:t>
      </w:r>
      <w:r w:rsidR="00150931" w:rsidRPr="002542D2">
        <w:rPr>
          <w:rFonts w:ascii="Times New Roman" w:hAnsi="Times New Roman" w:cs="Times New Roman"/>
          <w:sz w:val="24"/>
          <w:szCs w:val="24"/>
        </w:rPr>
        <w:t>formou prémiové SMS</w:t>
      </w:r>
    </w:p>
    <w:p w14:paraId="16C544DB" w14:textId="77777777" w:rsidR="000B68D0" w:rsidRDefault="000B68D0" w:rsidP="004B1CB7">
      <w:pPr>
        <w:ind w:firstLine="0"/>
        <w:jc w:val="center"/>
        <w:rPr>
          <w:rFonts w:ascii="Times New Roman" w:hAnsi="Times New Roman" w:cs="Times New Roman"/>
          <w:b/>
          <w:sz w:val="24"/>
          <w:szCs w:val="24"/>
        </w:rPr>
      </w:pPr>
    </w:p>
    <w:p w14:paraId="396BC374" w14:textId="28EF336B" w:rsidR="004B1CB7" w:rsidRPr="0095184A" w:rsidRDefault="004B1CB7" w:rsidP="004B1CB7">
      <w:pPr>
        <w:ind w:firstLine="0"/>
        <w:jc w:val="center"/>
        <w:rPr>
          <w:rFonts w:ascii="Times New Roman" w:hAnsi="Times New Roman" w:cs="Times New Roman"/>
          <w:b/>
          <w:sz w:val="24"/>
          <w:szCs w:val="24"/>
        </w:rPr>
      </w:pPr>
      <w:r w:rsidRPr="0095184A">
        <w:rPr>
          <w:rFonts w:ascii="Times New Roman" w:hAnsi="Times New Roman" w:cs="Times New Roman"/>
          <w:b/>
          <w:sz w:val="24"/>
          <w:szCs w:val="24"/>
        </w:rPr>
        <w:t>Čl</w:t>
      </w:r>
      <w:r w:rsidR="000B68D0">
        <w:rPr>
          <w:rFonts w:ascii="Times New Roman" w:hAnsi="Times New Roman" w:cs="Times New Roman"/>
          <w:b/>
          <w:sz w:val="24"/>
          <w:szCs w:val="24"/>
        </w:rPr>
        <w:t>.</w:t>
      </w:r>
      <w:r w:rsidRPr="0095184A">
        <w:rPr>
          <w:rFonts w:ascii="Times New Roman" w:hAnsi="Times New Roman" w:cs="Times New Roman"/>
          <w:b/>
          <w:sz w:val="24"/>
          <w:szCs w:val="24"/>
        </w:rPr>
        <w:t xml:space="preserve"> 3</w:t>
      </w:r>
    </w:p>
    <w:p w14:paraId="396BC375" w14:textId="33120A9E" w:rsidR="004B1CB7" w:rsidRPr="000B68D0" w:rsidRDefault="000B68D0" w:rsidP="004B1CB7">
      <w:pPr>
        <w:ind w:firstLine="0"/>
        <w:jc w:val="center"/>
        <w:rPr>
          <w:rFonts w:ascii="Times New Roman" w:hAnsi="Times New Roman" w:cs="Times New Roman"/>
          <w:b/>
          <w:sz w:val="24"/>
          <w:szCs w:val="24"/>
        </w:rPr>
      </w:pPr>
      <w:r>
        <w:rPr>
          <w:rFonts w:ascii="Times New Roman" w:hAnsi="Times New Roman" w:cs="Times New Roman"/>
          <w:b/>
          <w:sz w:val="24"/>
          <w:szCs w:val="24"/>
        </w:rPr>
        <w:t>Způsob p</w:t>
      </w:r>
      <w:r w:rsidR="004B1CB7" w:rsidRPr="000B68D0">
        <w:rPr>
          <w:rFonts w:ascii="Times New Roman" w:hAnsi="Times New Roman" w:cs="Times New Roman"/>
          <w:b/>
          <w:sz w:val="24"/>
          <w:szCs w:val="24"/>
        </w:rPr>
        <w:t>rokázání zaplacení sjednané ceny</w:t>
      </w:r>
    </w:p>
    <w:p w14:paraId="396BC376" w14:textId="77777777" w:rsidR="004B1CB7" w:rsidRPr="0095184A" w:rsidRDefault="004B1CB7" w:rsidP="004B1CB7">
      <w:pPr>
        <w:ind w:firstLine="0"/>
        <w:rPr>
          <w:rFonts w:ascii="Times New Roman" w:hAnsi="Times New Roman" w:cs="Times New Roman"/>
          <w:sz w:val="24"/>
          <w:szCs w:val="24"/>
        </w:rPr>
      </w:pPr>
    </w:p>
    <w:p w14:paraId="396BC377" w14:textId="59E05CFD" w:rsidR="004B1CB7" w:rsidRPr="007E4CE6" w:rsidRDefault="00CD023D" w:rsidP="00CD023D">
      <w:pPr>
        <w:pStyle w:val="Odstavecseseznamem"/>
        <w:numPr>
          <w:ilvl w:val="0"/>
          <w:numId w:val="12"/>
        </w:numPr>
        <w:rPr>
          <w:rFonts w:ascii="Times New Roman" w:hAnsi="Times New Roman" w:cs="Times New Roman"/>
          <w:sz w:val="24"/>
          <w:szCs w:val="24"/>
        </w:rPr>
      </w:pPr>
      <w:r w:rsidRPr="007E4CE6">
        <w:rPr>
          <w:rFonts w:ascii="Times New Roman" w:hAnsi="Times New Roman" w:cs="Times New Roman"/>
          <w:sz w:val="24"/>
          <w:szCs w:val="24"/>
        </w:rPr>
        <w:t xml:space="preserve">Zaplacení sjednané ceny se prokazuje umístěním platného parkovacího lístku po celou dobu stání silničního motorového vozidla na viditelném místě za předním sklem vozidla tak, aby byly veškeré údaje uvedené na tomto dokladu čitelné z vnějšku vozidla. </w:t>
      </w:r>
    </w:p>
    <w:p w14:paraId="0443D0D1" w14:textId="38AE86DE" w:rsidR="00CD023D" w:rsidRPr="007E4CE6" w:rsidRDefault="00CD023D" w:rsidP="00CD023D">
      <w:pPr>
        <w:rPr>
          <w:rFonts w:ascii="Times New Roman" w:hAnsi="Times New Roman" w:cs="Times New Roman"/>
          <w:sz w:val="24"/>
          <w:szCs w:val="24"/>
        </w:rPr>
      </w:pPr>
    </w:p>
    <w:p w14:paraId="1A78BB2F" w14:textId="569634A5" w:rsidR="00CD023D" w:rsidRPr="007E4CE6" w:rsidRDefault="00CD023D" w:rsidP="00CD023D">
      <w:pPr>
        <w:pStyle w:val="Odstavecseseznamem"/>
        <w:numPr>
          <w:ilvl w:val="0"/>
          <w:numId w:val="12"/>
        </w:numPr>
        <w:rPr>
          <w:rFonts w:ascii="Times New Roman" w:hAnsi="Times New Roman" w:cs="Times New Roman"/>
          <w:sz w:val="24"/>
          <w:szCs w:val="24"/>
        </w:rPr>
      </w:pPr>
      <w:r w:rsidRPr="007E4CE6">
        <w:rPr>
          <w:rFonts w:ascii="Times New Roman" w:hAnsi="Times New Roman" w:cs="Times New Roman"/>
          <w:sz w:val="24"/>
          <w:szCs w:val="24"/>
        </w:rPr>
        <w:t xml:space="preserve">U silničních motorových vozidel (např. motocykly, tříkolky), u kterých umístění platného parkovacího lístku na viditelném místě za předním sklem není možné, je řidič zaparkovaného vozidla povinen doklad uschovat u sebe po celou dobu stání tak, aby v případě kontroly úhrady parkovného oprávněnou osobou mohl bezodkladně prokázat úhradu parkovného. </w:t>
      </w:r>
    </w:p>
    <w:p w14:paraId="36F630D7" w14:textId="77777777" w:rsidR="00CD023D" w:rsidRPr="007E4CE6" w:rsidRDefault="00CD023D" w:rsidP="00CD023D">
      <w:pPr>
        <w:pStyle w:val="Odstavecseseznamem"/>
        <w:rPr>
          <w:rFonts w:ascii="Times New Roman" w:hAnsi="Times New Roman" w:cs="Times New Roman"/>
          <w:sz w:val="24"/>
          <w:szCs w:val="24"/>
        </w:rPr>
      </w:pPr>
    </w:p>
    <w:p w14:paraId="5B6E711C" w14:textId="4CDA907F" w:rsidR="00CD023D" w:rsidRPr="007E4CE6" w:rsidRDefault="00CD023D" w:rsidP="00CD023D">
      <w:pPr>
        <w:pStyle w:val="Odstavecseseznamem"/>
        <w:numPr>
          <w:ilvl w:val="0"/>
          <w:numId w:val="12"/>
        </w:numPr>
        <w:rPr>
          <w:rFonts w:ascii="Times New Roman" w:hAnsi="Times New Roman" w:cs="Times New Roman"/>
          <w:sz w:val="24"/>
          <w:szCs w:val="24"/>
        </w:rPr>
      </w:pPr>
      <w:r w:rsidRPr="007E4CE6">
        <w:rPr>
          <w:rFonts w:ascii="Times New Roman" w:hAnsi="Times New Roman" w:cs="Times New Roman"/>
          <w:sz w:val="24"/>
          <w:szCs w:val="24"/>
        </w:rPr>
        <w:t>V případě platby prostřednictvím mobilní platební aplikace je zaplacení prokazatelné přes aplikaci na základě RZ vozidla (při tomto způsobu platby není vydán parkovací lístek).</w:t>
      </w:r>
    </w:p>
    <w:p w14:paraId="122E2AE9" w14:textId="77777777" w:rsidR="000B68D0" w:rsidRPr="007E4CE6" w:rsidRDefault="000B68D0" w:rsidP="004B1CB7">
      <w:pPr>
        <w:ind w:firstLine="0"/>
        <w:jc w:val="center"/>
        <w:rPr>
          <w:rFonts w:ascii="Times New Roman" w:hAnsi="Times New Roman" w:cs="Times New Roman"/>
          <w:b/>
          <w:sz w:val="24"/>
          <w:szCs w:val="24"/>
        </w:rPr>
      </w:pPr>
    </w:p>
    <w:p w14:paraId="396BC379" w14:textId="1030EC30" w:rsidR="004B1CB7" w:rsidRPr="007E4CE6" w:rsidRDefault="004B1CB7" w:rsidP="004B1CB7">
      <w:pPr>
        <w:ind w:firstLine="0"/>
        <w:jc w:val="center"/>
        <w:rPr>
          <w:rFonts w:ascii="Times New Roman" w:hAnsi="Times New Roman" w:cs="Times New Roman"/>
          <w:b/>
          <w:sz w:val="24"/>
          <w:szCs w:val="24"/>
        </w:rPr>
      </w:pPr>
      <w:r w:rsidRPr="007E4CE6">
        <w:rPr>
          <w:rFonts w:ascii="Times New Roman" w:hAnsi="Times New Roman" w:cs="Times New Roman"/>
          <w:b/>
          <w:sz w:val="24"/>
          <w:szCs w:val="24"/>
        </w:rPr>
        <w:t>Čl</w:t>
      </w:r>
      <w:r w:rsidR="000B68D0" w:rsidRPr="007E4CE6">
        <w:rPr>
          <w:rFonts w:ascii="Times New Roman" w:hAnsi="Times New Roman" w:cs="Times New Roman"/>
          <w:b/>
          <w:sz w:val="24"/>
          <w:szCs w:val="24"/>
        </w:rPr>
        <w:t>.</w:t>
      </w:r>
      <w:r w:rsidRPr="007E4CE6">
        <w:rPr>
          <w:rFonts w:ascii="Times New Roman" w:hAnsi="Times New Roman" w:cs="Times New Roman"/>
          <w:b/>
          <w:sz w:val="24"/>
          <w:szCs w:val="24"/>
        </w:rPr>
        <w:t xml:space="preserve"> 4</w:t>
      </w:r>
    </w:p>
    <w:p w14:paraId="396BC37A" w14:textId="77777777" w:rsidR="004B1CB7" w:rsidRPr="007E4CE6" w:rsidRDefault="004B1CB7" w:rsidP="004B1CB7">
      <w:pPr>
        <w:ind w:firstLine="0"/>
        <w:jc w:val="center"/>
        <w:rPr>
          <w:rFonts w:ascii="Times New Roman" w:hAnsi="Times New Roman" w:cs="Times New Roman"/>
          <w:b/>
          <w:sz w:val="24"/>
          <w:szCs w:val="24"/>
        </w:rPr>
      </w:pPr>
      <w:r w:rsidRPr="007E4CE6">
        <w:rPr>
          <w:rFonts w:ascii="Times New Roman" w:hAnsi="Times New Roman" w:cs="Times New Roman"/>
          <w:b/>
          <w:sz w:val="24"/>
          <w:szCs w:val="24"/>
        </w:rPr>
        <w:t>Závěrečná ustanovení</w:t>
      </w:r>
    </w:p>
    <w:p w14:paraId="396BC37B" w14:textId="77777777" w:rsidR="004B1CB7" w:rsidRPr="007E4CE6" w:rsidRDefault="004B1CB7" w:rsidP="004B1CB7">
      <w:pPr>
        <w:ind w:firstLine="0"/>
        <w:rPr>
          <w:rFonts w:ascii="Times New Roman" w:hAnsi="Times New Roman" w:cs="Times New Roman"/>
          <w:sz w:val="24"/>
          <w:szCs w:val="24"/>
        </w:rPr>
      </w:pPr>
    </w:p>
    <w:p w14:paraId="396BC37E" w14:textId="0AA2EBF1" w:rsidR="004B1CB7" w:rsidRPr="007E4CE6" w:rsidRDefault="004B1CB7" w:rsidP="000B68D0">
      <w:pPr>
        <w:pStyle w:val="Odstavecseseznamem"/>
        <w:numPr>
          <w:ilvl w:val="0"/>
          <w:numId w:val="11"/>
        </w:numPr>
        <w:rPr>
          <w:rFonts w:ascii="Times New Roman" w:hAnsi="Times New Roman" w:cs="Times New Roman"/>
          <w:sz w:val="24"/>
          <w:szCs w:val="24"/>
        </w:rPr>
      </w:pPr>
      <w:r w:rsidRPr="007E4CE6">
        <w:rPr>
          <w:rFonts w:ascii="Times New Roman" w:hAnsi="Times New Roman" w:cs="Times New Roman"/>
          <w:sz w:val="24"/>
          <w:szCs w:val="24"/>
        </w:rPr>
        <w:t xml:space="preserve">Dohled nad dodržováním tohoto nařízení provádí </w:t>
      </w:r>
      <w:r w:rsidR="000B68D0" w:rsidRPr="007E4CE6">
        <w:rPr>
          <w:rFonts w:ascii="Times New Roman" w:hAnsi="Times New Roman" w:cs="Times New Roman"/>
          <w:sz w:val="24"/>
          <w:szCs w:val="24"/>
        </w:rPr>
        <w:t>pověření zaměstnanci zařazení do Obecního úřadu Rudice.</w:t>
      </w:r>
    </w:p>
    <w:p w14:paraId="396BC380" w14:textId="77777777" w:rsidR="004B1CB7" w:rsidRPr="007E4CE6" w:rsidRDefault="004B1CB7" w:rsidP="004B1CB7">
      <w:pPr>
        <w:ind w:firstLine="0"/>
        <w:rPr>
          <w:rFonts w:ascii="Times New Roman" w:hAnsi="Times New Roman" w:cs="Times New Roman"/>
          <w:sz w:val="24"/>
          <w:szCs w:val="24"/>
        </w:rPr>
      </w:pPr>
      <w:r w:rsidRPr="007E4CE6">
        <w:rPr>
          <w:rFonts w:ascii="Times New Roman" w:hAnsi="Times New Roman" w:cs="Times New Roman"/>
          <w:sz w:val="24"/>
          <w:szCs w:val="24"/>
        </w:rPr>
        <w:softHyphen/>
      </w:r>
      <w:r w:rsidRPr="007E4CE6">
        <w:rPr>
          <w:rFonts w:ascii="Times New Roman" w:hAnsi="Times New Roman" w:cs="Times New Roman"/>
          <w:sz w:val="24"/>
          <w:szCs w:val="24"/>
        </w:rPr>
        <w:softHyphen/>
      </w:r>
      <w:r w:rsidRPr="007E4CE6">
        <w:rPr>
          <w:rFonts w:ascii="Times New Roman" w:hAnsi="Times New Roman" w:cs="Times New Roman"/>
          <w:sz w:val="24"/>
          <w:szCs w:val="24"/>
        </w:rPr>
        <w:softHyphen/>
      </w:r>
      <w:r w:rsidRPr="007E4CE6">
        <w:rPr>
          <w:rFonts w:ascii="Times New Roman" w:hAnsi="Times New Roman" w:cs="Times New Roman"/>
          <w:sz w:val="24"/>
          <w:szCs w:val="24"/>
        </w:rPr>
        <w:softHyphen/>
      </w:r>
      <w:r w:rsidRPr="007E4CE6">
        <w:rPr>
          <w:rFonts w:ascii="Times New Roman" w:hAnsi="Times New Roman" w:cs="Times New Roman"/>
          <w:sz w:val="24"/>
          <w:szCs w:val="24"/>
        </w:rPr>
        <w:softHyphen/>
      </w:r>
      <w:r w:rsidRPr="007E4CE6">
        <w:rPr>
          <w:rFonts w:ascii="Times New Roman" w:hAnsi="Times New Roman" w:cs="Times New Roman"/>
          <w:sz w:val="24"/>
          <w:szCs w:val="24"/>
        </w:rPr>
        <w:softHyphen/>
      </w:r>
      <w:r w:rsidRPr="007E4CE6">
        <w:rPr>
          <w:rFonts w:ascii="Times New Roman" w:hAnsi="Times New Roman" w:cs="Times New Roman"/>
          <w:sz w:val="24"/>
          <w:szCs w:val="24"/>
        </w:rPr>
        <w:softHyphen/>
      </w:r>
    </w:p>
    <w:p w14:paraId="396BC381" w14:textId="4FC3F1D6" w:rsidR="004B1CB7" w:rsidRPr="007E4CE6" w:rsidRDefault="004B1CB7" w:rsidP="000B68D0">
      <w:pPr>
        <w:pStyle w:val="Odstavecseseznamem"/>
        <w:numPr>
          <w:ilvl w:val="0"/>
          <w:numId w:val="11"/>
        </w:numPr>
        <w:rPr>
          <w:rFonts w:ascii="Times New Roman" w:hAnsi="Times New Roman" w:cs="Times New Roman"/>
          <w:sz w:val="24"/>
          <w:szCs w:val="24"/>
        </w:rPr>
      </w:pPr>
      <w:r w:rsidRPr="007E4CE6">
        <w:rPr>
          <w:rFonts w:ascii="Times New Roman" w:hAnsi="Times New Roman" w:cs="Times New Roman"/>
          <w:sz w:val="24"/>
          <w:szCs w:val="24"/>
        </w:rPr>
        <w:t>Porušení tohoto nařízení lze postihovat podle zvláštních předpisů</w:t>
      </w:r>
      <w:proofErr w:type="gramStart"/>
      <w:r w:rsidRPr="007E4CE6">
        <w:rPr>
          <w:rFonts w:ascii="Times New Roman" w:hAnsi="Times New Roman" w:cs="Times New Roman"/>
          <w:sz w:val="24"/>
          <w:szCs w:val="24"/>
          <w:vertAlign w:val="superscript"/>
        </w:rPr>
        <w:t xml:space="preserve">3 </w:t>
      </w:r>
      <w:r w:rsidRPr="007E4CE6">
        <w:rPr>
          <w:rFonts w:ascii="Times New Roman" w:hAnsi="Times New Roman" w:cs="Times New Roman"/>
          <w:sz w:val="24"/>
          <w:szCs w:val="24"/>
        </w:rPr>
        <w:t>.</w:t>
      </w:r>
      <w:proofErr w:type="gramEnd"/>
    </w:p>
    <w:p w14:paraId="1DE65741" w14:textId="77777777" w:rsidR="000B68D0" w:rsidRDefault="000B68D0" w:rsidP="004B1CB7">
      <w:pPr>
        <w:ind w:firstLine="0"/>
        <w:jc w:val="center"/>
        <w:rPr>
          <w:rFonts w:ascii="Times New Roman" w:hAnsi="Times New Roman" w:cs="Times New Roman"/>
          <w:b/>
          <w:sz w:val="24"/>
          <w:szCs w:val="24"/>
        </w:rPr>
      </w:pPr>
    </w:p>
    <w:p w14:paraId="396BC386" w14:textId="28AE2903" w:rsidR="004B1CB7" w:rsidRDefault="004B1CB7" w:rsidP="004B1CB7">
      <w:pPr>
        <w:ind w:firstLine="0"/>
        <w:jc w:val="center"/>
        <w:rPr>
          <w:rFonts w:ascii="Times New Roman" w:hAnsi="Times New Roman" w:cs="Times New Roman"/>
          <w:b/>
          <w:sz w:val="24"/>
          <w:szCs w:val="24"/>
        </w:rPr>
      </w:pPr>
      <w:r w:rsidRPr="00934BC4">
        <w:rPr>
          <w:rFonts w:ascii="Times New Roman" w:hAnsi="Times New Roman" w:cs="Times New Roman"/>
          <w:b/>
          <w:sz w:val="24"/>
          <w:szCs w:val="24"/>
        </w:rPr>
        <w:lastRenderedPageBreak/>
        <w:t>Čl</w:t>
      </w:r>
      <w:r w:rsidR="000B68D0">
        <w:rPr>
          <w:rFonts w:ascii="Times New Roman" w:hAnsi="Times New Roman" w:cs="Times New Roman"/>
          <w:b/>
          <w:sz w:val="24"/>
          <w:szCs w:val="24"/>
        </w:rPr>
        <w:t xml:space="preserve">. </w:t>
      </w:r>
      <w:r w:rsidRPr="00934BC4">
        <w:rPr>
          <w:rFonts w:ascii="Times New Roman" w:hAnsi="Times New Roman" w:cs="Times New Roman"/>
          <w:b/>
          <w:sz w:val="24"/>
          <w:szCs w:val="24"/>
        </w:rPr>
        <w:t>5</w:t>
      </w:r>
    </w:p>
    <w:p w14:paraId="396BC387" w14:textId="77777777" w:rsidR="004B1CB7" w:rsidRPr="000B68D0" w:rsidRDefault="004B1CB7" w:rsidP="004B1CB7">
      <w:pPr>
        <w:ind w:firstLine="0"/>
        <w:jc w:val="center"/>
        <w:rPr>
          <w:rFonts w:ascii="Times New Roman" w:hAnsi="Times New Roman" w:cs="Times New Roman"/>
          <w:b/>
          <w:sz w:val="24"/>
          <w:szCs w:val="24"/>
        </w:rPr>
      </w:pPr>
      <w:r w:rsidRPr="000B68D0">
        <w:rPr>
          <w:rFonts w:ascii="Times New Roman" w:hAnsi="Times New Roman" w:cs="Times New Roman"/>
          <w:b/>
          <w:sz w:val="24"/>
          <w:szCs w:val="24"/>
        </w:rPr>
        <w:t>Účinnost</w:t>
      </w:r>
    </w:p>
    <w:p w14:paraId="396BC388" w14:textId="77777777" w:rsidR="004B1CB7" w:rsidRDefault="004B1CB7" w:rsidP="004B1CB7">
      <w:pPr>
        <w:ind w:firstLine="0"/>
        <w:rPr>
          <w:rFonts w:ascii="Times New Roman" w:hAnsi="Times New Roman" w:cs="Times New Roman"/>
          <w:b/>
          <w:sz w:val="24"/>
          <w:szCs w:val="24"/>
          <w:u w:val="single"/>
        </w:rPr>
      </w:pPr>
    </w:p>
    <w:p w14:paraId="396BC389" w14:textId="46B63451" w:rsidR="004B1CB7" w:rsidRPr="00AF7506" w:rsidRDefault="004B1CB7" w:rsidP="004B1CB7">
      <w:pPr>
        <w:ind w:firstLine="0"/>
        <w:rPr>
          <w:rFonts w:ascii="Times New Roman" w:hAnsi="Times New Roman" w:cs="Times New Roman"/>
          <w:sz w:val="24"/>
          <w:szCs w:val="24"/>
        </w:rPr>
      </w:pPr>
      <w:r w:rsidRPr="00AF7506">
        <w:rPr>
          <w:rFonts w:ascii="Times New Roman" w:hAnsi="Times New Roman" w:cs="Times New Roman"/>
          <w:sz w:val="24"/>
          <w:szCs w:val="24"/>
        </w:rPr>
        <w:t xml:space="preserve">Toto nařízení </w:t>
      </w:r>
      <w:r w:rsidR="003A3101">
        <w:rPr>
          <w:rFonts w:ascii="Times New Roman" w:hAnsi="Times New Roman" w:cs="Times New Roman"/>
          <w:sz w:val="24"/>
          <w:szCs w:val="24"/>
        </w:rPr>
        <w:t>ob</w:t>
      </w:r>
      <w:r w:rsidR="007E4CE6">
        <w:rPr>
          <w:rFonts w:ascii="Times New Roman" w:hAnsi="Times New Roman" w:cs="Times New Roman"/>
          <w:sz w:val="24"/>
          <w:szCs w:val="24"/>
        </w:rPr>
        <w:t>ce</w:t>
      </w:r>
      <w:r w:rsidR="003A3101">
        <w:rPr>
          <w:rFonts w:ascii="Times New Roman" w:hAnsi="Times New Roman" w:cs="Times New Roman"/>
          <w:sz w:val="24"/>
          <w:szCs w:val="24"/>
        </w:rPr>
        <w:t xml:space="preserve"> Rudice</w:t>
      </w:r>
      <w:r>
        <w:rPr>
          <w:rFonts w:ascii="Times New Roman" w:hAnsi="Times New Roman" w:cs="Times New Roman"/>
          <w:sz w:val="24"/>
          <w:szCs w:val="24"/>
        </w:rPr>
        <w:t xml:space="preserve"> nabývá účinnosti dne</w:t>
      </w:r>
      <w:r w:rsidR="00742080">
        <w:rPr>
          <w:rFonts w:ascii="Times New Roman" w:hAnsi="Times New Roman" w:cs="Times New Roman"/>
          <w:sz w:val="24"/>
          <w:szCs w:val="24"/>
        </w:rPr>
        <w:t xml:space="preserve"> 1</w:t>
      </w:r>
      <w:r w:rsidR="006E2C53">
        <w:rPr>
          <w:rFonts w:ascii="Times New Roman" w:hAnsi="Times New Roman" w:cs="Times New Roman"/>
          <w:sz w:val="24"/>
          <w:szCs w:val="24"/>
        </w:rPr>
        <w:t xml:space="preserve">. </w:t>
      </w:r>
      <w:r w:rsidR="007E4CE6">
        <w:rPr>
          <w:rFonts w:ascii="Times New Roman" w:hAnsi="Times New Roman" w:cs="Times New Roman"/>
          <w:sz w:val="24"/>
          <w:szCs w:val="24"/>
        </w:rPr>
        <w:t>3</w:t>
      </w:r>
      <w:r w:rsidRPr="0095184A">
        <w:rPr>
          <w:rFonts w:ascii="Times New Roman" w:hAnsi="Times New Roman" w:cs="Times New Roman"/>
          <w:sz w:val="24"/>
          <w:szCs w:val="24"/>
        </w:rPr>
        <w:t>. 20</w:t>
      </w:r>
      <w:r w:rsidR="006E2C53">
        <w:rPr>
          <w:rFonts w:ascii="Times New Roman" w:hAnsi="Times New Roman" w:cs="Times New Roman"/>
          <w:sz w:val="24"/>
          <w:szCs w:val="24"/>
        </w:rPr>
        <w:t>2</w:t>
      </w:r>
      <w:r w:rsidR="003A3101">
        <w:rPr>
          <w:rFonts w:ascii="Times New Roman" w:hAnsi="Times New Roman" w:cs="Times New Roman"/>
          <w:sz w:val="24"/>
          <w:szCs w:val="24"/>
        </w:rPr>
        <w:t>3</w:t>
      </w:r>
      <w:r>
        <w:rPr>
          <w:rFonts w:ascii="Times New Roman" w:hAnsi="Times New Roman" w:cs="Times New Roman"/>
          <w:sz w:val="24"/>
          <w:szCs w:val="24"/>
        </w:rPr>
        <w:t>.</w:t>
      </w:r>
    </w:p>
    <w:p w14:paraId="396BC38A" w14:textId="77777777" w:rsidR="004B1CB7" w:rsidRPr="00AF7506" w:rsidRDefault="004B1CB7" w:rsidP="004B1CB7">
      <w:pPr>
        <w:ind w:firstLine="0"/>
        <w:rPr>
          <w:rFonts w:ascii="Times New Roman" w:hAnsi="Times New Roman" w:cs="Times New Roman"/>
          <w:sz w:val="24"/>
          <w:szCs w:val="24"/>
        </w:rPr>
      </w:pPr>
    </w:p>
    <w:p w14:paraId="396BC38B" w14:textId="77777777" w:rsidR="004B1CB7" w:rsidRPr="00AF7506" w:rsidRDefault="004B1CB7" w:rsidP="004B1CB7">
      <w:pPr>
        <w:ind w:firstLine="0"/>
        <w:rPr>
          <w:rFonts w:ascii="Times New Roman" w:hAnsi="Times New Roman" w:cs="Times New Roman"/>
          <w:sz w:val="24"/>
          <w:szCs w:val="24"/>
        </w:rPr>
      </w:pPr>
    </w:p>
    <w:p w14:paraId="396BC38C" w14:textId="77777777" w:rsidR="004B1CB7" w:rsidRPr="00AF7506" w:rsidRDefault="004B1CB7" w:rsidP="004B1CB7">
      <w:pPr>
        <w:ind w:firstLine="0"/>
        <w:rPr>
          <w:rFonts w:ascii="Times New Roman" w:hAnsi="Times New Roman" w:cs="Times New Roman"/>
          <w:sz w:val="24"/>
          <w:szCs w:val="24"/>
        </w:rPr>
      </w:pPr>
    </w:p>
    <w:p w14:paraId="396BC38D" w14:textId="77777777" w:rsidR="004B1CB7" w:rsidRPr="00AF7506" w:rsidRDefault="004B1CB7" w:rsidP="004B1CB7">
      <w:pPr>
        <w:ind w:firstLine="0"/>
        <w:rPr>
          <w:rFonts w:ascii="Times New Roman" w:hAnsi="Times New Roman" w:cs="Times New Roman"/>
          <w:sz w:val="24"/>
          <w:szCs w:val="24"/>
        </w:rPr>
      </w:pPr>
    </w:p>
    <w:p w14:paraId="396BC38E" w14:textId="77777777" w:rsidR="004B1CB7" w:rsidRPr="00AF7506" w:rsidRDefault="004B1CB7" w:rsidP="004B1CB7">
      <w:pPr>
        <w:ind w:firstLine="0"/>
        <w:rPr>
          <w:rFonts w:ascii="Times New Roman" w:hAnsi="Times New Roman" w:cs="Times New Roman"/>
          <w:sz w:val="24"/>
          <w:szCs w:val="24"/>
        </w:rPr>
      </w:pPr>
    </w:p>
    <w:p w14:paraId="396BC38F" w14:textId="77777777" w:rsidR="004B1CB7" w:rsidRPr="00AF7506" w:rsidRDefault="004B1CB7" w:rsidP="004B1CB7">
      <w:pPr>
        <w:tabs>
          <w:tab w:val="left" w:pos="4536"/>
        </w:tabs>
        <w:ind w:firstLine="0"/>
        <w:rPr>
          <w:rFonts w:ascii="Times New Roman" w:hAnsi="Times New Roman" w:cs="Times New Roman"/>
          <w:sz w:val="24"/>
          <w:szCs w:val="24"/>
        </w:rPr>
      </w:pPr>
    </w:p>
    <w:p w14:paraId="396BC390" w14:textId="0108A78C" w:rsidR="004B1CB7" w:rsidRPr="00AF7506" w:rsidRDefault="004B1CB7" w:rsidP="004B1CB7">
      <w:pPr>
        <w:tabs>
          <w:tab w:val="left" w:pos="4536"/>
        </w:tabs>
        <w:ind w:firstLine="0"/>
        <w:rPr>
          <w:rFonts w:ascii="Times New Roman" w:hAnsi="Times New Roman" w:cs="Times New Roman"/>
          <w:sz w:val="24"/>
          <w:szCs w:val="24"/>
        </w:rPr>
      </w:pPr>
      <w:r>
        <w:rPr>
          <w:rFonts w:ascii="Times New Roman" w:hAnsi="Times New Roman" w:cs="Times New Roman"/>
          <w:sz w:val="24"/>
          <w:szCs w:val="24"/>
        </w:rPr>
        <w:t xml:space="preserve">              _________________                                      </w:t>
      </w:r>
      <w:r w:rsidR="007936B7">
        <w:rPr>
          <w:rFonts w:ascii="Times New Roman" w:hAnsi="Times New Roman" w:cs="Times New Roman"/>
          <w:sz w:val="24"/>
          <w:szCs w:val="24"/>
        </w:rPr>
        <w:t xml:space="preserve">         </w:t>
      </w:r>
      <w:r>
        <w:rPr>
          <w:rFonts w:ascii="Times New Roman" w:hAnsi="Times New Roman" w:cs="Times New Roman"/>
          <w:sz w:val="24"/>
          <w:szCs w:val="24"/>
        </w:rPr>
        <w:t xml:space="preserve"> __________________</w:t>
      </w:r>
    </w:p>
    <w:p w14:paraId="396BC391" w14:textId="4AA97803" w:rsidR="004B1CB7" w:rsidRPr="00AF7506" w:rsidRDefault="004B1CB7" w:rsidP="004B1CB7">
      <w:pPr>
        <w:tabs>
          <w:tab w:val="left" w:pos="6379"/>
          <w:tab w:val="left" w:pos="6804"/>
          <w:tab w:val="left" w:pos="7371"/>
        </w:tabs>
        <w:ind w:firstLine="0"/>
        <w:jc w:val="left"/>
        <w:rPr>
          <w:rFonts w:ascii="Times New Roman" w:hAnsi="Times New Roman" w:cs="Times New Roman"/>
          <w:sz w:val="24"/>
          <w:szCs w:val="24"/>
        </w:rPr>
      </w:pPr>
      <w:r>
        <w:rPr>
          <w:rFonts w:ascii="Times New Roman" w:hAnsi="Times New Roman" w:cs="Times New Roman"/>
          <w:sz w:val="24"/>
          <w:szCs w:val="24"/>
        </w:rPr>
        <w:t xml:space="preserve">                    </w:t>
      </w:r>
      <w:r w:rsidR="003A3101">
        <w:rPr>
          <w:rFonts w:ascii="Times New Roman" w:hAnsi="Times New Roman" w:cs="Times New Roman"/>
          <w:sz w:val="24"/>
          <w:szCs w:val="24"/>
        </w:rPr>
        <w:t>Roman Šebela</w:t>
      </w:r>
      <w:r>
        <w:rPr>
          <w:rFonts w:ascii="Times New Roman" w:hAnsi="Times New Roman" w:cs="Times New Roman"/>
          <w:sz w:val="24"/>
          <w:szCs w:val="24"/>
        </w:rPr>
        <w:t xml:space="preserve">                                              </w:t>
      </w:r>
      <w:r w:rsidR="007E4CE6">
        <w:rPr>
          <w:rFonts w:ascii="Times New Roman" w:hAnsi="Times New Roman" w:cs="Times New Roman"/>
          <w:sz w:val="24"/>
          <w:szCs w:val="24"/>
        </w:rPr>
        <w:t xml:space="preserve">       </w:t>
      </w:r>
      <w:r>
        <w:rPr>
          <w:rFonts w:ascii="Times New Roman" w:hAnsi="Times New Roman" w:cs="Times New Roman"/>
          <w:sz w:val="24"/>
          <w:szCs w:val="24"/>
        </w:rPr>
        <w:t xml:space="preserve"> </w:t>
      </w:r>
      <w:r w:rsidR="007936B7">
        <w:rPr>
          <w:rFonts w:ascii="Times New Roman" w:hAnsi="Times New Roman" w:cs="Times New Roman"/>
          <w:sz w:val="24"/>
          <w:szCs w:val="24"/>
        </w:rPr>
        <w:t xml:space="preserve">Ing. </w:t>
      </w:r>
      <w:r w:rsidR="003A3101">
        <w:rPr>
          <w:rFonts w:ascii="Times New Roman" w:hAnsi="Times New Roman" w:cs="Times New Roman"/>
          <w:sz w:val="24"/>
          <w:szCs w:val="24"/>
        </w:rPr>
        <w:t>Jaroslav Weiter</w:t>
      </w:r>
      <w:r w:rsidRPr="00AF7506">
        <w:rPr>
          <w:rFonts w:ascii="Times New Roman" w:hAnsi="Times New Roman" w:cs="Times New Roman"/>
          <w:sz w:val="24"/>
          <w:szCs w:val="24"/>
        </w:rPr>
        <w:tab/>
      </w:r>
      <w:r w:rsidRPr="00AF7506">
        <w:rPr>
          <w:rFonts w:ascii="Times New Roman" w:hAnsi="Times New Roman" w:cs="Times New Roman"/>
          <w:sz w:val="24"/>
          <w:szCs w:val="24"/>
        </w:rPr>
        <w:tab/>
      </w:r>
    </w:p>
    <w:p w14:paraId="396BC392" w14:textId="664BBECF" w:rsidR="004B1CB7" w:rsidRPr="00AF7506" w:rsidRDefault="004B1CB7" w:rsidP="004B1CB7">
      <w:pPr>
        <w:tabs>
          <w:tab w:val="left" w:pos="4536"/>
        </w:tabs>
        <w:ind w:firstLine="0"/>
        <w:rPr>
          <w:rFonts w:ascii="Times New Roman" w:hAnsi="Times New Roman" w:cs="Times New Roman"/>
          <w:sz w:val="24"/>
          <w:szCs w:val="24"/>
        </w:rPr>
      </w:pPr>
      <w:r>
        <w:rPr>
          <w:rFonts w:ascii="Times New Roman" w:hAnsi="Times New Roman" w:cs="Times New Roman"/>
          <w:sz w:val="24"/>
          <w:szCs w:val="24"/>
        </w:rPr>
        <w:t xml:space="preserve">                  </w:t>
      </w:r>
      <w:r w:rsidR="007936B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F7506">
        <w:rPr>
          <w:rFonts w:ascii="Times New Roman" w:hAnsi="Times New Roman" w:cs="Times New Roman"/>
          <w:sz w:val="24"/>
          <w:szCs w:val="24"/>
        </w:rPr>
        <w:t xml:space="preserve">starosta </w:t>
      </w:r>
      <w:r>
        <w:rPr>
          <w:rFonts w:ascii="Times New Roman" w:hAnsi="Times New Roman" w:cs="Times New Roman"/>
          <w:sz w:val="24"/>
          <w:szCs w:val="24"/>
        </w:rPr>
        <w:t xml:space="preserve">města                                              </w:t>
      </w:r>
      <w:r w:rsidR="005A4EE5">
        <w:rPr>
          <w:rFonts w:ascii="Times New Roman" w:hAnsi="Times New Roman" w:cs="Times New Roman"/>
          <w:sz w:val="24"/>
          <w:szCs w:val="24"/>
        </w:rPr>
        <w:t xml:space="preserve"> </w:t>
      </w:r>
      <w:r w:rsidR="007936B7">
        <w:rPr>
          <w:rFonts w:ascii="Times New Roman" w:hAnsi="Times New Roman" w:cs="Times New Roman"/>
          <w:sz w:val="24"/>
          <w:szCs w:val="24"/>
        </w:rPr>
        <w:t xml:space="preserve">      </w:t>
      </w:r>
      <w:r w:rsidR="005A4EE5">
        <w:rPr>
          <w:rFonts w:ascii="Times New Roman" w:hAnsi="Times New Roman" w:cs="Times New Roman"/>
          <w:sz w:val="24"/>
          <w:szCs w:val="24"/>
        </w:rPr>
        <w:t xml:space="preserve"> </w:t>
      </w:r>
      <w:r w:rsidRPr="00AF7506">
        <w:rPr>
          <w:rFonts w:ascii="Times New Roman" w:hAnsi="Times New Roman" w:cs="Times New Roman"/>
          <w:sz w:val="24"/>
          <w:szCs w:val="24"/>
        </w:rPr>
        <w:t>místostarosta města</w:t>
      </w:r>
      <w:r>
        <w:rPr>
          <w:rFonts w:ascii="Times New Roman" w:hAnsi="Times New Roman" w:cs="Times New Roman"/>
          <w:sz w:val="24"/>
          <w:szCs w:val="24"/>
        </w:rPr>
        <w:t xml:space="preserve"> </w:t>
      </w:r>
    </w:p>
    <w:p w14:paraId="396BC393" w14:textId="77777777" w:rsidR="004B1CB7" w:rsidRPr="00AF7506" w:rsidRDefault="004B1CB7" w:rsidP="004B1CB7">
      <w:pPr>
        <w:ind w:firstLine="0"/>
        <w:rPr>
          <w:rFonts w:ascii="Times New Roman" w:hAnsi="Times New Roman" w:cs="Times New Roman"/>
          <w:sz w:val="24"/>
          <w:szCs w:val="24"/>
        </w:rPr>
      </w:pPr>
    </w:p>
    <w:p w14:paraId="396BC394" w14:textId="77777777" w:rsidR="004B1CB7" w:rsidRPr="00AF7506" w:rsidRDefault="004B1CB7" w:rsidP="004B1CB7">
      <w:pPr>
        <w:ind w:firstLine="0"/>
        <w:rPr>
          <w:rFonts w:ascii="Times New Roman" w:hAnsi="Times New Roman" w:cs="Times New Roman"/>
          <w:sz w:val="24"/>
          <w:szCs w:val="24"/>
        </w:rPr>
      </w:pPr>
    </w:p>
    <w:p w14:paraId="396BC395" w14:textId="77777777" w:rsidR="004B1CB7" w:rsidRDefault="004B1CB7" w:rsidP="004B1CB7">
      <w:pPr>
        <w:ind w:firstLine="0"/>
        <w:rPr>
          <w:rFonts w:ascii="Times New Roman" w:hAnsi="Times New Roman" w:cs="Times New Roman"/>
          <w:sz w:val="24"/>
          <w:szCs w:val="24"/>
        </w:rPr>
      </w:pPr>
    </w:p>
    <w:p w14:paraId="396BC396" w14:textId="77777777" w:rsidR="004B1CB7" w:rsidRDefault="004B1CB7" w:rsidP="004B1CB7">
      <w:pPr>
        <w:ind w:firstLine="0"/>
        <w:rPr>
          <w:rFonts w:ascii="Times New Roman" w:hAnsi="Times New Roman" w:cs="Times New Roman"/>
          <w:sz w:val="24"/>
          <w:szCs w:val="24"/>
        </w:rPr>
      </w:pPr>
    </w:p>
    <w:p w14:paraId="396BC397" w14:textId="77777777" w:rsidR="004B1CB7" w:rsidRDefault="004B1CB7" w:rsidP="004B1CB7">
      <w:pPr>
        <w:ind w:firstLine="0"/>
        <w:rPr>
          <w:rFonts w:ascii="Times New Roman" w:hAnsi="Times New Roman" w:cs="Times New Roman"/>
          <w:sz w:val="24"/>
          <w:szCs w:val="24"/>
        </w:rPr>
      </w:pPr>
    </w:p>
    <w:p w14:paraId="396BC398" w14:textId="77777777" w:rsidR="004B1CB7" w:rsidRDefault="004B1CB7" w:rsidP="004B1CB7">
      <w:pPr>
        <w:ind w:firstLine="0"/>
        <w:rPr>
          <w:rFonts w:ascii="Times New Roman" w:hAnsi="Times New Roman" w:cs="Times New Roman"/>
          <w:sz w:val="24"/>
          <w:szCs w:val="24"/>
        </w:rPr>
      </w:pPr>
    </w:p>
    <w:p w14:paraId="396BC399" w14:textId="77777777" w:rsidR="004B1CB7" w:rsidRDefault="004B1CB7" w:rsidP="004B1CB7">
      <w:pPr>
        <w:ind w:firstLine="0"/>
        <w:rPr>
          <w:rFonts w:ascii="Times New Roman" w:hAnsi="Times New Roman" w:cs="Times New Roman"/>
          <w:sz w:val="24"/>
          <w:szCs w:val="24"/>
        </w:rPr>
      </w:pPr>
    </w:p>
    <w:p w14:paraId="396BC39A" w14:textId="77777777" w:rsidR="004B1CB7" w:rsidRDefault="004B1CB7" w:rsidP="004B1CB7">
      <w:pPr>
        <w:ind w:firstLine="0"/>
        <w:rPr>
          <w:rFonts w:ascii="Times New Roman" w:hAnsi="Times New Roman" w:cs="Times New Roman"/>
          <w:sz w:val="24"/>
          <w:szCs w:val="24"/>
        </w:rPr>
      </w:pPr>
    </w:p>
    <w:p w14:paraId="396BC39B" w14:textId="77777777" w:rsidR="004B1CB7" w:rsidRDefault="004B1CB7" w:rsidP="004B1CB7">
      <w:pPr>
        <w:ind w:firstLine="0"/>
        <w:rPr>
          <w:rFonts w:ascii="Times New Roman" w:hAnsi="Times New Roman" w:cs="Times New Roman"/>
          <w:sz w:val="24"/>
          <w:szCs w:val="24"/>
        </w:rPr>
      </w:pPr>
    </w:p>
    <w:p w14:paraId="396BC39C" w14:textId="77777777" w:rsidR="004B1CB7" w:rsidRDefault="004B1CB7" w:rsidP="004B1CB7">
      <w:pPr>
        <w:ind w:firstLine="0"/>
        <w:rPr>
          <w:rFonts w:ascii="Times New Roman" w:hAnsi="Times New Roman" w:cs="Times New Roman"/>
          <w:sz w:val="24"/>
          <w:szCs w:val="24"/>
        </w:rPr>
      </w:pPr>
    </w:p>
    <w:p w14:paraId="396BC39D" w14:textId="77777777" w:rsidR="004B1CB7" w:rsidRDefault="004B1CB7" w:rsidP="004B1CB7">
      <w:pPr>
        <w:ind w:firstLine="0"/>
        <w:rPr>
          <w:rFonts w:ascii="Times New Roman" w:hAnsi="Times New Roman" w:cs="Times New Roman"/>
          <w:sz w:val="24"/>
          <w:szCs w:val="24"/>
        </w:rPr>
      </w:pPr>
    </w:p>
    <w:p w14:paraId="396BC39E" w14:textId="77777777" w:rsidR="004B1CB7" w:rsidRDefault="004B1CB7" w:rsidP="004B1CB7">
      <w:pPr>
        <w:ind w:firstLine="0"/>
        <w:rPr>
          <w:rFonts w:ascii="Times New Roman" w:hAnsi="Times New Roman" w:cs="Times New Roman"/>
          <w:sz w:val="24"/>
          <w:szCs w:val="24"/>
        </w:rPr>
      </w:pPr>
    </w:p>
    <w:p w14:paraId="396BC39F" w14:textId="77E6338C" w:rsidR="004B1CB7" w:rsidRDefault="004B1CB7" w:rsidP="004B1CB7">
      <w:pPr>
        <w:ind w:firstLine="0"/>
        <w:rPr>
          <w:rFonts w:ascii="Times New Roman" w:hAnsi="Times New Roman" w:cs="Times New Roman"/>
          <w:sz w:val="24"/>
          <w:szCs w:val="24"/>
        </w:rPr>
      </w:pPr>
    </w:p>
    <w:p w14:paraId="555472C6" w14:textId="23C40BF2" w:rsidR="00CD023D" w:rsidRDefault="00CD023D" w:rsidP="004B1CB7">
      <w:pPr>
        <w:ind w:firstLine="0"/>
        <w:rPr>
          <w:rFonts w:ascii="Times New Roman" w:hAnsi="Times New Roman" w:cs="Times New Roman"/>
          <w:sz w:val="24"/>
          <w:szCs w:val="24"/>
        </w:rPr>
      </w:pPr>
    </w:p>
    <w:p w14:paraId="330AF99D" w14:textId="4716C670" w:rsidR="00CD023D" w:rsidRDefault="00CD023D" w:rsidP="004B1CB7">
      <w:pPr>
        <w:ind w:firstLine="0"/>
        <w:rPr>
          <w:rFonts w:ascii="Times New Roman" w:hAnsi="Times New Roman" w:cs="Times New Roman"/>
          <w:sz w:val="24"/>
          <w:szCs w:val="24"/>
        </w:rPr>
      </w:pPr>
    </w:p>
    <w:p w14:paraId="4FC79EB0" w14:textId="381FA446" w:rsidR="00CD023D" w:rsidRDefault="00CD023D" w:rsidP="004B1CB7">
      <w:pPr>
        <w:ind w:firstLine="0"/>
        <w:rPr>
          <w:rFonts w:ascii="Times New Roman" w:hAnsi="Times New Roman" w:cs="Times New Roman"/>
          <w:sz w:val="24"/>
          <w:szCs w:val="24"/>
        </w:rPr>
      </w:pPr>
    </w:p>
    <w:p w14:paraId="30EDDF35" w14:textId="77777777" w:rsidR="00CD023D" w:rsidRDefault="00CD023D" w:rsidP="004B1CB7">
      <w:pPr>
        <w:ind w:firstLine="0"/>
        <w:rPr>
          <w:rFonts w:ascii="Times New Roman" w:hAnsi="Times New Roman" w:cs="Times New Roman"/>
          <w:sz w:val="24"/>
          <w:szCs w:val="24"/>
        </w:rPr>
      </w:pPr>
    </w:p>
    <w:p w14:paraId="396BC3A0" w14:textId="77777777" w:rsidR="004B1CB7" w:rsidRDefault="004B1CB7" w:rsidP="004B1CB7">
      <w:pPr>
        <w:ind w:firstLine="0"/>
        <w:rPr>
          <w:rFonts w:ascii="Times New Roman" w:hAnsi="Times New Roman" w:cs="Times New Roman"/>
          <w:sz w:val="24"/>
          <w:szCs w:val="24"/>
        </w:rPr>
      </w:pPr>
    </w:p>
    <w:p w14:paraId="396BC3A1" w14:textId="77777777" w:rsidR="004B1CB7" w:rsidRDefault="004B1CB7" w:rsidP="004B1CB7">
      <w:pPr>
        <w:ind w:firstLine="0"/>
        <w:rPr>
          <w:rFonts w:ascii="Times New Roman" w:hAnsi="Times New Roman" w:cs="Times New Roman"/>
          <w:sz w:val="24"/>
          <w:szCs w:val="24"/>
        </w:rPr>
      </w:pPr>
    </w:p>
    <w:p w14:paraId="396BC3A2" w14:textId="34ACA185" w:rsidR="004B1CB7" w:rsidRDefault="004B1CB7" w:rsidP="004B1CB7">
      <w:pPr>
        <w:ind w:firstLine="0"/>
        <w:rPr>
          <w:rFonts w:ascii="Times New Roman" w:hAnsi="Times New Roman" w:cs="Times New Roman"/>
          <w:sz w:val="24"/>
          <w:szCs w:val="24"/>
        </w:rPr>
      </w:pPr>
    </w:p>
    <w:p w14:paraId="5DBD2B61" w14:textId="3D360DB1" w:rsidR="000D7113" w:rsidRDefault="000D7113" w:rsidP="004B1CB7">
      <w:pPr>
        <w:ind w:firstLine="0"/>
        <w:rPr>
          <w:rFonts w:ascii="Times New Roman" w:hAnsi="Times New Roman" w:cs="Times New Roman"/>
          <w:sz w:val="24"/>
          <w:szCs w:val="24"/>
        </w:rPr>
      </w:pPr>
    </w:p>
    <w:p w14:paraId="5DB816E4" w14:textId="7A530FA0" w:rsidR="000D7113" w:rsidRDefault="000D7113" w:rsidP="004B1CB7">
      <w:pPr>
        <w:ind w:firstLine="0"/>
        <w:rPr>
          <w:rFonts w:ascii="Times New Roman" w:hAnsi="Times New Roman" w:cs="Times New Roman"/>
          <w:sz w:val="24"/>
          <w:szCs w:val="24"/>
        </w:rPr>
      </w:pPr>
    </w:p>
    <w:p w14:paraId="5F8B756B" w14:textId="0424734D" w:rsidR="000D7113" w:rsidRDefault="000D7113" w:rsidP="004B1CB7">
      <w:pPr>
        <w:ind w:firstLine="0"/>
        <w:rPr>
          <w:rFonts w:ascii="Times New Roman" w:hAnsi="Times New Roman" w:cs="Times New Roman"/>
          <w:sz w:val="24"/>
          <w:szCs w:val="24"/>
        </w:rPr>
      </w:pPr>
    </w:p>
    <w:p w14:paraId="0567F3E5" w14:textId="00043E09" w:rsidR="000D7113" w:rsidRDefault="000D7113" w:rsidP="004B1CB7">
      <w:pPr>
        <w:ind w:firstLine="0"/>
        <w:rPr>
          <w:rFonts w:ascii="Times New Roman" w:hAnsi="Times New Roman" w:cs="Times New Roman"/>
          <w:sz w:val="24"/>
          <w:szCs w:val="24"/>
        </w:rPr>
      </w:pPr>
    </w:p>
    <w:p w14:paraId="3DCC8855" w14:textId="6A96ED09" w:rsidR="000D7113" w:rsidRDefault="000D7113" w:rsidP="004B1CB7">
      <w:pPr>
        <w:ind w:firstLine="0"/>
        <w:rPr>
          <w:rFonts w:ascii="Times New Roman" w:hAnsi="Times New Roman" w:cs="Times New Roman"/>
          <w:sz w:val="24"/>
          <w:szCs w:val="24"/>
        </w:rPr>
      </w:pPr>
    </w:p>
    <w:p w14:paraId="3B1056E6" w14:textId="7CE28D38" w:rsidR="000D7113" w:rsidRDefault="000D7113" w:rsidP="004B1CB7">
      <w:pPr>
        <w:ind w:firstLine="0"/>
        <w:rPr>
          <w:rFonts w:ascii="Times New Roman" w:hAnsi="Times New Roman" w:cs="Times New Roman"/>
          <w:sz w:val="24"/>
          <w:szCs w:val="24"/>
        </w:rPr>
      </w:pPr>
    </w:p>
    <w:p w14:paraId="396BC3A3" w14:textId="77777777" w:rsidR="004B1CB7" w:rsidRDefault="004B1CB7" w:rsidP="004B1CB7">
      <w:pPr>
        <w:ind w:firstLine="0"/>
        <w:rPr>
          <w:rFonts w:ascii="Times New Roman" w:hAnsi="Times New Roman" w:cs="Times New Roman"/>
          <w:sz w:val="24"/>
          <w:szCs w:val="24"/>
        </w:rPr>
      </w:pPr>
    </w:p>
    <w:p w14:paraId="396BC3A4" w14:textId="77777777" w:rsidR="004B1CB7" w:rsidRDefault="004B1CB7" w:rsidP="004B1CB7">
      <w:pPr>
        <w:ind w:firstLine="0"/>
        <w:rPr>
          <w:rFonts w:ascii="Times New Roman" w:hAnsi="Times New Roman" w:cs="Times New Roman"/>
          <w:sz w:val="24"/>
          <w:szCs w:val="24"/>
        </w:rPr>
      </w:pPr>
    </w:p>
    <w:p w14:paraId="396BC3A5" w14:textId="77777777" w:rsidR="004B1CB7" w:rsidRDefault="004B1CB7" w:rsidP="004B1CB7">
      <w:pPr>
        <w:ind w:firstLine="0"/>
        <w:rPr>
          <w:rFonts w:ascii="Times New Roman" w:hAnsi="Times New Roman" w:cs="Times New Roman"/>
          <w:sz w:val="24"/>
          <w:szCs w:val="24"/>
        </w:rPr>
      </w:pP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t>___________________________________________________________________________</w:t>
      </w:r>
    </w:p>
    <w:p w14:paraId="396BC3A6" w14:textId="77777777" w:rsidR="008662C3" w:rsidRPr="00E30BD0" w:rsidRDefault="008662C3" w:rsidP="008662C3">
      <w:pPr>
        <w:ind w:firstLine="0"/>
        <w:rPr>
          <w:rFonts w:ascii="Times New Roman" w:hAnsi="Times New Roman" w:cs="Times New Roman"/>
          <w:sz w:val="20"/>
          <w:szCs w:val="20"/>
        </w:rPr>
      </w:pPr>
      <w:r w:rsidRPr="00934BC4">
        <w:rPr>
          <w:rFonts w:ascii="Times New Roman" w:hAnsi="Times New Roman" w:cs="Times New Roman"/>
          <w:vertAlign w:val="superscript"/>
        </w:rPr>
        <w:t>1</w:t>
      </w:r>
      <w:r>
        <w:rPr>
          <w:rFonts w:ascii="Times New Roman" w:hAnsi="Times New Roman" w:cs="Times New Roman"/>
          <w:vertAlign w:val="superscript"/>
        </w:rPr>
        <w:t>)</w:t>
      </w:r>
      <w:r w:rsidRPr="00934BC4">
        <w:rPr>
          <w:rFonts w:ascii="Times New Roman" w:hAnsi="Times New Roman" w:cs="Times New Roman"/>
          <w:vertAlign w:val="superscript"/>
        </w:rPr>
        <w:t xml:space="preserve"> </w:t>
      </w:r>
      <w:r w:rsidRPr="00E30BD0">
        <w:rPr>
          <w:rFonts w:ascii="Times New Roman" w:hAnsi="Times New Roman" w:cs="Times New Roman"/>
          <w:sz w:val="20"/>
          <w:szCs w:val="20"/>
        </w:rPr>
        <w:t>Zákon č. 526/1990 Sb., o cenách, ve znění pozdějších předpisů</w:t>
      </w:r>
      <w:r>
        <w:rPr>
          <w:rFonts w:ascii="Times New Roman" w:hAnsi="Times New Roman" w:cs="Times New Roman"/>
          <w:sz w:val="20"/>
          <w:szCs w:val="20"/>
        </w:rPr>
        <w:t>.</w:t>
      </w:r>
    </w:p>
    <w:p w14:paraId="46FF54A6" w14:textId="77777777" w:rsidR="00CD023D" w:rsidRDefault="008662C3" w:rsidP="004B1CB7">
      <w:pPr>
        <w:ind w:firstLine="0"/>
        <w:rPr>
          <w:rFonts w:ascii="Times New Roman" w:hAnsi="Times New Roman" w:cs="Times New Roman"/>
          <w:sz w:val="20"/>
          <w:szCs w:val="20"/>
        </w:rPr>
      </w:pPr>
      <w:r w:rsidRPr="00E30BD0">
        <w:rPr>
          <w:rFonts w:ascii="Times New Roman" w:hAnsi="Times New Roman" w:cs="Times New Roman"/>
          <w:sz w:val="20"/>
          <w:szCs w:val="20"/>
          <w:vertAlign w:val="superscript"/>
        </w:rPr>
        <w:t>2</w:t>
      </w:r>
      <w:r>
        <w:rPr>
          <w:rFonts w:ascii="Times New Roman" w:hAnsi="Times New Roman" w:cs="Times New Roman"/>
          <w:sz w:val="20"/>
          <w:szCs w:val="20"/>
          <w:vertAlign w:val="superscript"/>
        </w:rPr>
        <w:t>)</w:t>
      </w:r>
      <w:r w:rsidRPr="00E30BD0">
        <w:rPr>
          <w:rFonts w:ascii="Times New Roman" w:hAnsi="Times New Roman" w:cs="Times New Roman"/>
          <w:sz w:val="20"/>
          <w:szCs w:val="20"/>
          <w:vertAlign w:val="superscript"/>
        </w:rPr>
        <w:t xml:space="preserve"> </w:t>
      </w:r>
      <w:r w:rsidR="00CD023D">
        <w:rPr>
          <w:rFonts w:ascii="Times New Roman" w:hAnsi="Times New Roman" w:cs="Times New Roman"/>
          <w:sz w:val="20"/>
          <w:szCs w:val="20"/>
        </w:rPr>
        <w:t>Z</w:t>
      </w:r>
      <w:r w:rsidRPr="00E30BD0">
        <w:rPr>
          <w:rFonts w:ascii="Times New Roman" w:hAnsi="Times New Roman" w:cs="Times New Roman"/>
          <w:sz w:val="20"/>
          <w:szCs w:val="20"/>
        </w:rPr>
        <w:t>ákon č. 361/2000 Sb., o provozu na pozemních komunikacích</w:t>
      </w:r>
      <w:r>
        <w:rPr>
          <w:rFonts w:ascii="Times New Roman" w:hAnsi="Times New Roman" w:cs="Times New Roman"/>
          <w:sz w:val="20"/>
          <w:szCs w:val="20"/>
        </w:rPr>
        <w:t xml:space="preserve"> a o změnách některých zákonů</w:t>
      </w:r>
      <w:r w:rsidRPr="00E30BD0">
        <w:rPr>
          <w:rFonts w:ascii="Times New Roman" w:hAnsi="Times New Roman" w:cs="Times New Roman"/>
          <w:sz w:val="20"/>
          <w:szCs w:val="20"/>
        </w:rPr>
        <w:t>, ve znění pozdějších předpisů</w:t>
      </w:r>
      <w:r w:rsidR="00CD023D">
        <w:rPr>
          <w:rFonts w:ascii="Times New Roman" w:hAnsi="Times New Roman" w:cs="Times New Roman"/>
          <w:sz w:val="20"/>
          <w:szCs w:val="20"/>
        </w:rPr>
        <w:t>.</w:t>
      </w:r>
    </w:p>
    <w:p w14:paraId="396BC3A7" w14:textId="351C6F80" w:rsidR="008662C3" w:rsidRPr="008662C3" w:rsidRDefault="000D7113" w:rsidP="004B1CB7">
      <w:pPr>
        <w:ind w:firstLine="0"/>
        <w:rPr>
          <w:rFonts w:ascii="Times New Roman" w:hAnsi="Times New Roman" w:cs="Times New Roman"/>
          <w:sz w:val="20"/>
          <w:szCs w:val="20"/>
        </w:rPr>
      </w:pPr>
      <w:r>
        <w:rPr>
          <w:rFonts w:ascii="Times New Roman" w:hAnsi="Times New Roman" w:cs="Times New Roman"/>
          <w:sz w:val="20"/>
          <w:szCs w:val="20"/>
        </w:rPr>
        <w:t>V</w:t>
      </w:r>
      <w:r w:rsidR="008662C3" w:rsidRPr="00E30BD0">
        <w:rPr>
          <w:rFonts w:ascii="Times New Roman" w:hAnsi="Times New Roman" w:cs="Times New Roman"/>
          <w:sz w:val="20"/>
          <w:szCs w:val="20"/>
        </w:rPr>
        <w:t>yhl</w:t>
      </w:r>
      <w:r w:rsidR="008662C3">
        <w:rPr>
          <w:rFonts w:ascii="Times New Roman" w:hAnsi="Times New Roman" w:cs="Times New Roman"/>
          <w:sz w:val="20"/>
          <w:szCs w:val="20"/>
        </w:rPr>
        <w:t>ášk</w:t>
      </w:r>
      <w:r>
        <w:rPr>
          <w:rFonts w:ascii="Times New Roman" w:hAnsi="Times New Roman" w:cs="Times New Roman"/>
          <w:sz w:val="20"/>
          <w:szCs w:val="20"/>
        </w:rPr>
        <w:t xml:space="preserve">a </w:t>
      </w:r>
      <w:r w:rsidR="008662C3">
        <w:rPr>
          <w:rFonts w:ascii="Times New Roman" w:hAnsi="Times New Roman" w:cs="Times New Roman"/>
          <w:sz w:val="20"/>
          <w:szCs w:val="20"/>
        </w:rPr>
        <w:t>č. 294/20</w:t>
      </w:r>
      <w:r w:rsidR="008662C3" w:rsidRPr="00E30BD0">
        <w:rPr>
          <w:rFonts w:ascii="Times New Roman" w:hAnsi="Times New Roman" w:cs="Times New Roman"/>
          <w:sz w:val="20"/>
          <w:szCs w:val="20"/>
        </w:rPr>
        <w:t>1</w:t>
      </w:r>
      <w:r w:rsidR="008662C3">
        <w:rPr>
          <w:rFonts w:ascii="Times New Roman" w:hAnsi="Times New Roman" w:cs="Times New Roman"/>
          <w:sz w:val="20"/>
          <w:szCs w:val="20"/>
        </w:rPr>
        <w:t>5</w:t>
      </w:r>
      <w:r w:rsidR="008662C3" w:rsidRPr="00E30BD0">
        <w:rPr>
          <w:rFonts w:ascii="Times New Roman" w:hAnsi="Times New Roman" w:cs="Times New Roman"/>
          <w:sz w:val="20"/>
          <w:szCs w:val="20"/>
        </w:rPr>
        <w:t xml:space="preserve"> Sb., o</w:t>
      </w:r>
      <w:r w:rsidR="008662C3">
        <w:rPr>
          <w:rFonts w:ascii="Times New Roman" w:hAnsi="Times New Roman" w:cs="Times New Roman"/>
          <w:sz w:val="20"/>
          <w:szCs w:val="20"/>
        </w:rPr>
        <w:t xml:space="preserve"> provádění</w:t>
      </w:r>
      <w:r w:rsidR="008662C3" w:rsidRPr="00E30BD0">
        <w:rPr>
          <w:rFonts w:ascii="Times New Roman" w:hAnsi="Times New Roman" w:cs="Times New Roman"/>
          <w:sz w:val="20"/>
          <w:szCs w:val="20"/>
        </w:rPr>
        <w:t xml:space="preserve"> pravid</w:t>
      </w:r>
      <w:r w:rsidR="008662C3">
        <w:rPr>
          <w:rFonts w:ascii="Times New Roman" w:hAnsi="Times New Roman" w:cs="Times New Roman"/>
          <w:sz w:val="20"/>
          <w:szCs w:val="20"/>
        </w:rPr>
        <w:t>e</w:t>
      </w:r>
      <w:r w:rsidR="008662C3" w:rsidRPr="00E30BD0">
        <w:rPr>
          <w:rFonts w:ascii="Times New Roman" w:hAnsi="Times New Roman" w:cs="Times New Roman"/>
          <w:sz w:val="20"/>
          <w:szCs w:val="20"/>
        </w:rPr>
        <w:t>l provozu na pozemních komunikacích, ve znění pozdějších předpisů.</w:t>
      </w:r>
    </w:p>
    <w:p w14:paraId="396BC3A8" w14:textId="748F3336" w:rsidR="004B1CB7" w:rsidRPr="004B410C" w:rsidRDefault="004B1CB7" w:rsidP="004B1CB7">
      <w:pPr>
        <w:ind w:firstLine="0"/>
        <w:rPr>
          <w:rFonts w:ascii="Times New Roman" w:hAnsi="Times New Roman" w:cs="Times New Roman"/>
          <w:sz w:val="20"/>
          <w:szCs w:val="20"/>
        </w:rPr>
      </w:pPr>
      <w:r w:rsidRPr="00934BC4">
        <w:rPr>
          <w:rFonts w:ascii="Times New Roman" w:hAnsi="Times New Roman" w:cs="Times New Roman"/>
          <w:vertAlign w:val="superscript"/>
        </w:rPr>
        <w:t>3</w:t>
      </w:r>
      <w:r w:rsidRPr="004B410C">
        <w:rPr>
          <w:rFonts w:ascii="Times New Roman" w:hAnsi="Times New Roman" w:cs="Times New Roman"/>
          <w:sz w:val="20"/>
          <w:szCs w:val="20"/>
          <w:vertAlign w:val="superscript"/>
        </w:rPr>
        <w:t xml:space="preserve">)  </w:t>
      </w:r>
      <w:r w:rsidRPr="004B410C">
        <w:rPr>
          <w:rFonts w:ascii="Times New Roman" w:hAnsi="Times New Roman" w:cs="Times New Roman"/>
          <w:sz w:val="20"/>
          <w:szCs w:val="20"/>
        </w:rPr>
        <w:t>Např</w:t>
      </w:r>
      <w:r w:rsidR="000D7113">
        <w:rPr>
          <w:rFonts w:ascii="Times New Roman" w:hAnsi="Times New Roman" w:cs="Times New Roman"/>
          <w:sz w:val="20"/>
          <w:szCs w:val="20"/>
        </w:rPr>
        <w:t>íklad</w:t>
      </w:r>
      <w:r w:rsidRPr="004B410C">
        <w:rPr>
          <w:rFonts w:ascii="Times New Roman" w:hAnsi="Times New Roman" w:cs="Times New Roman"/>
          <w:sz w:val="20"/>
          <w:szCs w:val="20"/>
        </w:rPr>
        <w:t xml:space="preserve"> zákon</w:t>
      </w:r>
      <w:r>
        <w:rPr>
          <w:rFonts w:ascii="Times New Roman" w:hAnsi="Times New Roman" w:cs="Times New Roman"/>
          <w:sz w:val="20"/>
          <w:szCs w:val="20"/>
        </w:rPr>
        <w:t xml:space="preserve"> č. 250</w:t>
      </w:r>
      <w:r w:rsidRPr="004B410C">
        <w:rPr>
          <w:rFonts w:ascii="Times New Roman" w:hAnsi="Times New Roman" w:cs="Times New Roman"/>
          <w:sz w:val="20"/>
          <w:szCs w:val="20"/>
        </w:rPr>
        <w:t>/2016 Sb., o odpovědnosti za přestupky a řízení o nich, ve znění pozdějších předpisů</w:t>
      </w:r>
      <w:r w:rsidR="000D7113">
        <w:rPr>
          <w:rFonts w:ascii="Times New Roman" w:hAnsi="Times New Roman" w:cs="Times New Roman"/>
          <w:sz w:val="20"/>
          <w:szCs w:val="20"/>
        </w:rPr>
        <w:t>,</w:t>
      </w:r>
      <w:r w:rsidRPr="004B410C">
        <w:rPr>
          <w:rFonts w:ascii="Times New Roman" w:hAnsi="Times New Roman" w:cs="Times New Roman"/>
          <w:sz w:val="20"/>
          <w:szCs w:val="20"/>
        </w:rPr>
        <w:t xml:space="preserve"> zákon č. 361/2000 Sb., o provozu na pozemních komunikacích a o změnách některých zákonů, ve znění pozdějších předpisů.</w:t>
      </w:r>
    </w:p>
    <w:p w14:paraId="396BC3A9" w14:textId="77777777" w:rsidR="002621D0" w:rsidRDefault="002621D0" w:rsidP="008662C3">
      <w:pPr>
        <w:ind w:firstLine="0"/>
      </w:pPr>
    </w:p>
    <w:sectPr w:rsidR="002621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24B4B"/>
    <w:multiLevelType w:val="hybridMultilevel"/>
    <w:tmpl w:val="A3CC3CC4"/>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 w15:restartNumberingAfterBreak="0">
    <w:nsid w:val="0E213B22"/>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2614EDB"/>
    <w:multiLevelType w:val="hybridMultilevel"/>
    <w:tmpl w:val="1BB09712"/>
    <w:lvl w:ilvl="0" w:tplc="FDDC83A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85B0C08"/>
    <w:multiLevelType w:val="hybridMultilevel"/>
    <w:tmpl w:val="98B4B6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98E1FBE"/>
    <w:multiLevelType w:val="hybridMultilevel"/>
    <w:tmpl w:val="FF004A0E"/>
    <w:lvl w:ilvl="0" w:tplc="9168CD84">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5" w15:restartNumberingAfterBreak="0">
    <w:nsid w:val="20F044BD"/>
    <w:multiLevelType w:val="hybridMultilevel"/>
    <w:tmpl w:val="80B4128C"/>
    <w:lvl w:ilvl="0" w:tplc="EE6662D8">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216C5B22"/>
    <w:multiLevelType w:val="hybridMultilevel"/>
    <w:tmpl w:val="DA2A3B06"/>
    <w:lvl w:ilvl="0" w:tplc="ED5A3E92">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26500BAA"/>
    <w:multiLevelType w:val="hybridMultilevel"/>
    <w:tmpl w:val="DD4E7BA0"/>
    <w:lvl w:ilvl="0" w:tplc="22800790">
      <w:start w:val="1"/>
      <w:numFmt w:val="decimal"/>
      <w:lvlText w:val="%1."/>
      <w:lvlJc w:val="left"/>
      <w:pPr>
        <w:ind w:left="757" w:hanging="360"/>
      </w:pPr>
      <w:rPr>
        <w:rFonts w:hint="default"/>
      </w:rPr>
    </w:lvl>
    <w:lvl w:ilvl="1" w:tplc="32509D6E">
      <w:start w:val="1"/>
      <w:numFmt w:val="lowerLetter"/>
      <w:lvlText w:val="%2)"/>
      <w:lvlJc w:val="left"/>
      <w:pPr>
        <w:ind w:left="1477" w:hanging="360"/>
      </w:pPr>
      <w:rPr>
        <w:rFonts w:ascii="Times New Roman" w:eastAsiaTheme="minorHAnsi" w:hAnsi="Times New Roman" w:cs="Times New Roman"/>
      </w:rPr>
    </w:lvl>
    <w:lvl w:ilvl="2" w:tplc="0405001B">
      <w:start w:val="1"/>
      <w:numFmt w:val="lowerRoman"/>
      <w:lvlText w:val="%3."/>
      <w:lvlJc w:val="right"/>
      <w:pPr>
        <w:ind w:left="2197" w:hanging="180"/>
      </w:pPr>
    </w:lvl>
    <w:lvl w:ilvl="3" w:tplc="0405000F">
      <w:start w:val="1"/>
      <w:numFmt w:val="decimal"/>
      <w:lvlText w:val="%4."/>
      <w:lvlJc w:val="left"/>
      <w:pPr>
        <w:ind w:left="2917" w:hanging="360"/>
      </w:pPr>
    </w:lvl>
    <w:lvl w:ilvl="4" w:tplc="04050019" w:tentative="1">
      <w:start w:val="1"/>
      <w:numFmt w:val="lowerLetter"/>
      <w:lvlText w:val="%5."/>
      <w:lvlJc w:val="left"/>
      <w:pPr>
        <w:ind w:left="3637" w:hanging="360"/>
      </w:pPr>
    </w:lvl>
    <w:lvl w:ilvl="5" w:tplc="0405001B" w:tentative="1">
      <w:start w:val="1"/>
      <w:numFmt w:val="lowerRoman"/>
      <w:lvlText w:val="%6."/>
      <w:lvlJc w:val="right"/>
      <w:pPr>
        <w:ind w:left="4357" w:hanging="180"/>
      </w:pPr>
    </w:lvl>
    <w:lvl w:ilvl="6" w:tplc="0405000F" w:tentative="1">
      <w:start w:val="1"/>
      <w:numFmt w:val="decimal"/>
      <w:lvlText w:val="%7."/>
      <w:lvlJc w:val="left"/>
      <w:pPr>
        <w:ind w:left="5077" w:hanging="360"/>
      </w:pPr>
    </w:lvl>
    <w:lvl w:ilvl="7" w:tplc="04050019" w:tentative="1">
      <w:start w:val="1"/>
      <w:numFmt w:val="lowerLetter"/>
      <w:lvlText w:val="%8."/>
      <w:lvlJc w:val="left"/>
      <w:pPr>
        <w:ind w:left="5797" w:hanging="360"/>
      </w:pPr>
    </w:lvl>
    <w:lvl w:ilvl="8" w:tplc="0405001B" w:tentative="1">
      <w:start w:val="1"/>
      <w:numFmt w:val="lowerRoman"/>
      <w:lvlText w:val="%9."/>
      <w:lvlJc w:val="right"/>
      <w:pPr>
        <w:ind w:left="6517" w:hanging="180"/>
      </w:pPr>
    </w:lvl>
  </w:abstractNum>
  <w:abstractNum w:abstractNumId="8" w15:restartNumberingAfterBreak="0">
    <w:nsid w:val="42AD313B"/>
    <w:multiLevelType w:val="hybridMultilevel"/>
    <w:tmpl w:val="A5C88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6F20097"/>
    <w:multiLevelType w:val="hybridMultilevel"/>
    <w:tmpl w:val="A27C0E7C"/>
    <w:lvl w:ilvl="0" w:tplc="33FA8AE2">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53D14B79"/>
    <w:multiLevelType w:val="hybridMultilevel"/>
    <w:tmpl w:val="6FEC09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F362028"/>
    <w:multiLevelType w:val="hybridMultilevel"/>
    <w:tmpl w:val="9DCE5EA4"/>
    <w:lvl w:ilvl="0" w:tplc="61E048EA">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340501413">
    <w:abstractNumId w:val="7"/>
  </w:num>
  <w:num w:numId="2" w16cid:durableId="1017851033">
    <w:abstractNumId w:val="8"/>
  </w:num>
  <w:num w:numId="3" w16cid:durableId="1114052737">
    <w:abstractNumId w:val="4"/>
  </w:num>
  <w:num w:numId="4" w16cid:durableId="95711433">
    <w:abstractNumId w:val="0"/>
  </w:num>
  <w:num w:numId="5" w16cid:durableId="856701881">
    <w:abstractNumId w:val="2"/>
  </w:num>
  <w:num w:numId="6" w16cid:durableId="1785225874">
    <w:abstractNumId w:val="10"/>
  </w:num>
  <w:num w:numId="7" w16cid:durableId="882326515">
    <w:abstractNumId w:val="3"/>
  </w:num>
  <w:num w:numId="8" w16cid:durableId="1173912993">
    <w:abstractNumId w:val="1"/>
  </w:num>
  <w:num w:numId="9" w16cid:durableId="845053739">
    <w:abstractNumId w:val="5"/>
  </w:num>
  <w:num w:numId="10" w16cid:durableId="967782150">
    <w:abstractNumId w:val="11"/>
  </w:num>
  <w:num w:numId="11" w16cid:durableId="1353915724">
    <w:abstractNumId w:val="9"/>
  </w:num>
  <w:num w:numId="12" w16cid:durableId="6349915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CB7"/>
    <w:rsid w:val="000671F4"/>
    <w:rsid w:val="00073705"/>
    <w:rsid w:val="000B68D0"/>
    <w:rsid w:val="000D7113"/>
    <w:rsid w:val="000E41FF"/>
    <w:rsid w:val="00147288"/>
    <w:rsid w:val="00150931"/>
    <w:rsid w:val="002542D2"/>
    <w:rsid w:val="00256865"/>
    <w:rsid w:val="002621D0"/>
    <w:rsid w:val="002A168A"/>
    <w:rsid w:val="002C3EA4"/>
    <w:rsid w:val="002D2B13"/>
    <w:rsid w:val="002E1303"/>
    <w:rsid w:val="0032394E"/>
    <w:rsid w:val="003A3101"/>
    <w:rsid w:val="003D3546"/>
    <w:rsid w:val="00404DDC"/>
    <w:rsid w:val="00463511"/>
    <w:rsid w:val="00467906"/>
    <w:rsid w:val="00484250"/>
    <w:rsid w:val="004B1CB7"/>
    <w:rsid w:val="00514EAC"/>
    <w:rsid w:val="00535D58"/>
    <w:rsid w:val="00556F26"/>
    <w:rsid w:val="005A4EE5"/>
    <w:rsid w:val="00623647"/>
    <w:rsid w:val="006449BB"/>
    <w:rsid w:val="006C2158"/>
    <w:rsid w:val="006E2C53"/>
    <w:rsid w:val="00742080"/>
    <w:rsid w:val="007936B7"/>
    <w:rsid w:val="007E4CE6"/>
    <w:rsid w:val="00806ADD"/>
    <w:rsid w:val="008662C3"/>
    <w:rsid w:val="00910F7C"/>
    <w:rsid w:val="009B071F"/>
    <w:rsid w:val="00AB00D8"/>
    <w:rsid w:val="00B3409E"/>
    <w:rsid w:val="00BC3553"/>
    <w:rsid w:val="00CD023D"/>
    <w:rsid w:val="00D27712"/>
    <w:rsid w:val="00DD7388"/>
    <w:rsid w:val="00F223BF"/>
    <w:rsid w:val="00F92E21"/>
    <w:rsid w:val="00FE22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BC344"/>
  <w15:chartTrackingRefBased/>
  <w15:docId w15:val="{C288891A-915B-4497-BB05-9E36258DE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B1CB7"/>
    <w:pPr>
      <w:spacing w:after="0" w:line="240" w:lineRule="auto"/>
      <w:ind w:firstLine="397"/>
      <w:jc w:val="both"/>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B1CB7"/>
    <w:pPr>
      <w:ind w:left="720"/>
      <w:contextualSpacing/>
    </w:pPr>
  </w:style>
  <w:style w:type="character" w:customStyle="1" w:styleId="nowrap">
    <w:name w:val="nowrap"/>
    <w:basedOn w:val="Standardnpsmoodstavce"/>
    <w:rsid w:val="004B1CB7"/>
  </w:style>
  <w:style w:type="paragraph" w:styleId="Textbubliny">
    <w:name w:val="Balloon Text"/>
    <w:basedOn w:val="Normln"/>
    <w:link w:val="TextbublinyChar"/>
    <w:uiPriority w:val="99"/>
    <w:semiHidden/>
    <w:unhideWhenUsed/>
    <w:rsid w:val="00DD738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D7388"/>
    <w:rPr>
      <w:rFonts w:ascii="Segoe UI" w:hAnsi="Segoe UI" w:cs="Segoe UI"/>
      <w:sz w:val="18"/>
      <w:szCs w:val="18"/>
    </w:rPr>
  </w:style>
  <w:style w:type="character" w:styleId="Siln">
    <w:name w:val="Strong"/>
    <w:qFormat/>
    <w:rsid w:val="008662C3"/>
    <w:rPr>
      <w:b/>
      <w:bCs/>
    </w:rPr>
  </w:style>
  <w:style w:type="character" w:styleId="Hypertextovodkaz">
    <w:name w:val="Hyperlink"/>
    <w:basedOn w:val="Standardnpsmoodstavce"/>
    <w:uiPriority w:val="99"/>
    <w:unhideWhenUsed/>
    <w:rsid w:val="008662C3"/>
    <w:rPr>
      <w:color w:val="0563C1" w:themeColor="hyperlink"/>
      <w:u w:val="single"/>
    </w:rPr>
  </w:style>
  <w:style w:type="character" w:styleId="Nevyeenzmnka">
    <w:name w:val="Unresolved Mention"/>
    <w:basedOn w:val="Standardnpsmoodstavce"/>
    <w:uiPriority w:val="99"/>
    <w:semiHidden/>
    <w:unhideWhenUsed/>
    <w:rsid w:val="008662C3"/>
    <w:rPr>
      <w:color w:val="605E5C"/>
      <w:shd w:val="clear" w:color="auto" w:fill="E1DFDD"/>
    </w:rPr>
  </w:style>
  <w:style w:type="character" w:styleId="Odkaznakoment">
    <w:name w:val="annotation reference"/>
    <w:basedOn w:val="Standardnpsmoodstavce"/>
    <w:uiPriority w:val="99"/>
    <w:semiHidden/>
    <w:unhideWhenUsed/>
    <w:rsid w:val="00742080"/>
    <w:rPr>
      <w:sz w:val="16"/>
      <w:szCs w:val="16"/>
    </w:rPr>
  </w:style>
  <w:style w:type="paragraph" w:styleId="Textkomente">
    <w:name w:val="annotation text"/>
    <w:basedOn w:val="Normln"/>
    <w:link w:val="TextkomenteChar"/>
    <w:uiPriority w:val="99"/>
    <w:semiHidden/>
    <w:unhideWhenUsed/>
    <w:rsid w:val="00742080"/>
    <w:rPr>
      <w:sz w:val="20"/>
      <w:szCs w:val="20"/>
    </w:rPr>
  </w:style>
  <w:style w:type="character" w:customStyle="1" w:styleId="TextkomenteChar">
    <w:name w:val="Text komentáře Char"/>
    <w:basedOn w:val="Standardnpsmoodstavce"/>
    <w:link w:val="Textkomente"/>
    <w:uiPriority w:val="99"/>
    <w:semiHidden/>
    <w:rsid w:val="00742080"/>
    <w:rPr>
      <w:sz w:val="20"/>
      <w:szCs w:val="20"/>
    </w:rPr>
  </w:style>
  <w:style w:type="paragraph" w:styleId="Pedmtkomente">
    <w:name w:val="annotation subject"/>
    <w:basedOn w:val="Textkomente"/>
    <w:next w:val="Textkomente"/>
    <w:link w:val="PedmtkomenteChar"/>
    <w:uiPriority w:val="99"/>
    <w:semiHidden/>
    <w:unhideWhenUsed/>
    <w:rsid w:val="00742080"/>
    <w:rPr>
      <w:b/>
      <w:bCs/>
    </w:rPr>
  </w:style>
  <w:style w:type="character" w:customStyle="1" w:styleId="PedmtkomenteChar">
    <w:name w:val="Předmět komentáře Char"/>
    <w:basedOn w:val="TextkomenteChar"/>
    <w:link w:val="Pedmtkomente"/>
    <w:uiPriority w:val="99"/>
    <w:semiHidden/>
    <w:rsid w:val="00742080"/>
    <w:rPr>
      <w:b/>
      <w:bCs/>
      <w:sz w:val="20"/>
      <w:szCs w:val="20"/>
    </w:rPr>
  </w:style>
  <w:style w:type="paragraph" w:styleId="Revize">
    <w:name w:val="Revision"/>
    <w:hidden/>
    <w:uiPriority w:val="99"/>
    <w:semiHidden/>
    <w:rsid w:val="0074208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a30d585-f4dd-49e7-a5ea-abb54d6cb31a">
      <Terms xmlns="http://schemas.microsoft.com/office/infopath/2007/PartnerControls"/>
    </lcf76f155ced4ddcb4097134ff3c332f>
    <TaxCatchAll xmlns="133613a0-6ace-40ed-9b30-79cdc9a1abc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732764F8C9F964FBE0A9C5B7611B581" ma:contentTypeVersion="12" ma:contentTypeDescription="Vytvoří nový dokument" ma:contentTypeScope="" ma:versionID="947c26848072e729d9d15ca37701f946">
  <xsd:schema xmlns:xsd="http://www.w3.org/2001/XMLSchema" xmlns:xs="http://www.w3.org/2001/XMLSchema" xmlns:p="http://schemas.microsoft.com/office/2006/metadata/properties" xmlns:ns2="aa30d585-f4dd-49e7-a5ea-abb54d6cb31a" xmlns:ns3="133613a0-6ace-40ed-9b30-79cdc9a1abc6" targetNamespace="http://schemas.microsoft.com/office/2006/metadata/properties" ma:root="true" ma:fieldsID="35394465d119340bce179f69fc7943dc" ns2:_="" ns3:_="">
    <xsd:import namespace="aa30d585-f4dd-49e7-a5ea-abb54d6cb31a"/>
    <xsd:import namespace="133613a0-6ace-40ed-9b30-79cdc9a1abc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30d585-f4dd-49e7-a5ea-abb54d6cb3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Značky obrázků" ma:readOnly="false" ma:fieldId="{5cf76f15-5ced-4ddc-b409-7134ff3c332f}" ma:taxonomyMulti="true" ma:sspId="4c8d4c2a-da4e-44f6-9df6-0beda12e643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3613a0-6ace-40ed-9b30-79cdc9a1abc6"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c82e48e-240f-4bf8-a3d3-2646d7a9d402}" ma:internalName="TaxCatchAll" ma:showField="CatchAllData" ma:web="133613a0-6ace-40ed-9b30-79cdc9a1ab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B0476A-A7EC-4576-9307-C20917DF090D}">
  <ds:schemaRefs>
    <ds:schemaRef ds:uri="http://schemas.microsoft.com/office/2006/metadata/properties"/>
    <ds:schemaRef ds:uri="http://schemas.microsoft.com/office/infopath/2007/PartnerControls"/>
    <ds:schemaRef ds:uri="aa30d585-f4dd-49e7-a5ea-abb54d6cb31a"/>
    <ds:schemaRef ds:uri="133613a0-6ace-40ed-9b30-79cdc9a1abc6"/>
  </ds:schemaRefs>
</ds:datastoreItem>
</file>

<file path=customXml/itemProps2.xml><?xml version="1.0" encoding="utf-8"?>
<ds:datastoreItem xmlns:ds="http://schemas.openxmlformats.org/officeDocument/2006/customXml" ds:itemID="{3A4BD277-9F46-42D0-9FB5-9B3E81B02B9A}">
  <ds:schemaRefs>
    <ds:schemaRef ds:uri="http://schemas.microsoft.com/sharepoint/v3/contenttype/forms"/>
  </ds:schemaRefs>
</ds:datastoreItem>
</file>

<file path=customXml/itemProps3.xml><?xml version="1.0" encoding="utf-8"?>
<ds:datastoreItem xmlns:ds="http://schemas.openxmlformats.org/officeDocument/2006/customXml" ds:itemID="{BB9D0B08-1E67-4A8C-B781-54D03DF126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30d585-f4dd-49e7-a5ea-abb54d6cb31a"/>
    <ds:schemaRef ds:uri="133613a0-6ace-40ed-9b30-79cdc9a1ab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470</Words>
  <Characters>2774</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Hlaváč Radek Mgr.</dc:creator>
  <cp:keywords/>
  <dc:description/>
  <cp:lastModifiedBy>radka.fadrna</cp:lastModifiedBy>
  <cp:revision>2</cp:revision>
  <cp:lastPrinted>2022-12-14T10:54:00Z</cp:lastPrinted>
  <dcterms:created xsi:type="dcterms:W3CDTF">2023-03-14T08:06:00Z</dcterms:created>
  <dcterms:modified xsi:type="dcterms:W3CDTF">2023-03-14T08:06:00Z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0x0101001732764F8C9F964FBE0A9C5B7611B581</vt:lpwstr>
  </property>
  <property fmtid="{D5CDD505-2E9C-101B-9397-08002B2CF9AE}" pid="3" name="MediaServiceImageTags">
    <vt:lpwstr/>
  </property>
</Properties>
</file>