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6F111" w14:textId="77777777" w:rsidR="008037C4" w:rsidRDefault="008037C4" w:rsidP="008037C4">
      <w:pPr>
        <w:pStyle w:val="Nzev"/>
      </w:pPr>
      <w:r>
        <w:t>Obec Velehrad</w:t>
      </w:r>
      <w:r>
        <w:br/>
        <w:t>Zastupitelstvo obce Velehrad</w:t>
      </w:r>
    </w:p>
    <w:p w14:paraId="4BDAFA95" w14:textId="77777777" w:rsidR="008037C4" w:rsidRDefault="008037C4" w:rsidP="008037C4">
      <w:pPr>
        <w:pStyle w:val="Nadpis1"/>
      </w:pPr>
      <w:r>
        <w:t>Obecně závazná vyhláška obce Velehrad</w:t>
      </w:r>
      <w:r>
        <w:br/>
        <w:t>o místním poplatku za užívání veřejného prostranství</w:t>
      </w:r>
    </w:p>
    <w:p w14:paraId="2ACC0511" w14:textId="4A63F6F6" w:rsidR="008037C4" w:rsidRDefault="008037C4" w:rsidP="008037C4">
      <w:pPr>
        <w:pStyle w:val="UvodniVeta"/>
      </w:pPr>
      <w:r>
        <w:t>Zastupitelstvo obce Velehrad se na svém zasedání dne </w:t>
      </w:r>
      <w:proofErr w:type="gramStart"/>
      <w:r>
        <w:t>1</w:t>
      </w:r>
      <w:r w:rsidR="0084422C">
        <w:t>5</w:t>
      </w:r>
      <w:r>
        <w:t xml:space="preserve">. </w:t>
      </w:r>
      <w:proofErr w:type="gramEnd"/>
      <w:r w:rsidR="0084422C">
        <w:t>listopadu</w:t>
      </w:r>
      <w:bookmarkStart w:id="0" w:name="_GoBack"/>
      <w:bookmarkEnd w:id="0"/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EB15F8" w14:textId="77777777" w:rsidR="008037C4" w:rsidRDefault="008037C4" w:rsidP="008037C4">
      <w:pPr>
        <w:pStyle w:val="Nadpis2"/>
      </w:pPr>
      <w:r>
        <w:t>Čl. 1</w:t>
      </w:r>
      <w:r>
        <w:br/>
        <w:t>Úvodní ustanovení</w:t>
      </w:r>
    </w:p>
    <w:p w14:paraId="28B6BF29" w14:textId="77777777" w:rsidR="008037C4" w:rsidRDefault="008037C4" w:rsidP="008037C4">
      <w:pPr>
        <w:pStyle w:val="Odstavec"/>
        <w:numPr>
          <w:ilvl w:val="0"/>
          <w:numId w:val="1"/>
        </w:numPr>
      </w:pPr>
      <w:r>
        <w:t>Obec Velehrad touto vyhláškou zavádí místní poplatek za užívání veřejného prostranství (dále jen „poplatek“).</w:t>
      </w:r>
    </w:p>
    <w:p w14:paraId="05D04950" w14:textId="77777777" w:rsidR="008037C4" w:rsidRDefault="008037C4" w:rsidP="008037C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992522" w14:textId="77777777" w:rsidR="008037C4" w:rsidRDefault="008037C4" w:rsidP="008037C4">
      <w:pPr>
        <w:pStyle w:val="Nadpis2"/>
      </w:pPr>
      <w:r>
        <w:t>Čl. 2</w:t>
      </w:r>
      <w:r>
        <w:br/>
        <w:t>Předmět poplatku a poplatník</w:t>
      </w:r>
    </w:p>
    <w:p w14:paraId="68323D20" w14:textId="77777777" w:rsidR="008037C4" w:rsidRDefault="008037C4" w:rsidP="008037C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A5FE22B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B747AE3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E9B4C8D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6D4A140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63B00E6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09E3992" w14:textId="77777777" w:rsidR="008037C4" w:rsidRDefault="008037C4" w:rsidP="008037C4">
      <w:pPr>
        <w:pStyle w:val="Odstavec"/>
        <w:numPr>
          <w:ilvl w:val="1"/>
          <w:numId w:val="1"/>
        </w:numPr>
      </w:pPr>
      <w:r>
        <w:t>provádění výkopových prací,</w:t>
      </w:r>
    </w:p>
    <w:p w14:paraId="71134A7C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C1D7CF2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skládek,</w:t>
      </w:r>
    </w:p>
    <w:p w14:paraId="624F1A2B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zařízení cirkusů,</w:t>
      </w:r>
    </w:p>
    <w:p w14:paraId="0FABBDB0" w14:textId="77777777" w:rsidR="008037C4" w:rsidRDefault="008037C4" w:rsidP="008037C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A98C927" w14:textId="77777777" w:rsidR="008037C4" w:rsidRDefault="008037C4" w:rsidP="008037C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269AA31" w14:textId="77777777" w:rsidR="008037C4" w:rsidRDefault="008037C4" w:rsidP="008037C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AB30F84" w14:textId="77777777" w:rsidR="008037C4" w:rsidRDefault="008037C4" w:rsidP="008037C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66FC25" w14:textId="77777777" w:rsidR="008037C4" w:rsidRDefault="008037C4" w:rsidP="008037C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3E3CBF8" w14:textId="77777777" w:rsidR="008037C4" w:rsidRDefault="008037C4" w:rsidP="008037C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514A93C" w14:textId="77777777" w:rsidR="008037C4" w:rsidRDefault="008037C4" w:rsidP="008037C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4AD28DB" w14:textId="77777777" w:rsidR="008037C4" w:rsidRDefault="008037C4" w:rsidP="008037C4">
      <w:pPr>
        <w:pStyle w:val="Nadpis2"/>
      </w:pPr>
      <w:r>
        <w:t>Čl. 3</w:t>
      </w:r>
      <w:r>
        <w:br/>
        <w:t>Veřejná prostranství</w:t>
      </w:r>
    </w:p>
    <w:p w14:paraId="22052D08" w14:textId="3D159315" w:rsidR="008037C4" w:rsidRDefault="008037C4" w:rsidP="008037C4">
      <w:pPr>
        <w:pStyle w:val="Odstavec"/>
      </w:pPr>
      <w:r>
        <w:t>Poplatek se platí za užívání veřejných prostranství, která jsou uvedena slovně a graficky vyznačena v příloze č. 1. Tato příloha tvoří nedílnou součást této vyhlášky..</w:t>
      </w:r>
    </w:p>
    <w:p w14:paraId="3B9D4CB8" w14:textId="77777777" w:rsidR="008037C4" w:rsidRDefault="008037C4" w:rsidP="008037C4">
      <w:pPr>
        <w:pStyle w:val="Nadpis2"/>
      </w:pPr>
      <w:r>
        <w:t>Čl. 4</w:t>
      </w:r>
      <w:r>
        <w:br/>
        <w:t>Ohlašovací povinnost</w:t>
      </w:r>
    </w:p>
    <w:p w14:paraId="1C950D42" w14:textId="77777777" w:rsidR="008037C4" w:rsidRDefault="008037C4" w:rsidP="008037C4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D2A4B5C" w14:textId="77777777" w:rsidR="008037C4" w:rsidRDefault="008037C4" w:rsidP="008037C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A99CC9A" w14:textId="77777777" w:rsidR="008037C4" w:rsidRDefault="008037C4" w:rsidP="008037C4">
      <w:pPr>
        <w:pStyle w:val="Nadpis2"/>
      </w:pPr>
      <w:r>
        <w:t>Čl. 5</w:t>
      </w:r>
      <w:r>
        <w:br/>
        <w:t>Sazba poplatku</w:t>
      </w:r>
    </w:p>
    <w:p w14:paraId="794B3B62" w14:textId="77777777" w:rsidR="008037C4" w:rsidRDefault="008037C4" w:rsidP="008037C4">
      <w:pPr>
        <w:pStyle w:val="Odstavec"/>
      </w:pPr>
      <w:r>
        <w:t>Sazba poplatku činí za každý i započatý m² a každý i započatý den:</w:t>
      </w:r>
    </w:p>
    <w:p w14:paraId="56322027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C085441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6952485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2A6D32A" w14:textId="2D21821B" w:rsidR="008037C4" w:rsidRDefault="008037C4" w:rsidP="008037C4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2993A22E" w14:textId="319B07E5" w:rsidR="00F55AC1" w:rsidRPr="00F55AC1" w:rsidRDefault="006460FA" w:rsidP="00F55AC1">
      <w:pPr>
        <w:pStyle w:val="Odstavec"/>
        <w:ind w:left="964"/>
      </w:pPr>
      <w:r>
        <w:t xml:space="preserve">da) za umístění zařízení sloužících pro poskytování prodeje v době </w:t>
      </w:r>
      <w:r w:rsidR="00F55AC1">
        <w:t>Velehradské pouti (od 4. do 6</w:t>
      </w:r>
      <w:r w:rsidR="00482FF2">
        <w:t>.</w:t>
      </w:r>
      <w:r w:rsidR="00912642">
        <w:t xml:space="preserve"> července)</w:t>
      </w:r>
      <w:r w:rsidR="00F55AC1" w:rsidRPr="00F55AC1">
        <w:t>: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5634"/>
        <w:gridCol w:w="3214"/>
      </w:tblGrid>
      <w:tr w:rsidR="00F55AC1" w14:paraId="7C103E80" w14:textId="77777777" w:rsidTr="002B069B">
        <w:tc>
          <w:tcPr>
            <w:tcW w:w="793" w:type="dxa"/>
          </w:tcPr>
          <w:p w14:paraId="1FC196FB" w14:textId="77777777" w:rsidR="00F55AC1" w:rsidRDefault="00F55AC1" w:rsidP="002B069B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634" w:type="dxa"/>
          </w:tcPr>
          <w:p w14:paraId="60C9CD9C" w14:textId="77777777" w:rsidR="00F55AC1" w:rsidRDefault="00F55AC1" w:rsidP="002B069B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Ostatní sortiment</w:t>
            </w:r>
          </w:p>
          <w:p w14:paraId="38E1BCE1" w14:textId="04797F25" w:rsidR="00F55AC1" w:rsidRPr="00F55AC1" w:rsidRDefault="00F55AC1" w:rsidP="00F55AC1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3214" w:type="dxa"/>
          </w:tcPr>
          <w:p w14:paraId="76B0EA0F" w14:textId="19744A87" w:rsidR="00F55AC1" w:rsidRPr="00F55AC1" w:rsidRDefault="00F55AC1" w:rsidP="00F55AC1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Občerstvení</w:t>
            </w:r>
          </w:p>
        </w:tc>
      </w:tr>
      <w:tr w:rsidR="00F55AC1" w14:paraId="7F937DA1" w14:textId="77777777" w:rsidTr="002B069B">
        <w:tc>
          <w:tcPr>
            <w:tcW w:w="793" w:type="dxa"/>
          </w:tcPr>
          <w:p w14:paraId="163ABAD9" w14:textId="77777777" w:rsidR="00F55AC1" w:rsidRDefault="00F55AC1" w:rsidP="002B069B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4. 7.</w:t>
            </w:r>
          </w:p>
        </w:tc>
        <w:tc>
          <w:tcPr>
            <w:tcW w:w="5634" w:type="dxa"/>
          </w:tcPr>
          <w:p w14:paraId="661EE488" w14:textId="7B177D74" w:rsidR="00F55AC1" w:rsidRDefault="00F55AC1" w:rsidP="002B069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10,- Kč</w:t>
            </w:r>
          </w:p>
        </w:tc>
        <w:tc>
          <w:tcPr>
            <w:tcW w:w="3214" w:type="dxa"/>
          </w:tcPr>
          <w:p w14:paraId="4A321D1B" w14:textId="7255D45E" w:rsidR="00F55AC1" w:rsidRDefault="00F55AC1" w:rsidP="002B069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50,- Kč </w:t>
            </w:r>
          </w:p>
        </w:tc>
      </w:tr>
      <w:tr w:rsidR="00F55AC1" w14:paraId="5B2B83CD" w14:textId="77777777" w:rsidTr="002B069B">
        <w:tc>
          <w:tcPr>
            <w:tcW w:w="793" w:type="dxa"/>
          </w:tcPr>
          <w:p w14:paraId="58478E1C" w14:textId="77777777" w:rsidR="00F55AC1" w:rsidRDefault="00F55AC1" w:rsidP="002B069B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5. 7.</w:t>
            </w:r>
          </w:p>
        </w:tc>
        <w:tc>
          <w:tcPr>
            <w:tcW w:w="5634" w:type="dxa"/>
          </w:tcPr>
          <w:p w14:paraId="4C23B57E" w14:textId="588E13EE" w:rsidR="00F55AC1" w:rsidRDefault="00F55AC1" w:rsidP="002B069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50,- Kč </w:t>
            </w:r>
          </w:p>
        </w:tc>
        <w:tc>
          <w:tcPr>
            <w:tcW w:w="3214" w:type="dxa"/>
          </w:tcPr>
          <w:p w14:paraId="10F67D24" w14:textId="3C1EF5F8" w:rsidR="00F55AC1" w:rsidRDefault="00F55AC1" w:rsidP="002B069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100,- Kč </w:t>
            </w:r>
          </w:p>
        </w:tc>
      </w:tr>
      <w:tr w:rsidR="00F55AC1" w14:paraId="1F9272B3" w14:textId="77777777" w:rsidTr="002B069B">
        <w:tc>
          <w:tcPr>
            <w:tcW w:w="793" w:type="dxa"/>
          </w:tcPr>
          <w:p w14:paraId="2F6C3261" w14:textId="77777777" w:rsidR="00F55AC1" w:rsidRDefault="00F55AC1" w:rsidP="002B069B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6. 7.</w:t>
            </w:r>
          </w:p>
        </w:tc>
        <w:tc>
          <w:tcPr>
            <w:tcW w:w="5634" w:type="dxa"/>
          </w:tcPr>
          <w:p w14:paraId="64D58416" w14:textId="7BBC06B3" w:rsidR="00F55AC1" w:rsidRDefault="00F55AC1" w:rsidP="002B069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10,- Kč </w:t>
            </w:r>
          </w:p>
        </w:tc>
        <w:tc>
          <w:tcPr>
            <w:tcW w:w="3214" w:type="dxa"/>
          </w:tcPr>
          <w:p w14:paraId="6E391974" w14:textId="03565454" w:rsidR="00F55AC1" w:rsidRDefault="00F55AC1" w:rsidP="002B069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20,- Kč </w:t>
            </w:r>
          </w:p>
        </w:tc>
      </w:tr>
    </w:tbl>
    <w:p w14:paraId="57E5C0A7" w14:textId="14444CDF" w:rsidR="00F55AC1" w:rsidRDefault="00F55AC1" w:rsidP="00F55AC1">
      <w:pPr>
        <w:pStyle w:val="Odstavec"/>
      </w:pPr>
    </w:p>
    <w:p w14:paraId="34FFCBB9" w14:textId="5D2FC94F" w:rsidR="008037C4" w:rsidRDefault="008037C4" w:rsidP="00A8275E">
      <w:pPr>
        <w:pStyle w:val="Odstavec"/>
        <w:numPr>
          <w:ilvl w:val="1"/>
          <w:numId w:val="1"/>
        </w:numPr>
      </w:pPr>
      <w:r>
        <w:t>za umístění reklamních zařízení 3 Kč,</w:t>
      </w:r>
    </w:p>
    <w:p w14:paraId="54374D66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68A1300C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0ABD2F14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skládek 5 Kč,</w:t>
      </w:r>
    </w:p>
    <w:p w14:paraId="16C3C944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00CF59D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C3785EA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91941D8" w14:textId="77777777" w:rsidR="008037C4" w:rsidRDefault="008037C4" w:rsidP="008037C4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5 Kč,</w:t>
      </w:r>
    </w:p>
    <w:p w14:paraId="18FFBB29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25BBD682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6E5C761" w14:textId="7D45D13B" w:rsidR="008037C4" w:rsidRDefault="008037C4" w:rsidP="00F55AC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A78D006" w14:textId="77777777" w:rsidR="00F55AC1" w:rsidRDefault="00F55AC1" w:rsidP="00F55AC1">
      <w:pPr>
        <w:pStyle w:val="Odstavec"/>
        <w:ind w:left="964"/>
      </w:pPr>
    </w:p>
    <w:p w14:paraId="43CF6ED8" w14:textId="13A68D39" w:rsidR="008037C4" w:rsidRDefault="00F55AC1" w:rsidP="008037C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037C4">
        <w:rPr>
          <w:sz w:val="22"/>
          <w:szCs w:val="22"/>
        </w:rPr>
        <w:t>(2) Obec stanovuje poplatek paušální částkou takto:</w:t>
      </w:r>
    </w:p>
    <w:p w14:paraId="07DC3D5F" w14:textId="00009543" w:rsidR="008037C4" w:rsidRDefault="008037C4" w:rsidP="008037C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</w:r>
      <w:r w:rsidR="00F55AC1">
        <w:rPr>
          <w:sz w:val="22"/>
          <w:szCs w:val="22"/>
        </w:rPr>
        <w:t xml:space="preserve">- </w:t>
      </w:r>
      <w:r>
        <w:rPr>
          <w:sz w:val="22"/>
          <w:szCs w:val="22"/>
        </w:rPr>
        <w:t>za umístění zařízení lunaparků a j</w:t>
      </w:r>
      <w:r w:rsidR="00F55AC1">
        <w:rPr>
          <w:sz w:val="22"/>
          <w:szCs w:val="22"/>
        </w:rPr>
        <w:t>iných obdobných atrakcí v době V</w:t>
      </w:r>
      <w:r>
        <w:rPr>
          <w:sz w:val="22"/>
          <w:szCs w:val="22"/>
        </w:rPr>
        <w:t>elehradské pouti</w:t>
      </w:r>
    </w:p>
    <w:p w14:paraId="272B2461" w14:textId="77777777" w:rsidR="008037C4" w:rsidRDefault="008037C4" w:rsidP="008037C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ab/>
        <w:t>90 000,- /týden</w:t>
      </w:r>
    </w:p>
    <w:p w14:paraId="3D1F5FED" w14:textId="77777777" w:rsidR="008037C4" w:rsidRDefault="008037C4" w:rsidP="008037C4">
      <w:pPr>
        <w:pStyle w:val="Nadpis2"/>
      </w:pPr>
      <w:r>
        <w:t>Čl. 6</w:t>
      </w:r>
      <w:r>
        <w:br/>
        <w:t>Splatnost poplatku</w:t>
      </w:r>
    </w:p>
    <w:p w14:paraId="77AFD3E5" w14:textId="77777777" w:rsidR="008037C4" w:rsidRDefault="008037C4" w:rsidP="008037C4">
      <w:pPr>
        <w:pStyle w:val="Odstavec"/>
      </w:pPr>
      <w:r>
        <w:t xml:space="preserve">(1) </w:t>
      </w:r>
      <w:r>
        <w:tab/>
        <w:t>Poplatek ve stanovené výši je splatný:</w:t>
      </w:r>
    </w:p>
    <w:p w14:paraId="2F60FF5D" w14:textId="77777777" w:rsidR="008037C4" w:rsidRDefault="008037C4" w:rsidP="008037C4">
      <w:pPr>
        <w:pStyle w:val="Odstavec"/>
      </w:pPr>
      <w:r>
        <w:tab/>
        <w:t xml:space="preserve">(a) </w:t>
      </w:r>
      <w:r>
        <w:tab/>
        <w:t xml:space="preserve">při užívání veřejného prostranství po dobu kratší než 1 den nejpozději v den </w:t>
      </w:r>
      <w:r>
        <w:tab/>
      </w:r>
      <w:r>
        <w:tab/>
      </w:r>
      <w:r>
        <w:tab/>
      </w:r>
      <w:r>
        <w:tab/>
        <w:t>zahájení užívání veřejného prostranství</w:t>
      </w:r>
    </w:p>
    <w:p w14:paraId="37316056" w14:textId="77777777" w:rsidR="008037C4" w:rsidRDefault="008037C4" w:rsidP="008037C4">
      <w:pPr>
        <w:pStyle w:val="Odstavec"/>
      </w:pPr>
      <w:r>
        <w:tab/>
        <w:t>(b)</w:t>
      </w:r>
      <w:r>
        <w:tab/>
        <w:t xml:space="preserve">při užívání veřejného prostranství po dobu 1 dne nebo delší nejpozději v den </w:t>
      </w:r>
      <w:r>
        <w:tab/>
      </w:r>
      <w:r>
        <w:tab/>
      </w:r>
      <w:r>
        <w:tab/>
      </w:r>
      <w:r>
        <w:tab/>
        <w:t>ukončení užívání veřejného prostranství</w:t>
      </w:r>
    </w:p>
    <w:p w14:paraId="7C499D01" w14:textId="77777777" w:rsidR="008037C4" w:rsidRDefault="008037C4" w:rsidP="008037C4">
      <w:pPr>
        <w:pStyle w:val="Odstavec"/>
      </w:pPr>
      <w:r>
        <w:t>(2)</w:t>
      </w:r>
      <w:r>
        <w:tab/>
        <w:t xml:space="preserve">Poplatek stanovený paušální částkou je splatný do 18. dne následujícího měsíce po </w:t>
      </w:r>
      <w:r>
        <w:tab/>
        <w:t>ukončení užívání veřejného prostranství</w:t>
      </w:r>
    </w:p>
    <w:p w14:paraId="2F19206E" w14:textId="316ADDEB" w:rsidR="008037C4" w:rsidRDefault="008037C4" w:rsidP="008037C4">
      <w:pPr>
        <w:pStyle w:val="Odstavec"/>
      </w:pPr>
      <w:r>
        <w:t>(3)</w:t>
      </w:r>
      <w:r>
        <w:tab/>
        <w:t xml:space="preserve">Připadne-li konec lhůty splatnosti na sobotu, neděli nebo státem uznaný svátek, je dnem, ve </w:t>
      </w:r>
      <w:r>
        <w:tab/>
      </w:r>
      <w:r w:rsidR="00F55AC1">
        <w:t>k</w:t>
      </w:r>
      <w:r>
        <w:t>terém je poplatník povinen svoji povinnost splnit, nejblíže následující pracovní den.</w:t>
      </w:r>
    </w:p>
    <w:p w14:paraId="71FDF98B" w14:textId="77777777" w:rsidR="008037C4" w:rsidRDefault="008037C4" w:rsidP="008037C4">
      <w:pPr>
        <w:pStyle w:val="Odstavec"/>
      </w:pPr>
    </w:p>
    <w:p w14:paraId="375B44AE" w14:textId="77777777" w:rsidR="008037C4" w:rsidRDefault="008037C4" w:rsidP="008037C4">
      <w:pPr>
        <w:pStyle w:val="Nadpis2"/>
      </w:pPr>
      <w:r>
        <w:t>Čl. 7</w:t>
      </w:r>
      <w:r>
        <w:br/>
        <w:t xml:space="preserve"> Osvobození</w:t>
      </w:r>
    </w:p>
    <w:p w14:paraId="4366925D" w14:textId="77777777" w:rsidR="008037C4" w:rsidRDefault="008037C4" w:rsidP="008037C4">
      <w:pPr>
        <w:pStyle w:val="Odstavec"/>
        <w:numPr>
          <w:ilvl w:val="0"/>
          <w:numId w:val="4"/>
        </w:numPr>
      </w:pPr>
      <w:r>
        <w:t>Poplatek se neplatí:</w:t>
      </w:r>
    </w:p>
    <w:p w14:paraId="5109DABE" w14:textId="77777777" w:rsidR="008037C4" w:rsidRDefault="008037C4" w:rsidP="008037C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2198684" w14:textId="77777777" w:rsidR="008037C4" w:rsidRDefault="008037C4" w:rsidP="008037C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84A211D" w14:textId="77777777" w:rsidR="008037C4" w:rsidRDefault="008037C4" w:rsidP="008037C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EE520FE" w14:textId="77777777" w:rsidR="008037C4" w:rsidRDefault="008037C4" w:rsidP="008037C4">
      <w:pPr>
        <w:pStyle w:val="Nadpis2"/>
      </w:pPr>
      <w:r>
        <w:t>Čl. 8</w:t>
      </w:r>
      <w:r>
        <w:br/>
        <w:t xml:space="preserve"> Přechodné a zrušovací ustanovení</w:t>
      </w:r>
    </w:p>
    <w:p w14:paraId="772F7761" w14:textId="77777777" w:rsidR="008037C4" w:rsidRDefault="008037C4" w:rsidP="008037C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303AC89" w14:textId="77777777" w:rsidR="008037C4" w:rsidRDefault="008037C4" w:rsidP="008037C4">
      <w:pPr>
        <w:pStyle w:val="Odstavec"/>
        <w:numPr>
          <w:ilvl w:val="0"/>
          <w:numId w:val="1"/>
        </w:numPr>
      </w:pPr>
      <w:r>
        <w:t>Zrušuje se obecně závazná vyhláška č. 2/2023, o místním poplatku za užívání veřejného prostranství, ze dne 1. března 2023.</w:t>
      </w:r>
    </w:p>
    <w:p w14:paraId="6EFEFDFA" w14:textId="77777777" w:rsidR="008037C4" w:rsidRDefault="008037C4" w:rsidP="008037C4">
      <w:pPr>
        <w:pStyle w:val="Nadpis2"/>
      </w:pPr>
      <w:r>
        <w:lastRenderedPageBreak/>
        <w:t>Čl. 9</w:t>
      </w:r>
      <w:r>
        <w:br/>
        <w:t>Účinnost</w:t>
      </w:r>
    </w:p>
    <w:p w14:paraId="4762438D" w14:textId="77777777" w:rsidR="008037C4" w:rsidRDefault="008037C4" w:rsidP="008037C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037C4" w14:paraId="0C0F288F" w14:textId="77777777" w:rsidTr="00C670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64913" w14:textId="77777777" w:rsidR="008037C4" w:rsidRDefault="008037C4" w:rsidP="00C67047">
            <w:pPr>
              <w:pStyle w:val="PodpisovePole"/>
            </w:pPr>
            <w:r>
              <w:t xml:space="preserve">Aleš </w:t>
            </w:r>
            <w:proofErr w:type="spellStart"/>
            <w:r>
              <w:t>Mergental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E1102" w14:textId="77777777" w:rsidR="008037C4" w:rsidRDefault="008037C4" w:rsidP="00C67047">
            <w:pPr>
              <w:pStyle w:val="PodpisovePole"/>
            </w:pPr>
            <w:r>
              <w:t>Jan Václav Kučera v. r.</w:t>
            </w:r>
            <w:r>
              <w:br/>
              <w:t xml:space="preserve"> místostarosta</w:t>
            </w:r>
          </w:p>
        </w:tc>
      </w:tr>
      <w:tr w:rsidR="008037C4" w14:paraId="532A510B" w14:textId="77777777" w:rsidTr="00C670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93BD95" w14:textId="77777777" w:rsidR="008037C4" w:rsidRDefault="008037C4" w:rsidP="00C67047">
            <w:pPr>
              <w:pStyle w:val="PodpisovePole"/>
            </w:pPr>
            <w:r>
              <w:t xml:space="preserve">Zdeněk </w:t>
            </w:r>
            <w:proofErr w:type="spellStart"/>
            <w:r>
              <w:t>Sonntag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CC97C" w14:textId="77777777" w:rsidR="008037C4" w:rsidRDefault="008037C4" w:rsidP="00C67047">
            <w:pPr>
              <w:pStyle w:val="PodpisovePole"/>
            </w:pPr>
          </w:p>
        </w:tc>
      </w:tr>
    </w:tbl>
    <w:p w14:paraId="1973F947" w14:textId="77777777" w:rsidR="008037C4" w:rsidRDefault="008037C4" w:rsidP="008037C4">
      <w:pPr>
        <w:pStyle w:val="Standard"/>
      </w:pPr>
    </w:p>
    <w:p w14:paraId="225096E3" w14:textId="77777777" w:rsidR="003E5CC2" w:rsidRDefault="003E5CC2"/>
    <w:sectPr w:rsidR="003E5C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28F7" w14:textId="77777777" w:rsidR="00011ABC" w:rsidRDefault="00011ABC" w:rsidP="008037C4">
      <w:r>
        <w:separator/>
      </w:r>
    </w:p>
  </w:endnote>
  <w:endnote w:type="continuationSeparator" w:id="0">
    <w:p w14:paraId="1BBA595E" w14:textId="77777777" w:rsidR="00011ABC" w:rsidRDefault="00011ABC" w:rsidP="0080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D4C23" w14:textId="77777777" w:rsidR="00011ABC" w:rsidRDefault="00011ABC" w:rsidP="008037C4">
      <w:r>
        <w:separator/>
      </w:r>
    </w:p>
  </w:footnote>
  <w:footnote w:type="continuationSeparator" w:id="0">
    <w:p w14:paraId="005BBD85" w14:textId="77777777" w:rsidR="00011ABC" w:rsidRDefault="00011ABC" w:rsidP="008037C4">
      <w:r>
        <w:continuationSeparator/>
      </w:r>
    </w:p>
  </w:footnote>
  <w:footnote w:id="1">
    <w:p w14:paraId="112EC9F3" w14:textId="77777777" w:rsidR="008037C4" w:rsidRDefault="008037C4" w:rsidP="008037C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B0628BF" w14:textId="77777777" w:rsidR="008037C4" w:rsidRDefault="008037C4" w:rsidP="008037C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6560D70" w14:textId="77777777" w:rsidR="008037C4" w:rsidRDefault="008037C4" w:rsidP="008037C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E4E6AA9" w14:textId="77777777" w:rsidR="008037C4" w:rsidRDefault="008037C4" w:rsidP="008037C4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15EC197" w14:textId="77777777" w:rsidR="008037C4" w:rsidRDefault="008037C4" w:rsidP="008037C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B35A2C9" w14:textId="77777777" w:rsidR="008037C4" w:rsidRDefault="008037C4" w:rsidP="008037C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27C5"/>
    <w:multiLevelType w:val="multilevel"/>
    <w:tmpl w:val="B41AF0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C4"/>
    <w:rsid w:val="00011ABC"/>
    <w:rsid w:val="003E5CC2"/>
    <w:rsid w:val="00482FF2"/>
    <w:rsid w:val="005441F5"/>
    <w:rsid w:val="00576D29"/>
    <w:rsid w:val="006460FA"/>
    <w:rsid w:val="0077115A"/>
    <w:rsid w:val="008037C4"/>
    <w:rsid w:val="0084422C"/>
    <w:rsid w:val="00912642"/>
    <w:rsid w:val="00A8275E"/>
    <w:rsid w:val="00F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C36B"/>
  <w15:chartTrackingRefBased/>
  <w15:docId w15:val="{80A6957E-6F25-4778-A4BD-A4866C8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AC1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Textbody"/>
    <w:link w:val="Nadpis1Char"/>
    <w:uiPriority w:val="9"/>
    <w:qFormat/>
    <w:rsid w:val="008037C4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037C4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7C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037C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8037C4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037C4"/>
    <w:pPr>
      <w:spacing w:after="140" w:line="276" w:lineRule="auto"/>
    </w:pPr>
    <w:rPr>
      <w:rFonts w:ascii="Arial" w:eastAsia="Arial" w:hAnsi="Arial" w:cs="Arial"/>
    </w:rPr>
  </w:style>
  <w:style w:type="paragraph" w:styleId="Nzev">
    <w:name w:val="Title"/>
    <w:basedOn w:val="Normln"/>
    <w:next w:val="Textbody"/>
    <w:link w:val="NzevChar"/>
    <w:uiPriority w:val="10"/>
    <w:qFormat/>
    <w:rsid w:val="008037C4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8037C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Textbody"/>
    <w:rsid w:val="008037C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037C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037C4"/>
    <w:pPr>
      <w:widowControl w:val="0"/>
      <w:suppressLineNumbers/>
    </w:pPr>
  </w:style>
  <w:style w:type="paragraph" w:customStyle="1" w:styleId="PodpisovePole">
    <w:name w:val="PodpisovePole"/>
    <w:basedOn w:val="TableContents"/>
    <w:rsid w:val="008037C4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037C4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80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Velehrad</dc:creator>
  <cp:keywords/>
  <dc:description/>
  <cp:lastModifiedBy>Účet Microsoft</cp:lastModifiedBy>
  <cp:revision>4</cp:revision>
  <dcterms:created xsi:type="dcterms:W3CDTF">2023-10-25T11:52:00Z</dcterms:created>
  <dcterms:modified xsi:type="dcterms:W3CDTF">2023-11-23T11:43:00Z</dcterms:modified>
</cp:coreProperties>
</file>