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0027CA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4553B">
        <w:rPr>
          <w:rFonts w:ascii="Arial" w:hAnsi="Arial" w:cs="Arial"/>
          <w:b/>
        </w:rPr>
        <w:t>Knovíz</w:t>
      </w:r>
    </w:p>
    <w:p w14:paraId="42667FD4" w14:textId="7D836CE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4553B">
        <w:rPr>
          <w:rFonts w:ascii="Arial" w:hAnsi="Arial" w:cs="Arial"/>
          <w:b/>
        </w:rPr>
        <w:t xml:space="preserve">Knovíz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5E857F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4553B">
        <w:rPr>
          <w:rFonts w:ascii="Arial" w:hAnsi="Arial" w:cs="Arial"/>
          <w:b/>
        </w:rPr>
        <w:t>Knovíz</w:t>
      </w:r>
      <w:r w:rsidR="004024A9">
        <w:rPr>
          <w:rFonts w:ascii="Arial" w:hAnsi="Arial" w:cs="Arial"/>
          <w:b/>
        </w:rPr>
        <w:t xml:space="preserve"> č. 4/2025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176F5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4553B">
        <w:rPr>
          <w:rFonts w:ascii="Arial" w:hAnsi="Arial" w:cs="Arial"/>
          <w:sz w:val="22"/>
          <w:szCs w:val="22"/>
        </w:rPr>
        <w:t>Knovíz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4553B">
        <w:rPr>
          <w:rFonts w:ascii="Arial" w:hAnsi="Arial" w:cs="Arial"/>
          <w:sz w:val="22"/>
          <w:szCs w:val="22"/>
        </w:rPr>
        <w:t xml:space="preserve">28.4.2025 </w:t>
      </w:r>
      <w:proofErr w:type="spellStart"/>
      <w:r w:rsidR="00934F59">
        <w:rPr>
          <w:rFonts w:ascii="Arial" w:hAnsi="Arial" w:cs="Arial"/>
          <w:sz w:val="22"/>
          <w:szCs w:val="22"/>
        </w:rPr>
        <w:t>usn</w:t>
      </w:r>
      <w:proofErr w:type="spellEnd"/>
      <w:r w:rsidR="00934F59">
        <w:rPr>
          <w:rFonts w:ascii="Arial" w:hAnsi="Arial" w:cs="Arial"/>
          <w:sz w:val="22"/>
          <w:szCs w:val="22"/>
        </w:rPr>
        <w:t xml:space="preserve">. č. 9)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52F7BD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4553B">
        <w:rPr>
          <w:rFonts w:ascii="Arial" w:hAnsi="Arial" w:cs="Arial"/>
          <w:sz w:val="22"/>
          <w:szCs w:val="22"/>
        </w:rPr>
        <w:t>Knovíz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2A1143A7" w14:textId="77777777" w:rsidR="00C4553B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6C89EB7" w14:textId="10F48791" w:rsidR="00A342C0" w:rsidRPr="002D64B8" w:rsidRDefault="00C4553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Tetrapak-nápojové kartony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6A6B992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A90EA5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F17C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F17C5">
        <w:rPr>
          <w:rFonts w:ascii="Arial" w:hAnsi="Arial" w:cs="Arial"/>
          <w:sz w:val="22"/>
          <w:szCs w:val="22"/>
        </w:rPr>
        <w:t>, j,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FB7321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F17C5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13FA91" w14:textId="77777777" w:rsidR="00BA6356" w:rsidRDefault="0017608F" w:rsidP="00BA635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6356">
        <w:rPr>
          <w:rFonts w:ascii="Arial" w:hAnsi="Arial" w:cs="Arial"/>
          <w:sz w:val="22"/>
          <w:szCs w:val="22"/>
        </w:rPr>
        <w:t xml:space="preserve">Papír, </w:t>
      </w:r>
      <w:r w:rsidR="00BA6356" w:rsidRPr="006C5E70">
        <w:rPr>
          <w:rFonts w:ascii="Arial" w:hAnsi="Arial" w:cs="Arial"/>
          <w:sz w:val="22"/>
          <w:szCs w:val="22"/>
        </w:rPr>
        <w:t xml:space="preserve">plasty, sklo, kovy, biologické odpady, jedlé oleje a tuky, textil se soustřeďují do </w:t>
      </w:r>
      <w:r w:rsidR="00BA6356" w:rsidRPr="006C5E70">
        <w:rPr>
          <w:rFonts w:ascii="Arial" w:hAnsi="Arial" w:cs="Arial"/>
          <w:bCs/>
          <w:sz w:val="22"/>
          <w:szCs w:val="22"/>
        </w:rPr>
        <w:t>zvláštních sběrných nádob</w:t>
      </w:r>
      <w:r w:rsidR="00BA6356" w:rsidRPr="006C5E70">
        <w:rPr>
          <w:rFonts w:ascii="Arial" w:hAnsi="Arial" w:cs="Arial"/>
          <w:sz w:val="22"/>
          <w:szCs w:val="22"/>
        </w:rPr>
        <w:t xml:space="preserve">, kterými jsou </w:t>
      </w:r>
    </w:p>
    <w:p w14:paraId="4480416D" w14:textId="741DEC13" w:rsidR="00BA6356" w:rsidRDefault="00BA6356" w:rsidP="00BA635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odpady, barva červená – </w:t>
      </w:r>
      <w:r w:rsidR="000E1E5B">
        <w:rPr>
          <w:rFonts w:ascii="Arial" w:hAnsi="Arial" w:cs="Arial"/>
          <w:bCs/>
          <w:i/>
          <w:color w:val="000000"/>
        </w:rPr>
        <w:t xml:space="preserve">tři </w:t>
      </w:r>
      <w:r>
        <w:rPr>
          <w:rFonts w:ascii="Arial" w:hAnsi="Arial" w:cs="Arial"/>
          <w:bCs/>
          <w:i/>
          <w:color w:val="000000"/>
        </w:rPr>
        <w:t>velké kontejnery</w:t>
      </w:r>
      <w:r w:rsidR="000E1E5B">
        <w:rPr>
          <w:rFonts w:ascii="Arial" w:hAnsi="Arial" w:cs="Arial"/>
          <w:bCs/>
          <w:i/>
          <w:color w:val="000000"/>
        </w:rPr>
        <w:t xml:space="preserve"> v obci volně přístupné</w:t>
      </w:r>
      <w:r>
        <w:rPr>
          <w:rFonts w:ascii="Arial" w:hAnsi="Arial" w:cs="Arial"/>
          <w:bCs/>
          <w:i/>
          <w:color w:val="000000"/>
        </w:rPr>
        <w:t xml:space="preserve"> + hnědé popelnice u některých občanů doma</w:t>
      </w:r>
    </w:p>
    <w:p w14:paraId="075AC7A5" w14:textId="4B8D7B79" w:rsidR="00BA6356" w:rsidRDefault="00BA6356" w:rsidP="00BA635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 - modrá – plastové pytle u každého občana doma</w:t>
      </w:r>
      <w:r w:rsidR="000E1E5B">
        <w:rPr>
          <w:rFonts w:ascii="Arial" w:hAnsi="Arial" w:cs="Arial"/>
          <w:bCs/>
          <w:i/>
          <w:color w:val="000000"/>
        </w:rPr>
        <w:t xml:space="preserve"> + volně přístupné sběrné místo za obecním úřadem u chodníku k dílně</w:t>
      </w:r>
    </w:p>
    <w:p w14:paraId="40A9BEA3" w14:textId="2AC5903B" w:rsidR="00BA6356" w:rsidRPr="000E1E5B" w:rsidRDefault="00BA6356" w:rsidP="000E1E5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barva žlutá – pytle u každého občana doma</w:t>
      </w:r>
      <w:r w:rsidR="000E1E5B">
        <w:rPr>
          <w:rFonts w:ascii="Arial" w:hAnsi="Arial" w:cs="Arial"/>
          <w:bCs/>
          <w:i/>
          <w:color w:val="000000"/>
        </w:rPr>
        <w:t xml:space="preserve"> + volně přístupné sběrné místo za obecním úřadem u chodníku k dílně</w:t>
      </w:r>
    </w:p>
    <w:p w14:paraId="4B0347CF" w14:textId="7A378DEB" w:rsidR="00BA6356" w:rsidRPr="00AF5088" w:rsidRDefault="00BA6356" w:rsidP="00AF508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 – pytle u každého občana doma + velký 1100 l zelený kontejner je u cesty na fotbalové hřiště – slouží pro tabulové sklo a větší sklo</w:t>
      </w:r>
      <w:r w:rsidR="00AF5088">
        <w:rPr>
          <w:rFonts w:ascii="Arial" w:hAnsi="Arial" w:cs="Arial"/>
          <w:bCs/>
          <w:i/>
          <w:color w:val="000000"/>
        </w:rPr>
        <w:t xml:space="preserve"> + + volně přístupné sběrné místo za obecním úřadem u chodníku k dílně</w:t>
      </w:r>
    </w:p>
    <w:p w14:paraId="57E6ACCF" w14:textId="77777777" w:rsidR="00BA6356" w:rsidRDefault="00BA6356" w:rsidP="00BA635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šedá – nádoba vedle obecního úřadu u dílny</w:t>
      </w:r>
    </w:p>
    <w:p w14:paraId="47806E85" w14:textId="255B0749" w:rsidR="00BA6356" w:rsidRDefault="00745CEF" w:rsidP="00BA635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</w:t>
      </w:r>
      <w:r w:rsidR="00BA6356">
        <w:rPr>
          <w:rFonts w:ascii="Arial" w:hAnsi="Arial" w:cs="Arial"/>
          <w:bCs/>
          <w:i/>
          <w:color w:val="000000"/>
        </w:rPr>
        <w:t xml:space="preserve"> – popelnice s červeným víkem – vedle obecního úřadu</w:t>
      </w:r>
      <w:r w:rsidR="000E1E5B">
        <w:rPr>
          <w:rFonts w:ascii="Arial" w:hAnsi="Arial" w:cs="Arial"/>
          <w:bCs/>
          <w:i/>
          <w:color w:val="000000"/>
        </w:rPr>
        <w:t xml:space="preserve"> u parkoviště</w:t>
      </w:r>
    </w:p>
    <w:p w14:paraId="251CBEAF" w14:textId="69F0859D" w:rsidR="00BA6356" w:rsidRDefault="00BA6356" w:rsidP="00BA635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Textil, obuv – modrý kontejner vedle Obecního úřadu a u </w:t>
      </w:r>
      <w:r w:rsidR="000E1E5B">
        <w:rPr>
          <w:rFonts w:ascii="Arial" w:hAnsi="Arial" w:cs="Arial"/>
          <w:bCs/>
          <w:i/>
          <w:color w:val="000000"/>
        </w:rPr>
        <w:t>točny auto</w:t>
      </w:r>
      <w:r>
        <w:rPr>
          <w:rFonts w:ascii="Arial" w:hAnsi="Arial" w:cs="Arial"/>
          <w:bCs/>
          <w:i/>
          <w:color w:val="000000"/>
        </w:rPr>
        <w:t>bus</w:t>
      </w:r>
      <w:r w:rsidR="000E1E5B">
        <w:rPr>
          <w:rFonts w:ascii="Arial" w:hAnsi="Arial" w:cs="Arial"/>
          <w:bCs/>
          <w:i/>
          <w:color w:val="000000"/>
        </w:rPr>
        <w:t>ů v centru obce</w:t>
      </w:r>
    </w:p>
    <w:p w14:paraId="5ACBF54C" w14:textId="2DB3582E" w:rsidR="00BA6356" w:rsidRPr="00AF5088" w:rsidRDefault="00BA6356" w:rsidP="00AF508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Tetrapak – hnědočervená barva – pytle u každého občana doma</w:t>
      </w:r>
      <w:r w:rsidR="00AF5088">
        <w:rPr>
          <w:rFonts w:ascii="Arial" w:hAnsi="Arial" w:cs="Arial"/>
          <w:bCs/>
          <w:i/>
          <w:color w:val="000000"/>
        </w:rPr>
        <w:t xml:space="preserve"> + volně přístupné sběrné místo za obecním úřadem u chodníku k dílně</w:t>
      </w:r>
    </w:p>
    <w:p w14:paraId="0C01384B" w14:textId="5D8E4783" w:rsidR="0024722A" w:rsidRPr="00BA6356" w:rsidRDefault="0024722A" w:rsidP="00BA635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B41C5B" w14:textId="2F7BC37B" w:rsidR="00DA7176" w:rsidRPr="00DA7176" w:rsidRDefault="00DA7176" w:rsidP="00DA7176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A7176">
        <w:rPr>
          <w:rFonts w:ascii="Arial" w:hAnsi="Arial" w:cs="Arial"/>
        </w:rPr>
        <w:t xml:space="preserve">BIO: červené velké kontejnery </w:t>
      </w:r>
      <w:r>
        <w:rPr>
          <w:rFonts w:ascii="Arial" w:hAnsi="Arial" w:cs="Arial"/>
        </w:rPr>
        <w:t>za garážemi vpravo, směrem na obec Podlešín</w:t>
      </w:r>
      <w:r w:rsidRPr="00DA7176">
        <w:rPr>
          <w:rFonts w:ascii="Arial" w:hAnsi="Arial" w:cs="Arial"/>
        </w:rPr>
        <w:t xml:space="preserve">, u </w:t>
      </w:r>
      <w:r>
        <w:rPr>
          <w:rFonts w:ascii="Arial" w:hAnsi="Arial" w:cs="Arial"/>
        </w:rPr>
        <w:t>točny autobusů v centru obce a na fotbalov</w:t>
      </w:r>
      <w:r w:rsidRPr="00DA7176">
        <w:rPr>
          <w:rFonts w:ascii="Arial" w:hAnsi="Arial" w:cs="Arial"/>
        </w:rPr>
        <w:t>ém hřišti</w:t>
      </w:r>
      <w:r w:rsidR="005E5E1C">
        <w:rPr>
          <w:rFonts w:ascii="Arial" w:hAnsi="Arial" w:cs="Arial"/>
        </w:rPr>
        <w:t xml:space="preserve"> </w:t>
      </w:r>
      <w:r w:rsidRPr="00DA7176">
        <w:rPr>
          <w:rFonts w:ascii="Arial" w:hAnsi="Arial" w:cs="Arial"/>
        </w:rPr>
        <w:t xml:space="preserve">v letním období, v zimním období u hřbitova. </w:t>
      </w:r>
      <w:r>
        <w:rPr>
          <w:rFonts w:ascii="Arial" w:hAnsi="Arial" w:cs="Arial"/>
        </w:rPr>
        <w:t xml:space="preserve">Sběrné místo na kovy je </w:t>
      </w:r>
      <w:r>
        <w:rPr>
          <w:rFonts w:ascii="Arial" w:hAnsi="Arial" w:cs="Arial"/>
          <w:bCs/>
          <w:i/>
          <w:color w:val="000000"/>
        </w:rPr>
        <w:t>nádoba vedle obecního úřadu u dílny</w:t>
      </w:r>
      <w:r>
        <w:rPr>
          <w:rFonts w:ascii="Arial" w:hAnsi="Arial" w:cs="Arial"/>
        </w:rPr>
        <w:t>. P</w:t>
      </w:r>
      <w:r w:rsidRPr="00DA7176">
        <w:rPr>
          <w:rFonts w:ascii="Arial" w:hAnsi="Arial" w:cs="Arial"/>
        </w:rPr>
        <w:t xml:space="preserve">oužitý fritovací olej </w:t>
      </w:r>
      <w:r>
        <w:rPr>
          <w:rFonts w:ascii="Arial" w:hAnsi="Arial" w:cs="Arial"/>
        </w:rPr>
        <w:t xml:space="preserve">je možné odevzdat do </w:t>
      </w:r>
      <w:r w:rsidRPr="00DA7176">
        <w:rPr>
          <w:rFonts w:ascii="Arial" w:hAnsi="Arial" w:cs="Arial"/>
        </w:rPr>
        <w:t xml:space="preserve">popelnice s červeným víkem </w:t>
      </w:r>
      <w:r>
        <w:rPr>
          <w:rFonts w:ascii="Arial" w:hAnsi="Arial" w:cs="Arial"/>
        </w:rPr>
        <w:t>umístěné</w:t>
      </w:r>
      <w:r w:rsidRPr="00DA7176">
        <w:rPr>
          <w:rFonts w:ascii="Arial" w:hAnsi="Arial" w:cs="Arial"/>
        </w:rPr>
        <w:t xml:space="preserve"> vedle obecního úřadu u parkoviště</w:t>
      </w:r>
      <w:r>
        <w:rPr>
          <w:rFonts w:ascii="Arial" w:hAnsi="Arial" w:cs="Arial"/>
        </w:rPr>
        <w:t>.</w:t>
      </w:r>
      <w:r w:rsidRPr="00DA7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DA7176">
        <w:rPr>
          <w:rFonts w:ascii="Arial" w:hAnsi="Arial" w:cs="Arial"/>
        </w:rPr>
        <w:t>měsný komunální odpad – popelnice u každého rodinného domu,</w:t>
      </w:r>
      <w:r>
        <w:rPr>
          <w:rFonts w:ascii="Arial" w:hAnsi="Arial" w:cs="Arial"/>
        </w:rPr>
        <w:t xml:space="preserve"> dále 2x kontejner 1100</w:t>
      </w:r>
      <w:r w:rsidR="005E5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 </w:t>
      </w:r>
      <w:r w:rsidRPr="00DA7176">
        <w:rPr>
          <w:rFonts w:ascii="Arial" w:hAnsi="Arial" w:cs="Arial"/>
        </w:rPr>
        <w:t xml:space="preserve">u hřbitova </w:t>
      </w:r>
      <w:r>
        <w:rPr>
          <w:rFonts w:ascii="Arial" w:hAnsi="Arial" w:cs="Arial"/>
        </w:rPr>
        <w:t>a 1x kontejner 1100</w:t>
      </w:r>
      <w:r w:rsidR="005E5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 před budo</w:t>
      </w:r>
      <w:r w:rsidRPr="00DA7176">
        <w:rPr>
          <w:rFonts w:ascii="Arial" w:hAnsi="Arial" w:cs="Arial"/>
        </w:rPr>
        <w:t>vou obecního úřadu</w:t>
      </w:r>
      <w:r>
        <w:rPr>
          <w:rFonts w:ascii="Arial" w:hAnsi="Arial" w:cs="Arial"/>
        </w:rPr>
        <w:t>. Dále jsou v obci rozmístěny odpadkové koše (21ks).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B121FD" w14:textId="77777777" w:rsidR="00993EEC" w:rsidRPr="00AC2295" w:rsidRDefault="00993EEC" w:rsidP="00993E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červená</w:t>
      </w:r>
    </w:p>
    <w:p w14:paraId="7871DE58" w14:textId="77777777" w:rsidR="00993EEC" w:rsidRPr="00AC2295" w:rsidRDefault="00993EEC" w:rsidP="00993E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36BC47D" w14:textId="77777777" w:rsidR="00993EEC" w:rsidRPr="00AC2295" w:rsidRDefault="00993EEC" w:rsidP="00993E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pytle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185DC641" w14:textId="77777777" w:rsidR="00993EEC" w:rsidRPr="00AC2295" w:rsidRDefault="00993EEC" w:rsidP="00993E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pytle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08B7318" w14:textId="77777777" w:rsidR="00993EEC" w:rsidRDefault="00993EEC" w:rsidP="00993EE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14:paraId="60CB447F" w14:textId="77777777" w:rsidR="00993EEC" w:rsidRDefault="00993EEC" w:rsidP="00993EE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černo-červená</w:t>
      </w:r>
    </w:p>
    <w:p w14:paraId="710FA1BD" w14:textId="77777777" w:rsidR="00993EEC" w:rsidRDefault="00993EEC" w:rsidP="00993EE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modrý kontejner na textil</w:t>
      </w:r>
    </w:p>
    <w:p w14:paraId="7FBCB52F" w14:textId="77777777" w:rsidR="00993EEC" w:rsidRDefault="00993EEC" w:rsidP="00993EE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Tetrapak barva pytle hnědočervená</w:t>
      </w:r>
    </w:p>
    <w:p w14:paraId="057FD113" w14:textId="77777777" w:rsidR="00993EEC" w:rsidRPr="00F534BD" w:rsidRDefault="00993EEC" w:rsidP="00993EEC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6D239C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993EEC">
        <w:rPr>
          <w:rFonts w:ascii="Arial" w:hAnsi="Arial" w:cs="Arial"/>
          <w:sz w:val="22"/>
          <w:szCs w:val="22"/>
        </w:rPr>
        <w:t xml:space="preserve">tetrapak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9541D0">
        <w:rPr>
          <w:rFonts w:ascii="Arial" w:hAnsi="Arial" w:cs="Arial"/>
          <w:sz w:val="22"/>
          <w:szCs w:val="22"/>
        </w:rPr>
        <w:t xml:space="preserve">každý první pátek v měsíci pro západní část obce a každý druhý pátek v měsíci pro východní část obce. </w:t>
      </w:r>
      <w:r w:rsidR="00B501DB">
        <w:rPr>
          <w:rFonts w:ascii="Arial" w:hAnsi="Arial" w:cs="Arial"/>
          <w:sz w:val="22"/>
          <w:szCs w:val="22"/>
        </w:rPr>
        <w:t>Pytle jsou sváženy od jednotlivých nemovitostí svozovou firmou.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04C018" w14:textId="15D07FE0" w:rsidR="004C2E0B" w:rsidRPr="00356712" w:rsidRDefault="006101FB" w:rsidP="004C2E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C2E0B">
        <w:rPr>
          <w:rFonts w:ascii="Arial" w:hAnsi="Arial" w:cs="Arial"/>
          <w:sz w:val="22"/>
          <w:szCs w:val="22"/>
        </w:rPr>
        <w:t>S</w:t>
      </w:r>
      <w:r w:rsidR="0024722A" w:rsidRPr="004C2E0B">
        <w:rPr>
          <w:rFonts w:ascii="Arial" w:hAnsi="Arial" w:cs="Arial"/>
          <w:sz w:val="22"/>
          <w:szCs w:val="22"/>
        </w:rPr>
        <w:t>voz</w:t>
      </w:r>
      <w:r w:rsidR="00A94551" w:rsidRPr="004C2E0B">
        <w:rPr>
          <w:rFonts w:ascii="Arial" w:hAnsi="Arial" w:cs="Arial"/>
          <w:sz w:val="22"/>
          <w:szCs w:val="22"/>
        </w:rPr>
        <w:t xml:space="preserve"> </w:t>
      </w:r>
      <w:r w:rsidR="004C2E0B" w:rsidRPr="007E1BAF">
        <w:rPr>
          <w:rFonts w:ascii="Arial" w:hAnsi="Arial" w:cs="Arial"/>
          <w:sz w:val="22"/>
          <w:szCs w:val="22"/>
        </w:rPr>
        <w:t xml:space="preserve">nebezpečných složek komunálního odpadu je zajišťován </w:t>
      </w:r>
      <w:r w:rsidR="004C2E0B" w:rsidRPr="007E1BAF">
        <w:rPr>
          <w:rFonts w:ascii="Arial" w:hAnsi="Arial" w:cs="Arial"/>
          <w:iCs/>
          <w:sz w:val="22"/>
          <w:szCs w:val="22"/>
        </w:rPr>
        <w:t>minimálně dvakrát ročně</w:t>
      </w:r>
      <w:r w:rsidR="004C2E0B" w:rsidRPr="007E1BA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4C2E0B" w:rsidRPr="00E3778D">
        <w:rPr>
          <w:rFonts w:ascii="Arial" w:hAnsi="Arial" w:cs="Arial"/>
          <w:sz w:val="22"/>
          <w:szCs w:val="22"/>
        </w:rPr>
        <w:t>předem</w:t>
      </w:r>
      <w:r w:rsidR="004C2E0B">
        <w:rPr>
          <w:rFonts w:ascii="Arial" w:hAnsi="Arial" w:cs="Arial"/>
          <w:sz w:val="22"/>
          <w:szCs w:val="22"/>
        </w:rPr>
        <w:t xml:space="preserve"> </w:t>
      </w:r>
      <w:r w:rsidR="004C2E0B" w:rsidRPr="00E3778D">
        <w:rPr>
          <w:rFonts w:ascii="Arial" w:hAnsi="Arial" w:cs="Arial"/>
          <w:iCs/>
          <w:sz w:val="22"/>
          <w:szCs w:val="22"/>
        </w:rPr>
        <w:t>na úřední desce obecního úřadu,</w:t>
      </w:r>
      <w:r w:rsidR="004C2E0B" w:rsidRPr="00E3778D">
        <w:rPr>
          <w:rFonts w:ascii="Arial" w:hAnsi="Arial" w:cs="Arial"/>
          <w:sz w:val="22"/>
          <w:szCs w:val="22"/>
        </w:rPr>
        <w:t xml:space="preserve"> </w:t>
      </w:r>
      <w:r w:rsidR="004C2E0B" w:rsidRPr="00E3778D">
        <w:rPr>
          <w:rFonts w:ascii="Arial" w:hAnsi="Arial" w:cs="Arial"/>
          <w:iCs/>
          <w:sz w:val="22"/>
          <w:szCs w:val="22"/>
        </w:rPr>
        <w:t>místním tisku, v místním rozhlase, na internetu</w:t>
      </w:r>
      <w:r w:rsidR="004C2E0B">
        <w:rPr>
          <w:rFonts w:ascii="Arial" w:hAnsi="Arial" w:cs="Arial"/>
          <w:iCs/>
          <w:sz w:val="22"/>
          <w:szCs w:val="22"/>
        </w:rPr>
        <w:t xml:space="preserve"> (stránky obce Knovíz), a na </w:t>
      </w:r>
      <w:proofErr w:type="spellStart"/>
      <w:r w:rsidR="004C2E0B">
        <w:rPr>
          <w:rFonts w:ascii="Arial" w:hAnsi="Arial" w:cs="Arial"/>
          <w:iCs/>
          <w:sz w:val="22"/>
          <w:szCs w:val="22"/>
        </w:rPr>
        <w:t>facebooku</w:t>
      </w:r>
      <w:proofErr w:type="spellEnd"/>
      <w:r w:rsidR="004C2E0B">
        <w:rPr>
          <w:rFonts w:ascii="Arial" w:hAnsi="Arial" w:cs="Arial"/>
          <w:iCs/>
          <w:sz w:val="22"/>
          <w:szCs w:val="22"/>
        </w:rPr>
        <w:t xml:space="preserve"> obce.</w:t>
      </w:r>
    </w:p>
    <w:p w14:paraId="2D177713" w14:textId="77777777" w:rsidR="00C94283" w:rsidRDefault="00C94283" w:rsidP="004C2E0B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BCBAC9" w14:textId="341DBFEA" w:rsidR="003A75DC" w:rsidRPr="003971EC" w:rsidRDefault="006101FB" w:rsidP="003A75D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A75DC">
        <w:rPr>
          <w:rFonts w:ascii="Arial" w:hAnsi="Arial" w:cs="Arial"/>
          <w:sz w:val="22"/>
          <w:szCs w:val="22"/>
        </w:rPr>
        <w:t>S</w:t>
      </w:r>
      <w:r w:rsidR="000F645D" w:rsidRPr="003A75DC">
        <w:rPr>
          <w:rFonts w:ascii="Arial" w:hAnsi="Arial" w:cs="Arial"/>
          <w:sz w:val="22"/>
          <w:szCs w:val="22"/>
        </w:rPr>
        <w:t xml:space="preserve">voz </w:t>
      </w:r>
      <w:r w:rsidR="003A75DC" w:rsidRPr="007E1BAF">
        <w:rPr>
          <w:rFonts w:ascii="Arial" w:hAnsi="Arial" w:cs="Arial"/>
          <w:sz w:val="22"/>
          <w:szCs w:val="22"/>
        </w:rPr>
        <w:t xml:space="preserve">objemného odpadu je zajišťován </w:t>
      </w:r>
      <w:r w:rsidR="003A75DC">
        <w:rPr>
          <w:rFonts w:ascii="Arial" w:hAnsi="Arial" w:cs="Arial"/>
          <w:sz w:val="22"/>
          <w:szCs w:val="22"/>
        </w:rPr>
        <w:t xml:space="preserve">dvakrát ročně </w:t>
      </w:r>
      <w:r w:rsidR="003A75DC" w:rsidRPr="007E1BAF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svozu jsou zveřejňovány </w:t>
      </w:r>
      <w:r w:rsidR="003A75DC" w:rsidRPr="003971EC">
        <w:rPr>
          <w:rFonts w:ascii="Arial" w:hAnsi="Arial" w:cs="Arial"/>
          <w:iCs/>
          <w:sz w:val="22"/>
          <w:szCs w:val="22"/>
        </w:rPr>
        <w:t>na úřední desce obecního úřadu,</w:t>
      </w:r>
      <w:r w:rsidR="003A75DC" w:rsidRPr="003971EC">
        <w:rPr>
          <w:rFonts w:ascii="Arial" w:hAnsi="Arial" w:cs="Arial"/>
          <w:sz w:val="22"/>
          <w:szCs w:val="22"/>
        </w:rPr>
        <w:t xml:space="preserve"> </w:t>
      </w:r>
      <w:r w:rsidR="003A75DC" w:rsidRPr="003971EC">
        <w:rPr>
          <w:rFonts w:ascii="Arial" w:hAnsi="Arial" w:cs="Arial"/>
          <w:iCs/>
          <w:sz w:val="22"/>
          <w:szCs w:val="22"/>
        </w:rPr>
        <w:t>výlepových plochách, místním tisku, v místním rozhlase, na stránkách obce Knovíz</w:t>
      </w:r>
      <w:r w:rsidR="003A75DC">
        <w:rPr>
          <w:rFonts w:ascii="Arial" w:hAnsi="Arial" w:cs="Arial"/>
          <w:iCs/>
          <w:sz w:val="22"/>
          <w:szCs w:val="22"/>
        </w:rPr>
        <w:t xml:space="preserve"> a na </w:t>
      </w:r>
      <w:proofErr w:type="spellStart"/>
      <w:r w:rsidR="003A75DC">
        <w:rPr>
          <w:rFonts w:ascii="Arial" w:hAnsi="Arial" w:cs="Arial"/>
          <w:iCs/>
          <w:sz w:val="22"/>
          <w:szCs w:val="22"/>
        </w:rPr>
        <w:t>facebooku</w:t>
      </w:r>
      <w:proofErr w:type="spellEnd"/>
      <w:r w:rsidR="003A75DC">
        <w:rPr>
          <w:rFonts w:ascii="Arial" w:hAnsi="Arial" w:cs="Arial"/>
          <w:iCs/>
          <w:sz w:val="22"/>
          <w:szCs w:val="22"/>
        </w:rPr>
        <w:t xml:space="preserve"> obce.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62E41D" w14:textId="3A2F9FAF" w:rsidR="00B90E3E" w:rsidRPr="00B90E3E" w:rsidRDefault="0025354B" w:rsidP="00FC1C2C">
      <w:pPr>
        <w:widowControl w:val="0"/>
        <w:numPr>
          <w:ilvl w:val="0"/>
          <w:numId w:val="28"/>
        </w:numPr>
        <w:ind w:left="36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90E3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90E3E">
        <w:rPr>
          <w:rFonts w:ascii="Arial" w:hAnsi="Arial" w:cs="Arial"/>
          <w:sz w:val="22"/>
          <w:szCs w:val="22"/>
        </w:rPr>
        <w:t xml:space="preserve">odkládá </w:t>
      </w:r>
      <w:r w:rsidRPr="00B90E3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90E3E" w:rsidRPr="00B90E3E">
        <w:rPr>
          <w:rFonts w:ascii="Arial" w:hAnsi="Arial" w:cs="Arial"/>
          <w:sz w:val="22"/>
          <w:szCs w:val="22"/>
        </w:rPr>
        <w:t xml:space="preserve"> </w:t>
      </w:r>
    </w:p>
    <w:p w14:paraId="0524CB42" w14:textId="77777777" w:rsidR="00B90E3E" w:rsidRDefault="00B90E3E" w:rsidP="00B90E3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DB2CF8">
        <w:rPr>
          <w:rFonts w:ascii="Arial" w:hAnsi="Arial" w:cs="Arial"/>
          <w:bCs/>
          <w:sz w:val="22"/>
          <w:szCs w:val="22"/>
        </w:rPr>
        <w:t>ypizované sběrné</w:t>
      </w:r>
      <w:r w:rsidRPr="00DB2CF8">
        <w:rPr>
          <w:rFonts w:ascii="Arial" w:hAnsi="Arial" w:cs="Arial"/>
          <w:sz w:val="22"/>
          <w:szCs w:val="22"/>
        </w:rPr>
        <w:t xml:space="preserve"> nádoby </w:t>
      </w:r>
      <w:r w:rsidRPr="00DB2CF8">
        <w:rPr>
          <w:rFonts w:ascii="Arial" w:hAnsi="Arial" w:cs="Arial"/>
          <w:iCs/>
          <w:sz w:val="22"/>
          <w:szCs w:val="22"/>
        </w:rPr>
        <w:t>popelnice, kontejnery, igelitové pytle</w:t>
      </w:r>
      <w:r w:rsidRPr="00DB2CF8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6F966523" w14:textId="77777777" w:rsidR="00B90E3E" w:rsidRDefault="00B90E3E" w:rsidP="00B90E3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Odpadkové </w:t>
      </w:r>
      <w:r w:rsidRPr="00053446">
        <w:rPr>
          <w:rFonts w:ascii="Arial" w:hAnsi="Arial" w:cs="Arial"/>
          <w:bCs/>
          <w:sz w:val="22"/>
          <w:szCs w:val="22"/>
        </w:rPr>
        <w:t>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8D5AFB" w14:textId="77777777" w:rsidR="00B90E3E" w:rsidRPr="00B90E3E" w:rsidRDefault="00B90E3E" w:rsidP="00B90E3E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C0D9F9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BD3E7CC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4D1FFD3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C012B7C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AC35B3C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61F03E4" w14:textId="77777777" w:rsidR="00B90E3E" w:rsidRDefault="00B90E3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134DF7">
      <w:pPr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B589E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13B3D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8362D75" w:rsidR="00963A13" w:rsidRPr="00013B3D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13B3D">
        <w:rPr>
          <w:rFonts w:ascii="Arial" w:hAnsi="Arial" w:cs="Arial"/>
          <w:sz w:val="22"/>
          <w:szCs w:val="22"/>
        </w:rPr>
        <w:t xml:space="preserve">č. 2/2021 </w:t>
      </w:r>
      <w:r w:rsidRPr="001A2ACF">
        <w:rPr>
          <w:rFonts w:ascii="Arial" w:hAnsi="Arial" w:cs="Arial"/>
          <w:sz w:val="22"/>
          <w:szCs w:val="22"/>
        </w:rPr>
        <w:t>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013B3D">
        <w:rPr>
          <w:rFonts w:ascii="Arial" w:hAnsi="Arial" w:cs="Arial"/>
          <w:sz w:val="22"/>
          <w:szCs w:val="22"/>
        </w:rPr>
        <w:t xml:space="preserve">Knovíz o stanovení obecního systému odpadového hospodářství účinná 1.1.2022 schválená zastupitelstvem dne 22.11.2021 </w:t>
      </w:r>
      <w:proofErr w:type="spellStart"/>
      <w:r w:rsidR="00013B3D">
        <w:rPr>
          <w:rFonts w:ascii="Arial" w:hAnsi="Arial" w:cs="Arial"/>
          <w:sz w:val="22"/>
          <w:szCs w:val="22"/>
        </w:rPr>
        <w:t>usn</w:t>
      </w:r>
      <w:proofErr w:type="spellEnd"/>
      <w:r w:rsidR="00013B3D">
        <w:rPr>
          <w:rFonts w:ascii="Arial" w:hAnsi="Arial" w:cs="Arial"/>
          <w:sz w:val="22"/>
          <w:szCs w:val="22"/>
        </w:rPr>
        <w:t>. č.11)</w:t>
      </w:r>
    </w:p>
    <w:p w14:paraId="7CCEC337" w14:textId="35A55FC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13B3D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F87D31" w14:textId="77777777" w:rsidR="00DC2EFE" w:rsidRDefault="00DC2EF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BBD6EC" w14:textId="77777777" w:rsidR="00DC2EFE" w:rsidRDefault="00DC2EF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69CFAC" w14:textId="77777777" w:rsidR="00DC2EFE" w:rsidRPr="00074576" w:rsidRDefault="00DC2EF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4CDE0A" w14:textId="77777777" w:rsidR="00DC2EFE" w:rsidRPr="00DF5857" w:rsidRDefault="00DC2EFE" w:rsidP="00DC2EF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1EEF369" w14:textId="77777777" w:rsidR="00DC2EFE" w:rsidRPr="000C2DC4" w:rsidRDefault="00DC2EFE" w:rsidP="00DC2EF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Vítězslav Richter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Štulíková</w:t>
      </w:r>
    </w:p>
    <w:p w14:paraId="16FCCB74" w14:textId="77777777" w:rsidR="00DC2EFE" w:rsidRDefault="00DC2EFE" w:rsidP="00DC2E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F73D" w14:textId="77777777" w:rsidR="00623DF5" w:rsidRDefault="00623DF5">
      <w:r>
        <w:separator/>
      </w:r>
    </w:p>
  </w:endnote>
  <w:endnote w:type="continuationSeparator" w:id="0">
    <w:p w14:paraId="4C470F01" w14:textId="77777777" w:rsidR="00623DF5" w:rsidRDefault="006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A32EA" w:rsidRDefault="002A32EA"/>
  <w:p w14:paraId="4FE3CA25" w14:textId="77777777" w:rsidR="002A32EA" w:rsidRDefault="002A3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4EC6" w14:textId="77777777" w:rsidR="00623DF5" w:rsidRDefault="00623DF5">
      <w:r>
        <w:separator/>
      </w:r>
    </w:p>
  </w:footnote>
  <w:footnote w:type="continuationSeparator" w:id="0">
    <w:p w14:paraId="50ECC810" w14:textId="77777777" w:rsidR="00623DF5" w:rsidRDefault="00623DF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057"/>
    <w:multiLevelType w:val="hybridMultilevel"/>
    <w:tmpl w:val="2782FFB6"/>
    <w:lvl w:ilvl="0" w:tplc="0CF0D5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22EC3"/>
    <w:multiLevelType w:val="hybridMultilevel"/>
    <w:tmpl w:val="42FACE38"/>
    <w:lvl w:ilvl="0" w:tplc="703878F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1802721363">
    <w:abstractNumId w:val="8"/>
  </w:num>
  <w:num w:numId="34" w16cid:durableId="1980916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B3D"/>
    <w:rsid w:val="00024B27"/>
    <w:rsid w:val="00031731"/>
    <w:rsid w:val="000332D7"/>
    <w:rsid w:val="00036778"/>
    <w:rsid w:val="00041A92"/>
    <w:rsid w:val="00042756"/>
    <w:rsid w:val="00053446"/>
    <w:rsid w:val="00053FEC"/>
    <w:rsid w:val="000558C0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E5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F7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BFD"/>
    <w:rsid w:val="001A1793"/>
    <w:rsid w:val="001A2ACF"/>
    <w:rsid w:val="001A5FC6"/>
    <w:rsid w:val="001B0AEB"/>
    <w:rsid w:val="001C6E05"/>
    <w:rsid w:val="001D113B"/>
    <w:rsid w:val="001E0DF7"/>
    <w:rsid w:val="001E53F3"/>
    <w:rsid w:val="001E5FBF"/>
    <w:rsid w:val="00200839"/>
    <w:rsid w:val="00202C4A"/>
    <w:rsid w:val="00206275"/>
    <w:rsid w:val="00211D36"/>
    <w:rsid w:val="002217C9"/>
    <w:rsid w:val="00223F72"/>
    <w:rsid w:val="0022412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2E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5D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4A9"/>
    <w:rsid w:val="00402834"/>
    <w:rsid w:val="00414D31"/>
    <w:rsid w:val="00421C34"/>
    <w:rsid w:val="00423176"/>
    <w:rsid w:val="00425B78"/>
    <w:rsid w:val="0042723F"/>
    <w:rsid w:val="00431942"/>
    <w:rsid w:val="00435697"/>
    <w:rsid w:val="004467C0"/>
    <w:rsid w:val="00453AB3"/>
    <w:rsid w:val="00471DDC"/>
    <w:rsid w:val="004761AD"/>
    <w:rsid w:val="00476A0B"/>
    <w:rsid w:val="00492D2F"/>
    <w:rsid w:val="004966EB"/>
    <w:rsid w:val="004B018B"/>
    <w:rsid w:val="004B217C"/>
    <w:rsid w:val="004C2E0B"/>
    <w:rsid w:val="004C5CD8"/>
    <w:rsid w:val="004D0009"/>
    <w:rsid w:val="004D30A2"/>
    <w:rsid w:val="004D3973"/>
    <w:rsid w:val="004D5A15"/>
    <w:rsid w:val="004F17C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E1C"/>
    <w:rsid w:val="005F0210"/>
    <w:rsid w:val="005F1D1F"/>
    <w:rsid w:val="006025AC"/>
    <w:rsid w:val="006101FB"/>
    <w:rsid w:val="00617D61"/>
    <w:rsid w:val="00617FE8"/>
    <w:rsid w:val="00620481"/>
    <w:rsid w:val="00623DF5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CEF"/>
    <w:rsid w:val="00756842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A6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F59"/>
    <w:rsid w:val="009401A1"/>
    <w:rsid w:val="00940656"/>
    <w:rsid w:val="0094179C"/>
    <w:rsid w:val="00951700"/>
    <w:rsid w:val="009541D0"/>
    <w:rsid w:val="00963A13"/>
    <w:rsid w:val="009722E1"/>
    <w:rsid w:val="00973C0E"/>
    <w:rsid w:val="009743BA"/>
    <w:rsid w:val="009774F4"/>
    <w:rsid w:val="009859B0"/>
    <w:rsid w:val="00993EE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4E5"/>
    <w:rsid w:val="00AE2DEE"/>
    <w:rsid w:val="00AE5EEF"/>
    <w:rsid w:val="00AF332E"/>
    <w:rsid w:val="00AF49AB"/>
    <w:rsid w:val="00AF5088"/>
    <w:rsid w:val="00AF72CD"/>
    <w:rsid w:val="00B11B51"/>
    <w:rsid w:val="00B321B9"/>
    <w:rsid w:val="00B3452E"/>
    <w:rsid w:val="00B42462"/>
    <w:rsid w:val="00B501DB"/>
    <w:rsid w:val="00B556A5"/>
    <w:rsid w:val="00B7787C"/>
    <w:rsid w:val="00B90E3E"/>
    <w:rsid w:val="00B947F5"/>
    <w:rsid w:val="00BA2FB8"/>
    <w:rsid w:val="00BA6356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53B"/>
    <w:rsid w:val="00C45BF9"/>
    <w:rsid w:val="00C67796"/>
    <w:rsid w:val="00C742D1"/>
    <w:rsid w:val="00C818EB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176"/>
    <w:rsid w:val="00DB2051"/>
    <w:rsid w:val="00DC2EF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503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Knovíz</cp:lastModifiedBy>
  <cp:revision>7</cp:revision>
  <cp:lastPrinted>2020-12-03T09:05:00Z</cp:lastPrinted>
  <dcterms:created xsi:type="dcterms:W3CDTF">2025-04-07T14:52:00Z</dcterms:created>
  <dcterms:modified xsi:type="dcterms:W3CDTF">2025-04-30T08:21:00Z</dcterms:modified>
</cp:coreProperties>
</file>