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14C5" w14:textId="77777777" w:rsidR="00B4123D" w:rsidRDefault="00F441DE" w:rsidP="00B4123D">
      <w:pPr>
        <w:pStyle w:val="Zhlav"/>
      </w:pPr>
      <w:r>
        <w:object w:dxaOrig="1440" w:dyaOrig="1440" w14:anchorId="615F1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08.5pt;margin-top:0;width:199.35pt;height:52.35pt;z-index:-251656192">
            <v:imagedata r:id="rId8" o:title=""/>
          </v:shape>
          <o:OLEObject Type="Embed" ProgID="CorelDraw.Graphic.16" ShapeID="_x0000_s2054" DrawAspect="Content" ObjectID="_1713845098" r:id="rId9"/>
        </w:object>
      </w:r>
      <w:r>
        <w:object w:dxaOrig="1440" w:dyaOrig="1440" w14:anchorId="1891F32C">
          <v:shape id="_x0000_s2055" type="#_x0000_t75" style="position:absolute;margin-left:359.5pt;margin-top:0;width:103.6pt;height:50.3pt;z-index:-251655168">
            <v:imagedata r:id="rId10" o:title=""/>
          </v:shape>
          <o:OLEObject Type="Embed" ProgID="CorelDraw.Graphic.16" ShapeID="_x0000_s2055" DrawAspect="Content" ObjectID="_1713845099" r:id="rId11"/>
        </w:object>
      </w:r>
      <w:r w:rsidR="00B4123D">
        <w:t xml:space="preserve">  </w:t>
      </w:r>
      <w:r>
        <w:object w:dxaOrig="1440" w:dyaOrig="1440" w14:anchorId="322A9409">
          <v:shape id="_x0000_s2053" type="#_x0000_t75" style="position:absolute;margin-left:0;margin-top:0;width:45.3pt;height:52.3pt;z-index:-251657216;mso-position-horizontal-relative:text;mso-position-vertical-relative:text">
            <v:imagedata r:id="rId12" o:title=""/>
          </v:shape>
          <o:OLEObject Type="Embed" ProgID="CorelDraw.Graphic.16" ShapeID="_x0000_s2053" DrawAspect="Content" ObjectID="_1713845100" r:id="rId13"/>
        </w:object>
      </w:r>
      <w:r w:rsidR="00B4123D">
        <w:t xml:space="preserve">                                                                                        </w:t>
      </w:r>
    </w:p>
    <w:p w14:paraId="02EFA3A2" w14:textId="77777777" w:rsidR="00B4123D" w:rsidRDefault="00B4123D" w:rsidP="00B4123D">
      <w:pPr>
        <w:pStyle w:val="Zhlav"/>
      </w:pPr>
    </w:p>
    <w:p w14:paraId="3E653E11" w14:textId="77777777" w:rsidR="00B4123D" w:rsidRDefault="00B4123D" w:rsidP="00B4123D">
      <w:pPr>
        <w:pStyle w:val="Zhlav"/>
      </w:pPr>
    </w:p>
    <w:p w14:paraId="4D0ADF34" w14:textId="77777777" w:rsidR="00B4123D" w:rsidRDefault="00B4123D" w:rsidP="00B4123D">
      <w:pPr>
        <w:pStyle w:val="Zhlav"/>
      </w:pPr>
    </w:p>
    <w:p w14:paraId="05281E69" w14:textId="2A172A77" w:rsidR="00C1126A" w:rsidRPr="00465543" w:rsidRDefault="00B4123D" w:rsidP="00465543">
      <w:pPr>
        <w:jc w:val="center"/>
        <w:rPr>
          <w:sz w:val="26"/>
          <w:szCs w:val="26"/>
        </w:rPr>
      </w:pPr>
      <w:r>
        <w:rPr>
          <w:b/>
          <w:bCs/>
          <w:sz w:val="26"/>
          <w:szCs w:val="26"/>
        </w:rPr>
        <w:t>______________________</w:t>
      </w:r>
      <w:r w:rsidRPr="00DE7C8E">
        <w:rPr>
          <w:rFonts w:ascii="Calibri" w:hAnsi="Calibri"/>
          <w:b/>
          <w:bCs/>
          <w:sz w:val="22"/>
          <w:szCs w:val="22"/>
        </w:rPr>
        <w:t>ZASTUPITELSTVO MĚSTA</w:t>
      </w:r>
      <w:r>
        <w:rPr>
          <w:b/>
          <w:bCs/>
          <w:sz w:val="26"/>
          <w:szCs w:val="26"/>
        </w:rPr>
        <w:t>_____________________________</w:t>
      </w:r>
    </w:p>
    <w:p w14:paraId="6F235192" w14:textId="77777777" w:rsidR="00C1126A" w:rsidRPr="00686CC9" w:rsidRDefault="00C1126A" w:rsidP="00B4123D">
      <w:pPr>
        <w:spacing w:line="276" w:lineRule="auto"/>
        <w:jc w:val="center"/>
        <w:rPr>
          <w:rFonts w:ascii="Arial" w:hAnsi="Arial" w:cs="Arial"/>
          <w:b/>
        </w:rPr>
      </w:pPr>
    </w:p>
    <w:p w14:paraId="218A6171" w14:textId="0A2B1947" w:rsidR="00B4123D" w:rsidRPr="002E0EAD" w:rsidRDefault="00B4123D" w:rsidP="00B4123D">
      <w:pPr>
        <w:spacing w:line="276" w:lineRule="auto"/>
        <w:jc w:val="center"/>
        <w:rPr>
          <w:rFonts w:ascii="Arial" w:hAnsi="Arial" w:cs="Arial"/>
          <w:b/>
        </w:rPr>
      </w:pPr>
      <w:r w:rsidRPr="002E0EAD">
        <w:rPr>
          <w:rFonts w:ascii="Arial" w:hAnsi="Arial" w:cs="Arial"/>
          <w:b/>
        </w:rPr>
        <w:t xml:space="preserve">Obecně závazná vyhláška </w:t>
      </w:r>
      <w:r>
        <w:rPr>
          <w:rFonts w:ascii="Arial" w:hAnsi="Arial" w:cs="Arial"/>
          <w:b/>
        </w:rPr>
        <w:t>Města</w:t>
      </w:r>
      <w:r w:rsidRPr="002E0EAD">
        <w:rPr>
          <w:rFonts w:ascii="Arial" w:hAnsi="Arial" w:cs="Arial"/>
          <w:b/>
        </w:rPr>
        <w:t xml:space="preserve"> č. </w:t>
      </w:r>
      <w:r w:rsidR="002D4692">
        <w:rPr>
          <w:rFonts w:ascii="Arial" w:hAnsi="Arial" w:cs="Arial"/>
          <w:b/>
        </w:rPr>
        <w:t>1</w:t>
      </w:r>
      <w:r>
        <w:rPr>
          <w:rFonts w:ascii="Arial" w:hAnsi="Arial" w:cs="Arial"/>
          <w:b/>
        </w:rPr>
        <w:t>/202</w:t>
      </w:r>
      <w:r w:rsidR="002D4692">
        <w:rPr>
          <w:rFonts w:ascii="Arial" w:hAnsi="Arial" w:cs="Arial"/>
          <w:b/>
        </w:rPr>
        <w:t>2</w:t>
      </w:r>
    </w:p>
    <w:p w14:paraId="54C8EC1D" w14:textId="062D3143" w:rsidR="00B4123D" w:rsidRPr="002E0EAD" w:rsidRDefault="00B4123D" w:rsidP="00B4123D">
      <w:pPr>
        <w:jc w:val="center"/>
        <w:rPr>
          <w:rFonts w:ascii="Arial" w:hAnsi="Arial" w:cs="Arial"/>
          <w:b/>
        </w:rPr>
      </w:pPr>
      <w:r w:rsidRPr="002E0EAD">
        <w:rPr>
          <w:rFonts w:ascii="Arial" w:hAnsi="Arial" w:cs="Arial"/>
          <w:b/>
        </w:rPr>
        <w:t xml:space="preserve">o </w:t>
      </w:r>
      <w:r w:rsidR="008C546C">
        <w:rPr>
          <w:rFonts w:ascii="Arial" w:hAnsi="Arial" w:cs="Arial"/>
          <w:b/>
        </w:rPr>
        <w:t>stanovení obecního systému odpadového</w:t>
      </w:r>
      <w:r>
        <w:rPr>
          <w:rFonts w:ascii="Arial" w:hAnsi="Arial" w:cs="Arial"/>
          <w:b/>
        </w:rPr>
        <w:t xml:space="preserve"> hospodářství</w:t>
      </w:r>
    </w:p>
    <w:p w14:paraId="3B16F9FD" w14:textId="77777777" w:rsidR="00B4123D" w:rsidRPr="002E0EAD" w:rsidRDefault="00B4123D" w:rsidP="00B4123D">
      <w:pPr>
        <w:pStyle w:val="nzevzkona"/>
        <w:tabs>
          <w:tab w:val="left" w:pos="2977"/>
        </w:tabs>
        <w:spacing w:before="0" w:after="0" w:line="264" w:lineRule="auto"/>
        <w:jc w:val="both"/>
        <w:rPr>
          <w:rFonts w:ascii="Arial" w:hAnsi="Arial" w:cs="Arial"/>
          <w:b w:val="0"/>
          <w:sz w:val="22"/>
          <w:szCs w:val="22"/>
        </w:rPr>
      </w:pPr>
    </w:p>
    <w:p w14:paraId="6C027099" w14:textId="0F012867" w:rsidR="002D4692" w:rsidRDefault="00B4123D" w:rsidP="002145C4">
      <w:pPr>
        <w:pStyle w:val="Zkladntextodsazen2"/>
        <w:spacing w:line="276" w:lineRule="auto"/>
        <w:ind w:left="0"/>
        <w:jc w:val="both"/>
        <w:rPr>
          <w:rFonts w:ascii="Arial" w:hAnsi="Arial" w:cs="Arial"/>
          <w:sz w:val="22"/>
          <w:szCs w:val="22"/>
        </w:rPr>
      </w:pPr>
      <w:r>
        <w:rPr>
          <w:rFonts w:ascii="Arial" w:hAnsi="Arial" w:cs="Arial"/>
          <w:sz w:val="22"/>
          <w:szCs w:val="22"/>
        </w:rPr>
        <w:t>Zastupitelstvo města Lišov</w:t>
      </w:r>
      <w:r w:rsidRPr="002B668D">
        <w:rPr>
          <w:rFonts w:ascii="Arial" w:hAnsi="Arial" w:cs="Arial"/>
          <w:sz w:val="22"/>
          <w:szCs w:val="22"/>
        </w:rPr>
        <w:t xml:space="preserve"> se na svém zasedání dne </w:t>
      </w:r>
      <w:r w:rsidR="002D4692">
        <w:rPr>
          <w:rFonts w:ascii="Arial" w:hAnsi="Arial" w:cs="Arial"/>
          <w:sz w:val="22"/>
          <w:szCs w:val="22"/>
        </w:rPr>
        <w:t>28</w:t>
      </w:r>
      <w:r w:rsidR="00C1126A">
        <w:rPr>
          <w:rFonts w:ascii="Arial" w:hAnsi="Arial" w:cs="Arial"/>
          <w:sz w:val="22"/>
          <w:szCs w:val="22"/>
        </w:rPr>
        <w:t>.</w:t>
      </w:r>
      <w:r w:rsidR="002D4692">
        <w:rPr>
          <w:rFonts w:ascii="Arial" w:hAnsi="Arial" w:cs="Arial"/>
          <w:sz w:val="22"/>
          <w:szCs w:val="22"/>
        </w:rPr>
        <w:t>3</w:t>
      </w:r>
      <w:r w:rsidR="00C1126A">
        <w:rPr>
          <w:rFonts w:ascii="Arial" w:hAnsi="Arial" w:cs="Arial"/>
          <w:sz w:val="22"/>
          <w:szCs w:val="22"/>
        </w:rPr>
        <w:t>.</w:t>
      </w:r>
      <w:r>
        <w:rPr>
          <w:rFonts w:ascii="Arial" w:hAnsi="Arial" w:cs="Arial"/>
          <w:sz w:val="22"/>
          <w:szCs w:val="22"/>
        </w:rPr>
        <w:t>202</w:t>
      </w:r>
      <w:r w:rsidR="002D4692">
        <w:rPr>
          <w:rFonts w:ascii="Arial" w:hAnsi="Arial" w:cs="Arial"/>
          <w:sz w:val="22"/>
          <w:szCs w:val="22"/>
        </w:rPr>
        <w:t>2</w:t>
      </w:r>
      <w:r w:rsidRPr="002B668D">
        <w:rPr>
          <w:rFonts w:ascii="Arial" w:hAnsi="Arial" w:cs="Arial"/>
          <w:sz w:val="22"/>
          <w:szCs w:val="22"/>
        </w:rPr>
        <w:t xml:space="preserve"> usnesením </w:t>
      </w:r>
      <w:r>
        <w:rPr>
          <w:rFonts w:ascii="Arial" w:hAnsi="Arial" w:cs="Arial"/>
          <w:sz w:val="22"/>
          <w:szCs w:val="22"/>
        </w:rPr>
        <w:br/>
      </w:r>
      <w:r w:rsidRPr="002B668D">
        <w:rPr>
          <w:rFonts w:ascii="Arial" w:hAnsi="Arial" w:cs="Arial"/>
          <w:sz w:val="22"/>
          <w:szCs w:val="22"/>
        </w:rPr>
        <w:t xml:space="preserve">č. </w:t>
      </w:r>
      <w:r>
        <w:rPr>
          <w:rFonts w:ascii="Arial" w:hAnsi="Arial" w:cs="Arial"/>
          <w:sz w:val="22"/>
          <w:szCs w:val="22"/>
        </w:rPr>
        <w:t>1</w:t>
      </w:r>
      <w:r w:rsidR="002D4692">
        <w:rPr>
          <w:rFonts w:ascii="Arial" w:hAnsi="Arial" w:cs="Arial"/>
          <w:sz w:val="22"/>
          <w:szCs w:val="22"/>
        </w:rPr>
        <w:t>6</w:t>
      </w:r>
      <w:r>
        <w:rPr>
          <w:rFonts w:ascii="Arial" w:hAnsi="Arial" w:cs="Arial"/>
          <w:sz w:val="22"/>
          <w:szCs w:val="22"/>
        </w:rPr>
        <w:t>/202</w:t>
      </w:r>
      <w:r w:rsidR="002D4692">
        <w:rPr>
          <w:rFonts w:ascii="Arial" w:hAnsi="Arial" w:cs="Arial"/>
          <w:sz w:val="22"/>
          <w:szCs w:val="22"/>
        </w:rPr>
        <w:t>2</w:t>
      </w:r>
      <w:r w:rsidRPr="002B668D">
        <w:rPr>
          <w:rFonts w:ascii="Arial" w:hAnsi="Arial" w:cs="Arial"/>
          <w:sz w:val="22"/>
          <w:szCs w:val="22"/>
        </w:rPr>
        <w:t xml:space="preserve"> </w:t>
      </w:r>
      <w:r>
        <w:rPr>
          <w:rFonts w:ascii="Arial" w:hAnsi="Arial" w:cs="Arial"/>
          <w:sz w:val="22"/>
          <w:szCs w:val="22"/>
        </w:rPr>
        <w:t>usneslo vydat</w:t>
      </w:r>
      <w:r w:rsidR="00C1126A">
        <w:rPr>
          <w:rFonts w:ascii="Arial" w:hAnsi="Arial" w:cs="Arial"/>
          <w:sz w:val="22"/>
          <w:szCs w:val="22"/>
        </w:rPr>
        <w:t>,</w:t>
      </w:r>
      <w:r w:rsidRPr="002B668D">
        <w:rPr>
          <w:rFonts w:ascii="Arial" w:hAnsi="Arial" w:cs="Arial"/>
          <w:sz w:val="22"/>
          <w:szCs w:val="22"/>
        </w:rPr>
        <w:t xml:space="preserve"> na </w:t>
      </w:r>
      <w:r w:rsidRPr="0001228D">
        <w:rPr>
          <w:rFonts w:ascii="Arial" w:hAnsi="Arial" w:cs="Arial"/>
          <w:sz w:val="22"/>
          <w:szCs w:val="22"/>
        </w:rPr>
        <w:t xml:space="preserve">základě </w:t>
      </w:r>
      <w:r>
        <w:rPr>
          <w:rFonts w:ascii="Arial" w:hAnsi="Arial" w:cs="Arial"/>
          <w:sz w:val="22"/>
          <w:szCs w:val="22"/>
        </w:rPr>
        <w:t xml:space="preserve">ustanovení </w:t>
      </w:r>
      <w:r w:rsidRPr="0001228D">
        <w:rPr>
          <w:rFonts w:ascii="Arial" w:hAnsi="Arial" w:cs="Arial"/>
          <w:sz w:val="22"/>
          <w:szCs w:val="22"/>
        </w:rPr>
        <w:t xml:space="preserve">§ </w:t>
      </w:r>
      <w:r w:rsidR="002D4692">
        <w:rPr>
          <w:rFonts w:ascii="Arial" w:hAnsi="Arial" w:cs="Arial"/>
          <w:sz w:val="22"/>
          <w:szCs w:val="22"/>
        </w:rPr>
        <w:t>59, odst. 4</w:t>
      </w:r>
      <w:r w:rsidRPr="0001228D">
        <w:rPr>
          <w:rFonts w:ascii="Arial" w:hAnsi="Arial" w:cs="Arial"/>
          <w:sz w:val="22"/>
          <w:szCs w:val="22"/>
        </w:rPr>
        <w:t xml:space="preserve"> zákona č. </w:t>
      </w:r>
      <w:r w:rsidR="002D4692">
        <w:rPr>
          <w:rFonts w:ascii="Arial" w:hAnsi="Arial" w:cs="Arial"/>
          <w:sz w:val="22"/>
          <w:szCs w:val="22"/>
        </w:rPr>
        <w:t>č. 541/2020 Sb., o odpadech</w:t>
      </w:r>
      <w:r w:rsidR="00C1126A">
        <w:rPr>
          <w:rFonts w:ascii="Arial" w:hAnsi="Arial" w:cs="Arial"/>
          <w:sz w:val="22"/>
          <w:szCs w:val="22"/>
        </w:rPr>
        <w:t>, ve znění pozdějších předpisů</w:t>
      </w:r>
      <w:r w:rsidR="002D4692">
        <w:rPr>
          <w:rFonts w:ascii="Arial" w:hAnsi="Arial" w:cs="Arial"/>
          <w:sz w:val="22"/>
          <w:szCs w:val="22"/>
        </w:rPr>
        <w:t xml:space="preserve"> (dále jen „zákon o odpadech“), a v souladu </w:t>
      </w:r>
      <w:proofErr w:type="gramStart"/>
      <w:r w:rsidR="002D4692">
        <w:rPr>
          <w:rFonts w:ascii="Arial" w:hAnsi="Arial" w:cs="Arial"/>
          <w:sz w:val="22"/>
          <w:szCs w:val="22"/>
        </w:rPr>
        <w:t>s</w:t>
      </w:r>
      <w:proofErr w:type="gramEnd"/>
      <w:r w:rsidR="00C1126A">
        <w:rPr>
          <w:rFonts w:ascii="Arial" w:hAnsi="Arial" w:cs="Arial"/>
          <w:sz w:val="22"/>
          <w:szCs w:val="22"/>
        </w:rPr>
        <w:t xml:space="preserve"> ustanovení </w:t>
      </w:r>
      <w:r w:rsidR="002D4692">
        <w:rPr>
          <w:rFonts w:ascii="Arial" w:hAnsi="Arial" w:cs="Arial"/>
          <w:sz w:val="22"/>
          <w:szCs w:val="22"/>
        </w:rPr>
        <w:t>§ 10 písm. d) a § 84 odst. 2 písm. h) zákona č. 128/2000 Sb., o obcích (obecní zřízení), ve znění pozdějších předpisů, tuto obecně závaznou vyhlášku (dále jen „vyhláška“):</w:t>
      </w:r>
    </w:p>
    <w:p w14:paraId="65BDF9E2" w14:textId="77777777" w:rsidR="002D4692" w:rsidRDefault="002D4692" w:rsidP="002D4692">
      <w:pPr>
        <w:jc w:val="center"/>
        <w:rPr>
          <w:rFonts w:ascii="Arial" w:hAnsi="Arial" w:cs="Arial"/>
          <w:b/>
          <w:sz w:val="22"/>
          <w:szCs w:val="22"/>
        </w:rPr>
      </w:pPr>
    </w:p>
    <w:p w14:paraId="580266C7" w14:textId="0374E0FD" w:rsidR="004053F6" w:rsidRDefault="00C1126A" w:rsidP="00C1126A">
      <w:pPr>
        <w:jc w:val="center"/>
        <w:rPr>
          <w:rFonts w:ascii="Arial" w:hAnsi="Arial" w:cs="Arial"/>
          <w:b/>
          <w:sz w:val="22"/>
          <w:szCs w:val="22"/>
        </w:rPr>
      </w:pPr>
      <w:r>
        <w:rPr>
          <w:rFonts w:ascii="Arial" w:hAnsi="Arial" w:cs="Arial"/>
          <w:b/>
          <w:sz w:val="22"/>
          <w:szCs w:val="22"/>
        </w:rPr>
        <w:t>Článek</w:t>
      </w:r>
      <w:r w:rsidR="002D4692">
        <w:rPr>
          <w:rFonts w:ascii="Arial" w:hAnsi="Arial" w:cs="Arial"/>
          <w:b/>
          <w:sz w:val="22"/>
          <w:szCs w:val="22"/>
        </w:rPr>
        <w:t xml:space="preserve"> 1</w:t>
      </w:r>
    </w:p>
    <w:p w14:paraId="5910D484" w14:textId="77777777" w:rsidR="002D4692" w:rsidRDefault="002D4692" w:rsidP="002D4692">
      <w:pPr>
        <w:pStyle w:val="Nadpis2"/>
        <w:jc w:val="center"/>
        <w:rPr>
          <w:rFonts w:ascii="Arial" w:hAnsi="Arial" w:cs="Arial"/>
          <w:b/>
          <w:bCs/>
          <w:sz w:val="22"/>
          <w:szCs w:val="22"/>
          <w:u w:val="none"/>
        </w:rPr>
      </w:pPr>
      <w:r>
        <w:rPr>
          <w:rFonts w:ascii="Arial" w:hAnsi="Arial" w:cs="Arial"/>
          <w:b/>
          <w:bCs/>
          <w:sz w:val="22"/>
          <w:szCs w:val="22"/>
          <w:u w:val="none"/>
        </w:rPr>
        <w:t>Úvodní ustanovení</w:t>
      </w:r>
    </w:p>
    <w:p w14:paraId="75B5BAD8" w14:textId="77777777" w:rsidR="002D4692" w:rsidRDefault="002D4692" w:rsidP="002D4692">
      <w:pPr>
        <w:tabs>
          <w:tab w:val="left" w:pos="567"/>
        </w:tabs>
        <w:jc w:val="both"/>
        <w:rPr>
          <w:rFonts w:ascii="Arial" w:hAnsi="Arial" w:cs="Arial"/>
          <w:sz w:val="22"/>
          <w:szCs w:val="22"/>
        </w:rPr>
      </w:pPr>
    </w:p>
    <w:p w14:paraId="57CDEA14" w14:textId="5D1D6EB6" w:rsidR="002D4692" w:rsidRDefault="002D4692" w:rsidP="00893ABC">
      <w:pPr>
        <w:numPr>
          <w:ilvl w:val="0"/>
          <w:numId w:val="13"/>
        </w:numPr>
        <w:tabs>
          <w:tab w:val="left" w:pos="0"/>
        </w:tabs>
        <w:ind w:left="0" w:hanging="426"/>
        <w:jc w:val="both"/>
        <w:rPr>
          <w:rFonts w:ascii="Arial" w:hAnsi="Arial" w:cs="Arial"/>
          <w:color w:val="FF0000"/>
          <w:sz w:val="22"/>
          <w:szCs w:val="22"/>
        </w:rPr>
      </w:pPr>
      <w:r>
        <w:rPr>
          <w:rFonts w:ascii="Arial" w:hAnsi="Arial" w:cs="Arial"/>
          <w:sz w:val="22"/>
          <w:szCs w:val="22"/>
        </w:rPr>
        <w:t xml:space="preserve">Tato vyhláška stanovuje obecní systém odpadového hospodářství na území </w:t>
      </w:r>
      <w:r w:rsidR="00465543">
        <w:rPr>
          <w:rFonts w:ascii="Arial" w:hAnsi="Arial" w:cs="Arial"/>
          <w:sz w:val="22"/>
          <w:szCs w:val="22"/>
        </w:rPr>
        <w:t>města</w:t>
      </w:r>
      <w:r>
        <w:rPr>
          <w:rFonts w:ascii="Arial" w:hAnsi="Arial" w:cs="Arial"/>
          <w:sz w:val="22"/>
          <w:szCs w:val="22"/>
        </w:rPr>
        <w:t xml:space="preserve"> </w:t>
      </w:r>
      <w:r w:rsidR="0068033A">
        <w:rPr>
          <w:rFonts w:ascii="Arial" w:hAnsi="Arial" w:cs="Arial"/>
          <w:sz w:val="22"/>
          <w:szCs w:val="22"/>
        </w:rPr>
        <w:t>Lišov</w:t>
      </w:r>
    </w:p>
    <w:p w14:paraId="5557F969" w14:textId="77777777" w:rsidR="002D4692" w:rsidRDefault="002D4692" w:rsidP="002D4692">
      <w:pPr>
        <w:tabs>
          <w:tab w:val="left" w:pos="567"/>
        </w:tabs>
        <w:jc w:val="both"/>
        <w:rPr>
          <w:rFonts w:ascii="Arial" w:hAnsi="Arial" w:cs="Arial"/>
          <w:color w:val="FF0000"/>
          <w:sz w:val="22"/>
          <w:szCs w:val="22"/>
        </w:rPr>
      </w:pPr>
    </w:p>
    <w:p w14:paraId="2B082702" w14:textId="76113466" w:rsidR="002D4692" w:rsidRDefault="002D4692" w:rsidP="00893ABC">
      <w:pPr>
        <w:numPr>
          <w:ilvl w:val="0"/>
          <w:numId w:val="13"/>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color w:val="FF0000"/>
          <w:sz w:val="22"/>
          <w:szCs w:val="22"/>
        </w:rPr>
        <w:t xml:space="preserve">  </w:t>
      </w:r>
      <w:r>
        <w:rPr>
          <w:rFonts w:ascii="Arial" w:hAnsi="Arial" w:cs="Arial"/>
          <w:sz w:val="22"/>
          <w:szCs w:val="22"/>
        </w:rPr>
        <w:t>Každý je povin</w:t>
      </w:r>
      <w:r w:rsidR="004053F6">
        <w:rPr>
          <w:rFonts w:ascii="Arial" w:hAnsi="Arial" w:cs="Arial"/>
          <w:sz w:val="22"/>
          <w:szCs w:val="22"/>
        </w:rPr>
        <w:t>en odpad nebo movitou věc, kterou</w:t>
      </w:r>
      <w:r>
        <w:rPr>
          <w:rFonts w:ascii="Arial" w:hAnsi="Arial" w:cs="Arial"/>
          <w:sz w:val="22"/>
          <w:szCs w:val="22"/>
        </w:rPr>
        <w:t xml:space="preserve"> předává do obecního systému, odkládat na místa určená obcí</w:t>
      </w:r>
      <w:r w:rsidR="004053F6">
        <w:rPr>
          <w:rFonts w:ascii="Arial" w:hAnsi="Arial" w:cs="Arial"/>
          <w:sz w:val="22"/>
          <w:szCs w:val="22"/>
        </w:rPr>
        <w:t>,</w:t>
      </w:r>
      <w:r>
        <w:rPr>
          <w:rFonts w:ascii="Arial" w:hAnsi="Arial" w:cs="Arial"/>
          <w:sz w:val="22"/>
          <w:szCs w:val="22"/>
        </w:rPr>
        <w:t xml:space="preserve"> v souladu s povinnostmi stanovenými pro daný druh, kategorii nebo materiál odpadu nebo movitých věcí zákonem o odpadech a touto vyhláškou</w:t>
      </w:r>
      <w:r>
        <w:rPr>
          <w:rStyle w:val="Znakapoznpodarou"/>
          <w:rFonts w:ascii="Arial" w:hAnsi="Arial" w:cs="Arial"/>
          <w:sz w:val="22"/>
          <w:szCs w:val="22"/>
        </w:rPr>
        <w:footnoteReference w:id="1"/>
      </w:r>
      <w:r>
        <w:rPr>
          <w:rFonts w:ascii="Arial" w:hAnsi="Arial" w:cs="Arial"/>
          <w:sz w:val="22"/>
          <w:szCs w:val="22"/>
        </w:rPr>
        <w:t>.</w:t>
      </w:r>
    </w:p>
    <w:p w14:paraId="72CD46D9" w14:textId="77777777" w:rsidR="002D4692" w:rsidRDefault="002D4692" w:rsidP="002D4692">
      <w:pPr>
        <w:tabs>
          <w:tab w:val="left" w:pos="567"/>
        </w:tabs>
        <w:autoSpaceDE w:val="0"/>
        <w:autoSpaceDN w:val="0"/>
        <w:adjustRightInd w:val="0"/>
        <w:jc w:val="both"/>
        <w:rPr>
          <w:rFonts w:ascii="Arial" w:hAnsi="Arial" w:cs="Arial"/>
          <w:sz w:val="22"/>
          <w:szCs w:val="22"/>
        </w:rPr>
      </w:pPr>
    </w:p>
    <w:p w14:paraId="4823EBD7" w14:textId="77777777" w:rsidR="002D4692" w:rsidRDefault="002D4692" w:rsidP="00893ABC">
      <w:pPr>
        <w:numPr>
          <w:ilvl w:val="0"/>
          <w:numId w:val="13"/>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V okamžiku, kdy osoba zapojená do obecního systému odloží movitou věc nebo odpad, </w:t>
      </w:r>
      <w:r>
        <w:rPr>
          <w:rFonts w:ascii="Arial" w:hAnsi="Arial" w:cs="Arial"/>
          <w:sz w:val="22"/>
          <w:szCs w:val="22"/>
        </w:rPr>
        <w:br/>
        <w:t>s výjimkou výrobků s ukončenou životností, na místě obcí k tomuto účelu určeném, stává se obec vlastníkem této movité věci nebo odpadu</w:t>
      </w:r>
      <w:r>
        <w:rPr>
          <w:rStyle w:val="Znakapoznpodarou"/>
          <w:rFonts w:ascii="Arial" w:hAnsi="Arial" w:cs="Arial"/>
          <w:sz w:val="22"/>
          <w:szCs w:val="22"/>
        </w:rPr>
        <w:footnoteReference w:id="2"/>
      </w:r>
      <w:r>
        <w:rPr>
          <w:rFonts w:ascii="Arial" w:hAnsi="Arial" w:cs="Arial"/>
          <w:sz w:val="22"/>
          <w:szCs w:val="22"/>
        </w:rPr>
        <w:t xml:space="preserve">. </w:t>
      </w:r>
    </w:p>
    <w:p w14:paraId="251B7E6F" w14:textId="77777777" w:rsidR="002D4692" w:rsidRDefault="002D4692" w:rsidP="002D4692">
      <w:pPr>
        <w:tabs>
          <w:tab w:val="left" w:pos="-142"/>
        </w:tabs>
        <w:autoSpaceDE w:val="0"/>
        <w:autoSpaceDN w:val="0"/>
        <w:adjustRightInd w:val="0"/>
        <w:jc w:val="both"/>
        <w:rPr>
          <w:rFonts w:ascii="Arial" w:hAnsi="Arial" w:cs="Arial"/>
          <w:sz w:val="22"/>
          <w:szCs w:val="22"/>
        </w:rPr>
      </w:pPr>
    </w:p>
    <w:p w14:paraId="42D35933" w14:textId="0D141F53" w:rsidR="002D4692" w:rsidRDefault="002D4692" w:rsidP="00893ABC">
      <w:pPr>
        <w:numPr>
          <w:ilvl w:val="0"/>
          <w:numId w:val="13"/>
        </w:numPr>
        <w:tabs>
          <w:tab w:val="left" w:pos="-142"/>
        </w:tabs>
        <w:autoSpaceDE w:val="0"/>
        <w:autoSpaceDN w:val="0"/>
        <w:adjustRightInd w:val="0"/>
        <w:spacing w:line="276" w:lineRule="auto"/>
        <w:ind w:left="0" w:hanging="426"/>
        <w:jc w:val="both"/>
        <w:rPr>
          <w:rFonts w:ascii="Arial" w:hAnsi="Arial" w:cs="Arial"/>
          <w:sz w:val="22"/>
          <w:szCs w:val="22"/>
        </w:rPr>
      </w:pPr>
      <w:r>
        <w:rPr>
          <w:rFonts w:ascii="Arial" w:hAnsi="Arial" w:cs="Arial"/>
          <w:sz w:val="22"/>
          <w:szCs w:val="22"/>
        </w:rPr>
        <w:t xml:space="preserve">  Stanoviště sběrných nádob je místo, kde jsou sběrné nádoby trvale nebo přechodně umístěny</w:t>
      </w:r>
      <w:r w:rsidR="004053F6">
        <w:rPr>
          <w:rFonts w:ascii="Arial" w:hAnsi="Arial" w:cs="Arial"/>
          <w:sz w:val="22"/>
          <w:szCs w:val="22"/>
        </w:rPr>
        <w:t>,</w:t>
      </w:r>
      <w:r>
        <w:rPr>
          <w:rFonts w:ascii="Arial" w:hAnsi="Arial" w:cs="Arial"/>
          <w:sz w:val="22"/>
          <w:szCs w:val="22"/>
        </w:rPr>
        <w:t xml:space="preserve"> za účelem dalšího nakládání se směsným komunálním odpadem. Stanoviště sběrných nádob jsou individuální nebo společná pro více uživatelů.</w:t>
      </w:r>
    </w:p>
    <w:p w14:paraId="4927D211" w14:textId="77777777" w:rsidR="004053F6" w:rsidRDefault="004053F6" w:rsidP="004053F6">
      <w:pPr>
        <w:pStyle w:val="Odstavecseseznamem"/>
        <w:rPr>
          <w:rFonts w:ascii="Arial" w:hAnsi="Arial" w:cs="Arial"/>
        </w:rPr>
      </w:pPr>
    </w:p>
    <w:p w14:paraId="6F2DBFE6" w14:textId="77777777" w:rsidR="004053F6" w:rsidRPr="00FA26FF" w:rsidRDefault="004053F6" w:rsidP="004053F6">
      <w:pPr>
        <w:tabs>
          <w:tab w:val="left" w:pos="-142"/>
        </w:tabs>
        <w:autoSpaceDE w:val="0"/>
        <w:autoSpaceDN w:val="0"/>
        <w:adjustRightInd w:val="0"/>
        <w:spacing w:line="276" w:lineRule="auto"/>
        <w:jc w:val="both"/>
        <w:rPr>
          <w:rFonts w:ascii="Arial" w:hAnsi="Arial" w:cs="Arial"/>
          <w:sz w:val="22"/>
          <w:szCs w:val="22"/>
        </w:rPr>
      </w:pPr>
    </w:p>
    <w:p w14:paraId="4111E4D3" w14:textId="77777777" w:rsidR="002D4692" w:rsidRDefault="002D4692" w:rsidP="002D4692">
      <w:pPr>
        <w:jc w:val="center"/>
        <w:rPr>
          <w:rFonts w:ascii="Arial" w:hAnsi="Arial" w:cs="Arial"/>
          <w:b/>
          <w:sz w:val="22"/>
          <w:szCs w:val="22"/>
        </w:rPr>
      </w:pPr>
    </w:p>
    <w:p w14:paraId="17B2A53A" w14:textId="1CA10037" w:rsidR="004053F6" w:rsidRDefault="00C1126A" w:rsidP="00C1126A">
      <w:pPr>
        <w:jc w:val="center"/>
        <w:rPr>
          <w:rFonts w:ascii="Arial" w:hAnsi="Arial" w:cs="Arial"/>
          <w:b/>
          <w:sz w:val="22"/>
          <w:szCs w:val="22"/>
        </w:rPr>
      </w:pPr>
      <w:r>
        <w:rPr>
          <w:rFonts w:ascii="Arial" w:hAnsi="Arial" w:cs="Arial"/>
          <w:b/>
          <w:sz w:val="22"/>
          <w:szCs w:val="22"/>
        </w:rPr>
        <w:t xml:space="preserve">Článek </w:t>
      </w:r>
      <w:r w:rsidR="002D4692">
        <w:rPr>
          <w:rFonts w:ascii="Arial" w:hAnsi="Arial" w:cs="Arial"/>
          <w:b/>
          <w:sz w:val="22"/>
          <w:szCs w:val="22"/>
        </w:rPr>
        <w:t>2</w:t>
      </w:r>
    </w:p>
    <w:p w14:paraId="7D184833" w14:textId="77777777" w:rsidR="002D4692" w:rsidRDefault="002D4692" w:rsidP="002D4692">
      <w:pPr>
        <w:jc w:val="center"/>
        <w:rPr>
          <w:rFonts w:ascii="Arial" w:hAnsi="Arial" w:cs="Arial"/>
          <w:sz w:val="22"/>
          <w:szCs w:val="22"/>
        </w:rPr>
      </w:pPr>
      <w:r>
        <w:rPr>
          <w:rFonts w:ascii="Arial" w:hAnsi="Arial" w:cs="Arial"/>
          <w:b/>
          <w:sz w:val="22"/>
          <w:szCs w:val="22"/>
        </w:rPr>
        <w:t xml:space="preserve">Oddělené soustřeďování komunálního odpadu </w:t>
      </w:r>
    </w:p>
    <w:p w14:paraId="2796CBAF" w14:textId="77777777" w:rsidR="002D4692" w:rsidRDefault="002D4692" w:rsidP="002D4692">
      <w:pPr>
        <w:jc w:val="center"/>
        <w:rPr>
          <w:rFonts w:ascii="Arial" w:hAnsi="Arial" w:cs="Arial"/>
          <w:sz w:val="22"/>
          <w:szCs w:val="22"/>
        </w:rPr>
      </w:pPr>
    </w:p>
    <w:p w14:paraId="1F0F701A" w14:textId="3B796DC0" w:rsidR="002D4692" w:rsidRPr="002145C4" w:rsidRDefault="002D4692" w:rsidP="00893ABC">
      <w:pPr>
        <w:numPr>
          <w:ilvl w:val="0"/>
          <w:numId w:val="14"/>
        </w:numPr>
        <w:spacing w:line="276" w:lineRule="auto"/>
        <w:jc w:val="both"/>
        <w:rPr>
          <w:rFonts w:ascii="Arial" w:hAnsi="Arial" w:cs="Arial"/>
          <w:sz w:val="22"/>
          <w:szCs w:val="22"/>
        </w:rPr>
      </w:pPr>
      <w:r>
        <w:rPr>
          <w:rFonts w:ascii="Arial" w:hAnsi="Arial" w:cs="Arial"/>
          <w:sz w:val="22"/>
          <w:szCs w:val="22"/>
        </w:rPr>
        <w:t>Osoby předávající komunální odpad na místa</w:t>
      </w:r>
      <w:r w:rsidR="004053F6">
        <w:rPr>
          <w:rFonts w:ascii="Arial" w:hAnsi="Arial" w:cs="Arial"/>
          <w:sz w:val="22"/>
          <w:szCs w:val="22"/>
        </w:rPr>
        <w:t>,</w:t>
      </w:r>
      <w:r>
        <w:rPr>
          <w:rFonts w:ascii="Arial" w:hAnsi="Arial" w:cs="Arial"/>
          <w:sz w:val="22"/>
          <w:szCs w:val="22"/>
        </w:rPr>
        <w:t xml:space="preserve"> určená obcí jsou povinny odděleně soustřeďovat následující složky:</w:t>
      </w:r>
    </w:p>
    <w:p w14:paraId="42313967" w14:textId="77777777" w:rsidR="002D4692" w:rsidRPr="00BE44EA" w:rsidRDefault="002D4692" w:rsidP="00893ABC">
      <w:pPr>
        <w:pStyle w:val="Odstavecseseznamem"/>
        <w:numPr>
          <w:ilvl w:val="0"/>
          <w:numId w:val="15"/>
        </w:numPr>
        <w:tabs>
          <w:tab w:val="left" w:pos="567"/>
        </w:tabs>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Papír,</w:t>
      </w:r>
    </w:p>
    <w:p w14:paraId="757400CD" w14:textId="1B48170A" w:rsidR="002D4692" w:rsidRPr="00BE44EA" w:rsidRDefault="002D4692" w:rsidP="00893ABC">
      <w:pPr>
        <w:pStyle w:val="Odstavecseseznamem"/>
        <w:numPr>
          <w:ilvl w:val="0"/>
          <w:numId w:val="15"/>
        </w:numPr>
        <w:tabs>
          <w:tab w:val="left" w:pos="567"/>
        </w:tabs>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Plasty včetně PET lahví</w:t>
      </w:r>
      <w:r w:rsidR="00CF5956" w:rsidRPr="00BE44EA">
        <w:rPr>
          <w:rFonts w:ascii="Arial" w:hAnsi="Arial" w:cs="Arial"/>
          <w:bCs/>
          <w:iCs/>
          <w:color w:val="000000"/>
        </w:rPr>
        <w:t xml:space="preserve"> a nápojových kartonů</w:t>
      </w:r>
      <w:r w:rsidR="00081816">
        <w:rPr>
          <w:rFonts w:ascii="Arial" w:hAnsi="Arial" w:cs="Arial"/>
          <w:bCs/>
          <w:iCs/>
          <w:color w:val="000000"/>
        </w:rPr>
        <w:t>,</w:t>
      </w:r>
    </w:p>
    <w:p w14:paraId="7E4FB73F" w14:textId="6EAF7F53" w:rsidR="002D4692" w:rsidRPr="00BE44EA" w:rsidRDefault="0068033A" w:rsidP="00893ABC">
      <w:pPr>
        <w:pStyle w:val="Odstavecseseznamem"/>
        <w:numPr>
          <w:ilvl w:val="0"/>
          <w:numId w:val="15"/>
        </w:numPr>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Směsné s</w:t>
      </w:r>
      <w:r w:rsidR="002D4692" w:rsidRPr="00BE44EA">
        <w:rPr>
          <w:rFonts w:ascii="Arial" w:hAnsi="Arial" w:cs="Arial"/>
          <w:bCs/>
          <w:iCs/>
          <w:color w:val="000000"/>
        </w:rPr>
        <w:t>klo,</w:t>
      </w:r>
    </w:p>
    <w:p w14:paraId="5335F8FA" w14:textId="42AAD32A" w:rsidR="002D4692" w:rsidRDefault="002D4692" w:rsidP="00893ABC">
      <w:pPr>
        <w:pStyle w:val="Odstavecseseznamem"/>
        <w:numPr>
          <w:ilvl w:val="0"/>
          <w:numId w:val="15"/>
        </w:numPr>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Kovy,</w:t>
      </w:r>
    </w:p>
    <w:p w14:paraId="5F4AA944" w14:textId="71F7D334" w:rsidR="0068033A" w:rsidRPr="00BE44EA" w:rsidRDefault="0068033A" w:rsidP="00893ABC">
      <w:pPr>
        <w:numPr>
          <w:ilvl w:val="0"/>
          <w:numId w:val="15"/>
        </w:numPr>
        <w:spacing w:line="276" w:lineRule="auto"/>
        <w:rPr>
          <w:rFonts w:ascii="Arial" w:hAnsi="Arial" w:cs="Arial"/>
          <w:iCs/>
          <w:sz w:val="22"/>
          <w:szCs w:val="22"/>
        </w:rPr>
      </w:pPr>
      <w:r w:rsidRPr="00BE44EA">
        <w:rPr>
          <w:rFonts w:ascii="Arial" w:hAnsi="Arial" w:cs="Arial"/>
          <w:iCs/>
          <w:sz w:val="22"/>
          <w:szCs w:val="22"/>
        </w:rPr>
        <w:t>Jedlé oleje a tuky,</w:t>
      </w:r>
    </w:p>
    <w:p w14:paraId="589D69DB" w14:textId="57C0D1FF" w:rsidR="002D4692" w:rsidRPr="00BE44EA" w:rsidRDefault="002D4692" w:rsidP="00893ABC">
      <w:pPr>
        <w:numPr>
          <w:ilvl w:val="0"/>
          <w:numId w:val="15"/>
        </w:numPr>
        <w:spacing w:line="276" w:lineRule="auto"/>
        <w:rPr>
          <w:rFonts w:ascii="Arial" w:hAnsi="Arial" w:cs="Arial"/>
          <w:iCs/>
          <w:sz w:val="22"/>
          <w:szCs w:val="22"/>
        </w:rPr>
      </w:pPr>
      <w:r w:rsidRPr="00BE44EA">
        <w:rPr>
          <w:rFonts w:ascii="Arial" w:hAnsi="Arial" w:cs="Arial"/>
          <w:bCs/>
          <w:iCs/>
          <w:color w:val="000000"/>
          <w:sz w:val="22"/>
          <w:szCs w:val="22"/>
        </w:rPr>
        <w:t>Nebezpečné odpady,</w:t>
      </w:r>
    </w:p>
    <w:p w14:paraId="1B44FA68" w14:textId="09810452" w:rsidR="0068033A" w:rsidRPr="00BE44EA" w:rsidRDefault="0068033A" w:rsidP="00893ABC">
      <w:pPr>
        <w:numPr>
          <w:ilvl w:val="0"/>
          <w:numId w:val="15"/>
        </w:numPr>
        <w:spacing w:line="276" w:lineRule="auto"/>
        <w:rPr>
          <w:rFonts w:ascii="Arial" w:hAnsi="Arial" w:cs="Arial"/>
          <w:iCs/>
          <w:sz w:val="22"/>
          <w:szCs w:val="22"/>
        </w:rPr>
      </w:pPr>
      <w:r w:rsidRPr="00BE44EA">
        <w:rPr>
          <w:rFonts w:ascii="Arial" w:hAnsi="Arial" w:cs="Arial"/>
          <w:bCs/>
          <w:iCs/>
          <w:color w:val="000000"/>
          <w:sz w:val="22"/>
          <w:szCs w:val="22"/>
        </w:rPr>
        <w:t>Biologické odpady rostlinného původu,</w:t>
      </w:r>
    </w:p>
    <w:p w14:paraId="29F2EB00" w14:textId="77777777" w:rsidR="002D4692" w:rsidRPr="00BE44EA" w:rsidRDefault="002D4692" w:rsidP="00893ABC">
      <w:pPr>
        <w:numPr>
          <w:ilvl w:val="0"/>
          <w:numId w:val="15"/>
        </w:numPr>
        <w:spacing w:line="276" w:lineRule="auto"/>
        <w:rPr>
          <w:rFonts w:ascii="Arial" w:hAnsi="Arial" w:cs="Arial"/>
          <w:bCs/>
          <w:iCs/>
          <w:color w:val="000000"/>
          <w:sz w:val="22"/>
          <w:szCs w:val="22"/>
        </w:rPr>
      </w:pPr>
      <w:r w:rsidRPr="00BE44EA">
        <w:rPr>
          <w:rFonts w:ascii="Arial" w:hAnsi="Arial" w:cs="Arial"/>
          <w:bCs/>
          <w:iCs/>
          <w:color w:val="000000"/>
          <w:sz w:val="22"/>
          <w:szCs w:val="22"/>
        </w:rPr>
        <w:t>Objemný odpad,</w:t>
      </w:r>
    </w:p>
    <w:p w14:paraId="07F9099E" w14:textId="77777777" w:rsidR="00CF5956" w:rsidRPr="00BE44EA" w:rsidRDefault="002D4692" w:rsidP="00893ABC">
      <w:pPr>
        <w:numPr>
          <w:ilvl w:val="0"/>
          <w:numId w:val="15"/>
        </w:numPr>
        <w:spacing w:line="276" w:lineRule="auto"/>
        <w:rPr>
          <w:rFonts w:ascii="Arial" w:hAnsi="Arial" w:cs="Arial"/>
          <w:iCs/>
          <w:sz w:val="22"/>
          <w:szCs w:val="22"/>
        </w:rPr>
      </w:pPr>
      <w:r w:rsidRPr="00BE44EA">
        <w:rPr>
          <w:rFonts w:ascii="Arial" w:hAnsi="Arial" w:cs="Arial"/>
          <w:iCs/>
          <w:sz w:val="22"/>
          <w:szCs w:val="22"/>
        </w:rPr>
        <w:t>Textil</w:t>
      </w:r>
      <w:r w:rsidR="00CF5956" w:rsidRPr="00BE44EA">
        <w:rPr>
          <w:rFonts w:ascii="Arial" w:hAnsi="Arial" w:cs="Arial"/>
          <w:iCs/>
          <w:sz w:val="22"/>
          <w:szCs w:val="22"/>
        </w:rPr>
        <w:t>,</w:t>
      </w:r>
    </w:p>
    <w:p w14:paraId="6F145225" w14:textId="3BA5FD51" w:rsidR="002D4692" w:rsidRPr="00BE44EA" w:rsidRDefault="00CF5956" w:rsidP="00893ABC">
      <w:pPr>
        <w:numPr>
          <w:ilvl w:val="0"/>
          <w:numId w:val="15"/>
        </w:numPr>
        <w:spacing w:line="276" w:lineRule="auto"/>
        <w:rPr>
          <w:rFonts w:ascii="Arial" w:hAnsi="Arial" w:cs="Arial"/>
          <w:iCs/>
          <w:sz w:val="22"/>
          <w:szCs w:val="22"/>
        </w:rPr>
      </w:pPr>
      <w:r w:rsidRPr="00BE44EA">
        <w:rPr>
          <w:rFonts w:ascii="Arial" w:hAnsi="Arial" w:cs="Arial"/>
          <w:iCs/>
          <w:sz w:val="22"/>
          <w:szCs w:val="22"/>
        </w:rPr>
        <w:t>Směsný komunální odpad</w:t>
      </w:r>
      <w:r w:rsidR="00081816">
        <w:rPr>
          <w:rFonts w:ascii="Arial" w:hAnsi="Arial" w:cs="Arial"/>
          <w:iCs/>
          <w:sz w:val="22"/>
          <w:szCs w:val="22"/>
        </w:rPr>
        <w:t>.</w:t>
      </w:r>
      <w:r w:rsidR="002D4692" w:rsidRPr="00BE44EA">
        <w:rPr>
          <w:rFonts w:ascii="Arial" w:hAnsi="Arial" w:cs="Arial"/>
          <w:iCs/>
          <w:sz w:val="22"/>
          <w:szCs w:val="22"/>
        </w:rPr>
        <w:t xml:space="preserve"> </w:t>
      </w:r>
    </w:p>
    <w:p w14:paraId="4A7A45B8" w14:textId="37A8A75C" w:rsidR="002D4692" w:rsidRDefault="002D4692" w:rsidP="00893ABC">
      <w:pPr>
        <w:pStyle w:val="Zkladntextodsazen"/>
        <w:numPr>
          <w:ilvl w:val="0"/>
          <w:numId w:val="14"/>
        </w:numPr>
        <w:spacing w:line="276" w:lineRule="auto"/>
        <w:rPr>
          <w:rFonts w:ascii="Arial" w:hAnsi="Arial" w:cs="Arial"/>
          <w:sz w:val="22"/>
          <w:szCs w:val="22"/>
        </w:rPr>
      </w:pPr>
      <w:r>
        <w:rPr>
          <w:rFonts w:ascii="Arial" w:hAnsi="Arial" w:cs="Arial"/>
          <w:sz w:val="22"/>
          <w:szCs w:val="22"/>
        </w:rPr>
        <w:lastRenderedPageBreak/>
        <w:t>Směsným komunálním odpadem se rozumí zbylý komunální odpad po stanoveném vytřídění podle odstavce 1 písm. a), b), c), d), e), f), g), h)</w:t>
      </w:r>
      <w:r w:rsidR="00465543">
        <w:rPr>
          <w:rFonts w:ascii="Arial" w:hAnsi="Arial" w:cs="Arial"/>
          <w:sz w:val="22"/>
          <w:szCs w:val="22"/>
        </w:rPr>
        <w:t xml:space="preserve"> </w:t>
      </w:r>
      <w:proofErr w:type="gramStart"/>
      <w:r w:rsidR="00465543">
        <w:rPr>
          <w:rFonts w:ascii="Arial" w:hAnsi="Arial" w:cs="Arial"/>
          <w:sz w:val="22"/>
          <w:szCs w:val="22"/>
        </w:rPr>
        <w:t>a</w:t>
      </w:r>
      <w:r w:rsidR="00FA26FF">
        <w:rPr>
          <w:rFonts w:ascii="Arial" w:hAnsi="Arial" w:cs="Arial"/>
          <w:sz w:val="22"/>
          <w:szCs w:val="22"/>
        </w:rPr>
        <w:t xml:space="preserve"> </w:t>
      </w:r>
      <w:r w:rsidR="00081816">
        <w:rPr>
          <w:rFonts w:ascii="Arial" w:hAnsi="Arial" w:cs="Arial"/>
          <w:sz w:val="22"/>
          <w:szCs w:val="22"/>
        </w:rPr>
        <w:t xml:space="preserve"> </w:t>
      </w:r>
      <w:r w:rsidR="00FA26FF">
        <w:rPr>
          <w:rFonts w:ascii="Arial" w:hAnsi="Arial" w:cs="Arial"/>
          <w:sz w:val="22"/>
          <w:szCs w:val="22"/>
        </w:rPr>
        <w:t>i</w:t>
      </w:r>
      <w:proofErr w:type="gramEnd"/>
      <w:r w:rsidR="00FA26FF">
        <w:rPr>
          <w:rFonts w:ascii="Arial" w:hAnsi="Arial" w:cs="Arial"/>
          <w:sz w:val="22"/>
          <w:szCs w:val="22"/>
        </w:rPr>
        <w:t>)</w:t>
      </w:r>
      <w:r w:rsidR="00DB7D6F">
        <w:rPr>
          <w:rFonts w:ascii="Arial" w:hAnsi="Arial" w:cs="Arial"/>
          <w:sz w:val="22"/>
          <w:szCs w:val="22"/>
        </w:rPr>
        <w:t xml:space="preserve"> </w:t>
      </w:r>
      <w:r w:rsidR="00465543">
        <w:rPr>
          <w:rFonts w:ascii="Arial" w:hAnsi="Arial" w:cs="Arial"/>
          <w:sz w:val="22"/>
          <w:szCs w:val="22"/>
        </w:rPr>
        <w:t>.</w:t>
      </w:r>
    </w:p>
    <w:p w14:paraId="4FD1761D" w14:textId="77777777" w:rsidR="002D4692" w:rsidRDefault="002D4692" w:rsidP="002D4692">
      <w:pPr>
        <w:pStyle w:val="Zkladntextodsazen"/>
        <w:ind w:left="360" w:firstLine="0"/>
        <w:rPr>
          <w:rFonts w:ascii="Arial" w:hAnsi="Arial" w:cs="Arial"/>
          <w:sz w:val="22"/>
          <w:szCs w:val="22"/>
        </w:rPr>
      </w:pPr>
    </w:p>
    <w:p w14:paraId="31AD214F" w14:textId="6B72A997" w:rsidR="002D4692" w:rsidRPr="00CF5956" w:rsidRDefault="002D4692" w:rsidP="00893ABC">
      <w:pPr>
        <w:pStyle w:val="Zkladntextodsazen"/>
        <w:numPr>
          <w:ilvl w:val="0"/>
          <w:numId w:val="14"/>
        </w:numPr>
        <w:spacing w:line="276" w:lineRule="auto"/>
        <w:rPr>
          <w:rFonts w:ascii="Arial" w:hAnsi="Arial" w:cs="Arial"/>
          <w:sz w:val="22"/>
          <w:szCs w:val="22"/>
        </w:rPr>
      </w:pPr>
      <w:r>
        <w:rPr>
          <w:rFonts w:ascii="Arial" w:hAnsi="Arial" w:cs="Arial"/>
          <w:sz w:val="22"/>
          <w:szCs w:val="22"/>
        </w:rPr>
        <w:t xml:space="preserve">Objemný odpad je takový odpad, který vzhledem ke svým rozměrům nemůže být umístěn do sběrných nádob </w:t>
      </w:r>
      <w:r w:rsidRPr="00CF5956">
        <w:rPr>
          <w:rFonts w:ascii="Arial" w:hAnsi="Arial" w:cs="Arial"/>
          <w:sz w:val="22"/>
          <w:szCs w:val="22"/>
        </w:rPr>
        <w:t>(</w:t>
      </w:r>
      <w:r w:rsidRPr="00CF5956">
        <w:rPr>
          <w:rFonts w:ascii="Arial" w:hAnsi="Arial" w:cs="Arial"/>
          <w:i/>
          <w:iCs/>
          <w:sz w:val="22"/>
          <w:szCs w:val="22"/>
        </w:rPr>
        <w:t>např. koberce,</w:t>
      </w:r>
      <w:r w:rsidR="00CA5C58">
        <w:rPr>
          <w:rFonts w:ascii="Arial" w:hAnsi="Arial" w:cs="Arial"/>
          <w:i/>
          <w:iCs/>
          <w:sz w:val="22"/>
          <w:szCs w:val="22"/>
        </w:rPr>
        <w:t xml:space="preserve"> lina</w:t>
      </w:r>
      <w:r w:rsidRPr="00CF5956">
        <w:rPr>
          <w:rFonts w:ascii="Arial" w:hAnsi="Arial" w:cs="Arial"/>
          <w:i/>
          <w:iCs/>
          <w:sz w:val="22"/>
          <w:szCs w:val="22"/>
        </w:rPr>
        <w:t xml:space="preserve"> matrace, nábytek</w:t>
      </w:r>
      <w:r w:rsidRPr="00CF5956">
        <w:rPr>
          <w:rFonts w:ascii="Arial" w:hAnsi="Arial" w:cs="Arial"/>
          <w:sz w:val="22"/>
          <w:szCs w:val="22"/>
        </w:rPr>
        <w:t>).</w:t>
      </w:r>
    </w:p>
    <w:p w14:paraId="59E3A751" w14:textId="77777777" w:rsidR="002D4692" w:rsidRDefault="002D4692" w:rsidP="002D4692">
      <w:pPr>
        <w:pStyle w:val="Zkladntextodsazen"/>
        <w:ind w:left="360" w:firstLine="0"/>
        <w:rPr>
          <w:rFonts w:ascii="Arial" w:hAnsi="Arial" w:cs="Arial"/>
          <w:sz w:val="22"/>
          <w:szCs w:val="22"/>
        </w:rPr>
      </w:pPr>
    </w:p>
    <w:p w14:paraId="0D96C38B" w14:textId="77777777" w:rsidR="002D4692" w:rsidRDefault="002D4692" w:rsidP="002D4692">
      <w:pPr>
        <w:pStyle w:val="Zkladntextodsazen"/>
        <w:ind w:left="720" w:firstLine="0"/>
        <w:jc w:val="center"/>
        <w:rPr>
          <w:rFonts w:ascii="Arial" w:hAnsi="Arial" w:cs="Arial"/>
          <w:sz w:val="22"/>
          <w:szCs w:val="22"/>
        </w:rPr>
      </w:pPr>
    </w:p>
    <w:p w14:paraId="3C7423C2" w14:textId="61ED1ADB" w:rsidR="004053F6" w:rsidRDefault="00C1126A" w:rsidP="00C1126A">
      <w:pPr>
        <w:jc w:val="center"/>
        <w:rPr>
          <w:rFonts w:ascii="Arial" w:hAnsi="Arial" w:cs="Arial"/>
          <w:b/>
          <w:sz w:val="22"/>
          <w:szCs w:val="22"/>
        </w:rPr>
      </w:pPr>
      <w:r>
        <w:rPr>
          <w:rFonts w:ascii="Arial" w:hAnsi="Arial" w:cs="Arial"/>
          <w:b/>
          <w:sz w:val="22"/>
          <w:szCs w:val="22"/>
        </w:rPr>
        <w:t>Článek</w:t>
      </w:r>
      <w:r w:rsidR="002D4692">
        <w:rPr>
          <w:rFonts w:ascii="Arial" w:hAnsi="Arial" w:cs="Arial"/>
          <w:b/>
          <w:sz w:val="22"/>
          <w:szCs w:val="22"/>
        </w:rPr>
        <w:t xml:space="preserve"> 3</w:t>
      </w:r>
    </w:p>
    <w:p w14:paraId="66336E77" w14:textId="5C294E42" w:rsidR="002D4692" w:rsidRDefault="002D4692" w:rsidP="002D4692">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jedlých olejů a tuků, textilu</w:t>
      </w:r>
    </w:p>
    <w:p w14:paraId="5E21AECF" w14:textId="77777777" w:rsidR="002D4692" w:rsidRDefault="002D4692" w:rsidP="002D4692">
      <w:pPr>
        <w:tabs>
          <w:tab w:val="num" w:pos="927"/>
        </w:tabs>
        <w:jc w:val="both"/>
        <w:rPr>
          <w:rFonts w:ascii="Arial" w:hAnsi="Arial" w:cs="Arial"/>
          <w:b/>
          <w:sz w:val="22"/>
          <w:szCs w:val="22"/>
          <w:u w:val="single"/>
        </w:rPr>
      </w:pPr>
    </w:p>
    <w:p w14:paraId="4D3C2466" w14:textId="6CB79731" w:rsidR="002D4692" w:rsidRPr="00724373" w:rsidRDefault="002D4692" w:rsidP="00893ABC">
      <w:pPr>
        <w:numPr>
          <w:ilvl w:val="0"/>
          <w:numId w:val="16"/>
        </w:numPr>
        <w:tabs>
          <w:tab w:val="num" w:pos="540"/>
          <w:tab w:val="num" w:pos="927"/>
        </w:tabs>
        <w:spacing w:line="276" w:lineRule="auto"/>
        <w:jc w:val="both"/>
        <w:rPr>
          <w:rFonts w:ascii="Arial" w:hAnsi="Arial" w:cs="Arial"/>
          <w:iCs/>
          <w:sz w:val="22"/>
          <w:szCs w:val="22"/>
        </w:rPr>
      </w:pPr>
      <w:r>
        <w:rPr>
          <w:rFonts w:ascii="Arial" w:hAnsi="Arial" w:cs="Arial"/>
          <w:sz w:val="22"/>
          <w:szCs w:val="22"/>
        </w:rPr>
        <w:t xml:space="preserve">Papír, plasty, sklo, kovy, jedlé oleje a tuky, textil se soustřeďují do </w:t>
      </w:r>
      <w:r>
        <w:rPr>
          <w:rFonts w:ascii="Arial" w:hAnsi="Arial" w:cs="Arial"/>
          <w:bCs/>
          <w:sz w:val="22"/>
          <w:szCs w:val="22"/>
        </w:rPr>
        <w:t>zvláštních sběrných nádob</w:t>
      </w:r>
      <w:r>
        <w:rPr>
          <w:rFonts w:ascii="Arial" w:hAnsi="Arial" w:cs="Arial"/>
          <w:sz w:val="22"/>
          <w:szCs w:val="22"/>
        </w:rPr>
        <w:t xml:space="preserve">, kterými jsou </w:t>
      </w:r>
      <w:r w:rsidRPr="00724373">
        <w:rPr>
          <w:rFonts w:ascii="Arial" w:hAnsi="Arial" w:cs="Arial"/>
          <w:iCs/>
          <w:sz w:val="22"/>
          <w:szCs w:val="22"/>
        </w:rPr>
        <w:t>sběrné nádoby, (</w:t>
      </w:r>
      <w:r w:rsidR="00BE44EA" w:rsidRPr="00724373">
        <w:rPr>
          <w:rFonts w:ascii="Arial" w:hAnsi="Arial" w:cs="Arial"/>
          <w:iCs/>
          <w:sz w:val="22"/>
          <w:szCs w:val="22"/>
        </w:rPr>
        <w:t>dále jen</w:t>
      </w:r>
      <w:r w:rsidRPr="00724373">
        <w:rPr>
          <w:rFonts w:ascii="Arial" w:hAnsi="Arial" w:cs="Arial"/>
          <w:iCs/>
          <w:sz w:val="22"/>
          <w:szCs w:val="22"/>
        </w:rPr>
        <w:t xml:space="preserve"> kontejnery</w:t>
      </w:r>
      <w:r w:rsidR="00BE44EA" w:rsidRPr="00724373">
        <w:rPr>
          <w:rFonts w:ascii="Arial" w:hAnsi="Arial" w:cs="Arial"/>
          <w:iCs/>
          <w:sz w:val="22"/>
          <w:szCs w:val="22"/>
        </w:rPr>
        <w:t>).</w:t>
      </w:r>
    </w:p>
    <w:p w14:paraId="174D37CC" w14:textId="77777777" w:rsidR="002D4692" w:rsidRDefault="002D4692" w:rsidP="002D4692">
      <w:pPr>
        <w:rPr>
          <w:rFonts w:ascii="Arial" w:hAnsi="Arial" w:cs="Arial"/>
          <w:sz w:val="22"/>
          <w:szCs w:val="22"/>
        </w:rPr>
      </w:pPr>
    </w:p>
    <w:p w14:paraId="0A098613" w14:textId="060E78D5" w:rsidR="002145C4" w:rsidRPr="002145C4" w:rsidRDefault="002D4692" w:rsidP="00893ABC">
      <w:pPr>
        <w:pStyle w:val="NormlnIMP"/>
        <w:numPr>
          <w:ilvl w:val="0"/>
          <w:numId w:val="16"/>
        </w:numPr>
        <w:tabs>
          <w:tab w:val="num" w:pos="540"/>
          <w:tab w:val="num" w:pos="927"/>
        </w:tabs>
        <w:suppressAutoHyphens w:val="0"/>
        <w:overflowPunct/>
        <w:autoSpaceDE/>
        <w:adjustRightInd/>
        <w:spacing w:line="276" w:lineRule="auto"/>
        <w:ind w:left="0" w:firstLine="0"/>
        <w:textAlignment w:val="auto"/>
        <w:rPr>
          <w:rFonts w:ascii="Arial" w:hAnsi="Arial" w:cs="Arial"/>
          <w:i/>
          <w:iCs/>
          <w:sz w:val="22"/>
          <w:szCs w:val="22"/>
        </w:rPr>
      </w:pPr>
      <w:r>
        <w:rPr>
          <w:rFonts w:ascii="Arial" w:hAnsi="Arial" w:cs="Arial"/>
          <w:sz w:val="22"/>
          <w:szCs w:val="22"/>
        </w:rPr>
        <w:t>Zvláštní sběrné nádoby jsou umístěny na stanovištích</w:t>
      </w:r>
      <w:r w:rsidR="004053F6">
        <w:rPr>
          <w:rFonts w:ascii="Arial" w:hAnsi="Arial" w:cs="Arial"/>
          <w:sz w:val="22"/>
          <w:szCs w:val="22"/>
        </w:rPr>
        <w:t>,</w:t>
      </w:r>
      <w:r w:rsidR="002145C4">
        <w:rPr>
          <w:rFonts w:ascii="Arial" w:hAnsi="Arial" w:cs="Arial"/>
          <w:sz w:val="22"/>
          <w:szCs w:val="22"/>
        </w:rPr>
        <w:t xml:space="preserve"> uvedených v Příloze č. </w:t>
      </w:r>
      <w:proofErr w:type="gramStart"/>
      <w:r w:rsidR="002145C4">
        <w:rPr>
          <w:rFonts w:ascii="Arial" w:hAnsi="Arial" w:cs="Arial"/>
          <w:sz w:val="22"/>
          <w:szCs w:val="22"/>
        </w:rPr>
        <w:t>1</w:t>
      </w:r>
      <w:r w:rsidR="004053F6">
        <w:rPr>
          <w:rFonts w:ascii="Arial" w:hAnsi="Arial" w:cs="Arial"/>
          <w:sz w:val="22"/>
          <w:szCs w:val="22"/>
        </w:rPr>
        <w:t xml:space="preserve"> </w:t>
      </w:r>
      <w:r w:rsidR="002145C4">
        <w:rPr>
          <w:rFonts w:ascii="Arial" w:hAnsi="Arial" w:cs="Arial"/>
          <w:sz w:val="22"/>
          <w:szCs w:val="22"/>
        </w:rPr>
        <w:t xml:space="preserve"> </w:t>
      </w:r>
      <w:r w:rsidR="002145C4" w:rsidRPr="002145C4">
        <w:rPr>
          <w:rFonts w:ascii="Arial" w:hAnsi="Arial" w:cs="Arial"/>
          <w:i/>
          <w:iCs/>
          <w:sz w:val="22"/>
          <w:szCs w:val="22"/>
        </w:rPr>
        <w:t>„</w:t>
      </w:r>
      <w:proofErr w:type="gramEnd"/>
      <w:r w:rsidR="002145C4" w:rsidRPr="002145C4">
        <w:rPr>
          <w:rFonts w:ascii="Arial" w:hAnsi="Arial" w:cs="Arial"/>
          <w:i/>
          <w:iCs/>
          <w:sz w:val="22"/>
          <w:szCs w:val="22"/>
        </w:rPr>
        <w:t xml:space="preserve">Pasport </w:t>
      </w:r>
    </w:p>
    <w:p w14:paraId="425CD8A1" w14:textId="37AC3203" w:rsidR="004053F6" w:rsidRDefault="004053F6" w:rsidP="002145C4">
      <w:pPr>
        <w:pStyle w:val="NormlnIMP"/>
        <w:tabs>
          <w:tab w:val="num" w:pos="540"/>
          <w:tab w:val="num" w:pos="927"/>
        </w:tabs>
        <w:suppressAutoHyphens w:val="0"/>
        <w:overflowPunct/>
        <w:autoSpaceDE/>
        <w:adjustRightInd/>
        <w:spacing w:line="276" w:lineRule="auto"/>
        <w:textAlignment w:val="auto"/>
        <w:rPr>
          <w:rFonts w:ascii="Arial" w:hAnsi="Arial" w:cs="Arial"/>
          <w:i/>
          <w:iCs/>
          <w:sz w:val="22"/>
          <w:szCs w:val="22"/>
        </w:rPr>
      </w:pPr>
      <w:r>
        <w:rPr>
          <w:rFonts w:ascii="Arial" w:hAnsi="Arial" w:cs="Arial"/>
          <w:i/>
          <w:iCs/>
          <w:sz w:val="22"/>
          <w:szCs w:val="22"/>
        </w:rPr>
        <w:t xml:space="preserve">      stanovišť nádob na separovaný odpad ve městě</w:t>
      </w:r>
      <w:r w:rsidR="002145C4" w:rsidRPr="002145C4">
        <w:rPr>
          <w:rFonts w:ascii="Arial" w:hAnsi="Arial" w:cs="Arial"/>
          <w:i/>
          <w:iCs/>
          <w:sz w:val="22"/>
          <w:szCs w:val="22"/>
        </w:rPr>
        <w:t xml:space="preserve"> Lišov</w:t>
      </w:r>
      <w:r w:rsidR="002145C4">
        <w:rPr>
          <w:rFonts w:ascii="Arial" w:hAnsi="Arial" w:cs="Arial"/>
          <w:sz w:val="22"/>
          <w:szCs w:val="22"/>
        </w:rPr>
        <w:t xml:space="preserve"> a v Příloze č. 2 </w:t>
      </w:r>
      <w:r w:rsidR="002145C4" w:rsidRPr="002145C4">
        <w:rPr>
          <w:rFonts w:ascii="Arial" w:hAnsi="Arial" w:cs="Arial"/>
          <w:i/>
          <w:iCs/>
          <w:sz w:val="22"/>
          <w:szCs w:val="22"/>
        </w:rPr>
        <w:t xml:space="preserve">„Pasport stanovišť </w:t>
      </w:r>
      <w:r>
        <w:rPr>
          <w:rFonts w:ascii="Arial" w:hAnsi="Arial" w:cs="Arial"/>
          <w:i/>
          <w:iCs/>
          <w:sz w:val="22"/>
          <w:szCs w:val="22"/>
        </w:rPr>
        <w:t xml:space="preserve">      </w:t>
      </w:r>
    </w:p>
    <w:p w14:paraId="08623F51" w14:textId="0D591AEA" w:rsidR="002D4692" w:rsidRPr="004053F6" w:rsidRDefault="004053F6" w:rsidP="002145C4">
      <w:pPr>
        <w:pStyle w:val="NormlnIMP"/>
        <w:tabs>
          <w:tab w:val="num" w:pos="540"/>
          <w:tab w:val="num" w:pos="927"/>
        </w:tabs>
        <w:suppressAutoHyphens w:val="0"/>
        <w:overflowPunct/>
        <w:autoSpaceDE/>
        <w:adjustRightInd/>
        <w:spacing w:line="276" w:lineRule="auto"/>
        <w:textAlignment w:val="auto"/>
        <w:rPr>
          <w:rFonts w:ascii="Arial" w:hAnsi="Arial" w:cs="Arial"/>
          <w:sz w:val="22"/>
          <w:szCs w:val="22"/>
        </w:rPr>
      </w:pPr>
      <w:r>
        <w:rPr>
          <w:rFonts w:ascii="Arial" w:hAnsi="Arial" w:cs="Arial"/>
          <w:i/>
          <w:iCs/>
          <w:sz w:val="22"/>
          <w:szCs w:val="22"/>
        </w:rPr>
        <w:t xml:space="preserve">      </w:t>
      </w:r>
      <w:r w:rsidR="00081816">
        <w:rPr>
          <w:rFonts w:ascii="Arial" w:hAnsi="Arial" w:cs="Arial"/>
          <w:i/>
          <w:iCs/>
          <w:sz w:val="22"/>
          <w:szCs w:val="22"/>
        </w:rPr>
        <w:t xml:space="preserve">nádob </w:t>
      </w:r>
      <w:r w:rsidR="002145C4" w:rsidRPr="002145C4">
        <w:rPr>
          <w:rFonts w:ascii="Arial" w:hAnsi="Arial" w:cs="Arial"/>
          <w:i/>
          <w:iCs/>
          <w:sz w:val="22"/>
          <w:szCs w:val="22"/>
        </w:rPr>
        <w:t>na separovaný odpad m</w:t>
      </w:r>
      <w:r>
        <w:rPr>
          <w:rFonts w:ascii="Arial" w:hAnsi="Arial" w:cs="Arial"/>
          <w:i/>
          <w:iCs/>
          <w:sz w:val="22"/>
          <w:szCs w:val="22"/>
        </w:rPr>
        <w:t>ístních částí m</w:t>
      </w:r>
      <w:r w:rsidR="002145C4" w:rsidRPr="002145C4">
        <w:rPr>
          <w:rFonts w:ascii="Arial" w:hAnsi="Arial" w:cs="Arial"/>
          <w:i/>
          <w:iCs/>
          <w:sz w:val="22"/>
          <w:szCs w:val="22"/>
        </w:rPr>
        <w:t>ěsta Lišov“.</w:t>
      </w:r>
    </w:p>
    <w:p w14:paraId="3B727458" w14:textId="77777777" w:rsidR="002D4692" w:rsidRDefault="002D4692" w:rsidP="002D4692">
      <w:pPr>
        <w:jc w:val="both"/>
        <w:rPr>
          <w:rFonts w:ascii="Arial" w:hAnsi="Arial" w:cs="Arial"/>
          <w:sz w:val="22"/>
          <w:szCs w:val="22"/>
        </w:rPr>
      </w:pPr>
    </w:p>
    <w:p w14:paraId="734B5FBA" w14:textId="6F092860" w:rsidR="002145C4" w:rsidRPr="004053F6" w:rsidRDefault="002145C4" w:rsidP="002145C4">
      <w:pPr>
        <w:pStyle w:val="NormlnIMP"/>
        <w:numPr>
          <w:ilvl w:val="0"/>
          <w:numId w:val="16"/>
        </w:numPr>
        <w:tabs>
          <w:tab w:val="num" w:pos="540"/>
          <w:tab w:val="num" w:pos="927"/>
        </w:tabs>
        <w:suppressAutoHyphens w:val="0"/>
        <w:overflowPunct/>
        <w:autoSpaceDE/>
        <w:adjustRightInd/>
        <w:spacing w:line="240" w:lineRule="auto"/>
        <w:ind w:left="0" w:firstLine="0"/>
        <w:textAlignment w:val="auto"/>
        <w:rPr>
          <w:rFonts w:ascii="Arial" w:hAnsi="Arial" w:cs="Arial"/>
          <w:sz w:val="22"/>
          <w:szCs w:val="22"/>
        </w:rPr>
      </w:pPr>
      <w:r>
        <w:rPr>
          <w:rFonts w:ascii="Arial" w:hAnsi="Arial" w:cs="Arial"/>
          <w:sz w:val="22"/>
          <w:szCs w:val="22"/>
        </w:rPr>
        <w:t>Kontejnery</w:t>
      </w:r>
      <w:r w:rsidR="002D4692">
        <w:rPr>
          <w:rFonts w:ascii="Arial" w:hAnsi="Arial" w:cs="Arial"/>
          <w:sz w:val="22"/>
          <w:szCs w:val="22"/>
        </w:rPr>
        <w:t xml:space="preserve"> jsou barevně odlišeny a označeny příslušnými nápisy:</w:t>
      </w:r>
    </w:p>
    <w:p w14:paraId="3EC92F99" w14:textId="48411CCA" w:rsidR="002145C4" w:rsidRPr="00BE44EA" w:rsidRDefault="002145C4" w:rsidP="00893ABC">
      <w:pPr>
        <w:pStyle w:val="Odstavecseseznamem"/>
        <w:numPr>
          <w:ilvl w:val="0"/>
          <w:numId w:val="27"/>
        </w:numPr>
        <w:tabs>
          <w:tab w:val="left" w:pos="567"/>
        </w:tabs>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Papír,</w:t>
      </w:r>
      <w:r>
        <w:rPr>
          <w:rFonts w:ascii="Arial" w:hAnsi="Arial" w:cs="Arial"/>
          <w:bCs/>
          <w:iCs/>
          <w:color w:val="000000"/>
        </w:rPr>
        <w:t xml:space="preserve"> barva modrá</w:t>
      </w:r>
      <w:r w:rsidR="00081816">
        <w:rPr>
          <w:rFonts w:ascii="Arial" w:hAnsi="Arial" w:cs="Arial"/>
          <w:bCs/>
          <w:iCs/>
          <w:color w:val="000000"/>
        </w:rPr>
        <w:t>,</w:t>
      </w:r>
    </w:p>
    <w:p w14:paraId="4733CB23" w14:textId="2E6A2866" w:rsidR="002145C4" w:rsidRPr="00BE44EA" w:rsidRDefault="002145C4" w:rsidP="00893ABC">
      <w:pPr>
        <w:pStyle w:val="Odstavecseseznamem"/>
        <w:numPr>
          <w:ilvl w:val="0"/>
          <w:numId w:val="27"/>
        </w:numPr>
        <w:tabs>
          <w:tab w:val="left" w:pos="567"/>
        </w:tabs>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Plasty včetně PET lahví a nápojových kartonů</w:t>
      </w:r>
      <w:r w:rsidR="00FA26FF">
        <w:rPr>
          <w:rFonts w:ascii="Arial" w:hAnsi="Arial" w:cs="Arial"/>
          <w:bCs/>
          <w:iCs/>
          <w:color w:val="000000"/>
        </w:rPr>
        <w:t>, barva žlutá</w:t>
      </w:r>
      <w:r w:rsidR="00081816">
        <w:rPr>
          <w:rFonts w:ascii="Arial" w:hAnsi="Arial" w:cs="Arial"/>
          <w:bCs/>
          <w:iCs/>
          <w:color w:val="000000"/>
        </w:rPr>
        <w:t>,</w:t>
      </w:r>
    </w:p>
    <w:p w14:paraId="2904E44B" w14:textId="399C9D08" w:rsidR="002145C4" w:rsidRPr="00BE44EA" w:rsidRDefault="002145C4" w:rsidP="00893ABC">
      <w:pPr>
        <w:pStyle w:val="Odstavecseseznamem"/>
        <w:numPr>
          <w:ilvl w:val="0"/>
          <w:numId w:val="27"/>
        </w:numPr>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Směsné sklo,</w:t>
      </w:r>
      <w:r w:rsidR="00FA26FF">
        <w:rPr>
          <w:rFonts w:ascii="Arial" w:hAnsi="Arial" w:cs="Arial"/>
          <w:bCs/>
          <w:iCs/>
          <w:color w:val="000000"/>
        </w:rPr>
        <w:t xml:space="preserve"> barva zelená/bílá nebo pouze zelená</w:t>
      </w:r>
      <w:r w:rsidR="00081816">
        <w:rPr>
          <w:rFonts w:ascii="Arial" w:hAnsi="Arial" w:cs="Arial"/>
          <w:bCs/>
          <w:iCs/>
          <w:color w:val="000000"/>
        </w:rPr>
        <w:t>,</w:t>
      </w:r>
    </w:p>
    <w:p w14:paraId="3BB6DE46" w14:textId="04FA45E8" w:rsidR="002145C4" w:rsidRDefault="002145C4" w:rsidP="00893ABC">
      <w:pPr>
        <w:pStyle w:val="Odstavecseseznamem"/>
        <w:numPr>
          <w:ilvl w:val="0"/>
          <w:numId w:val="27"/>
        </w:numPr>
        <w:autoSpaceDE w:val="0"/>
        <w:autoSpaceDN w:val="0"/>
        <w:adjustRightInd w:val="0"/>
        <w:spacing w:line="276" w:lineRule="auto"/>
        <w:contextualSpacing/>
        <w:rPr>
          <w:rFonts w:ascii="Arial" w:hAnsi="Arial" w:cs="Arial"/>
          <w:bCs/>
          <w:iCs/>
          <w:color w:val="000000"/>
        </w:rPr>
      </w:pPr>
      <w:r w:rsidRPr="00BE44EA">
        <w:rPr>
          <w:rFonts w:ascii="Arial" w:hAnsi="Arial" w:cs="Arial"/>
          <w:bCs/>
          <w:iCs/>
          <w:color w:val="000000"/>
        </w:rPr>
        <w:t>Kovy,</w:t>
      </w:r>
      <w:r w:rsidR="00FA26FF">
        <w:rPr>
          <w:rFonts w:ascii="Arial" w:hAnsi="Arial" w:cs="Arial"/>
          <w:bCs/>
          <w:iCs/>
          <w:color w:val="000000"/>
        </w:rPr>
        <w:t xml:space="preserve"> barva </w:t>
      </w:r>
      <w:r w:rsidR="00465543">
        <w:rPr>
          <w:rFonts w:ascii="Arial" w:hAnsi="Arial" w:cs="Arial"/>
          <w:bCs/>
          <w:iCs/>
          <w:color w:val="000000"/>
        </w:rPr>
        <w:t>šedá</w:t>
      </w:r>
      <w:r w:rsidR="00081816">
        <w:rPr>
          <w:rFonts w:ascii="Arial" w:hAnsi="Arial" w:cs="Arial"/>
          <w:bCs/>
          <w:iCs/>
          <w:color w:val="000000"/>
        </w:rPr>
        <w:t>,</w:t>
      </w:r>
    </w:p>
    <w:p w14:paraId="7179F2C7" w14:textId="10588490" w:rsidR="002145C4" w:rsidRPr="00BE44EA" w:rsidRDefault="002145C4" w:rsidP="00893ABC">
      <w:pPr>
        <w:numPr>
          <w:ilvl w:val="0"/>
          <w:numId w:val="27"/>
        </w:numPr>
        <w:spacing w:line="276" w:lineRule="auto"/>
        <w:rPr>
          <w:rFonts w:ascii="Arial" w:hAnsi="Arial" w:cs="Arial"/>
          <w:iCs/>
          <w:sz w:val="22"/>
          <w:szCs w:val="22"/>
        </w:rPr>
      </w:pPr>
      <w:r w:rsidRPr="00BE44EA">
        <w:rPr>
          <w:rFonts w:ascii="Arial" w:hAnsi="Arial" w:cs="Arial"/>
          <w:iCs/>
          <w:sz w:val="22"/>
          <w:szCs w:val="22"/>
        </w:rPr>
        <w:t>Jedlé oleje a tuky,</w:t>
      </w:r>
      <w:r w:rsidR="00FA26FF">
        <w:rPr>
          <w:rFonts w:ascii="Arial" w:hAnsi="Arial" w:cs="Arial"/>
          <w:iCs/>
          <w:sz w:val="22"/>
          <w:szCs w:val="22"/>
        </w:rPr>
        <w:t xml:space="preserve"> nádoby o objemu 110 l, barva zelená</w:t>
      </w:r>
      <w:r w:rsidR="00081816">
        <w:rPr>
          <w:rFonts w:ascii="Arial" w:hAnsi="Arial" w:cs="Arial"/>
          <w:iCs/>
          <w:sz w:val="22"/>
          <w:szCs w:val="22"/>
        </w:rPr>
        <w:t>,</w:t>
      </w:r>
    </w:p>
    <w:p w14:paraId="598CC319" w14:textId="2EE25364" w:rsidR="002145C4" w:rsidRPr="00BE44EA" w:rsidRDefault="002145C4" w:rsidP="00893ABC">
      <w:pPr>
        <w:numPr>
          <w:ilvl w:val="0"/>
          <w:numId w:val="27"/>
        </w:numPr>
        <w:spacing w:line="276" w:lineRule="auto"/>
        <w:rPr>
          <w:rFonts w:ascii="Arial" w:hAnsi="Arial" w:cs="Arial"/>
          <w:iCs/>
          <w:sz w:val="22"/>
          <w:szCs w:val="22"/>
        </w:rPr>
      </w:pPr>
      <w:r w:rsidRPr="00BE44EA">
        <w:rPr>
          <w:rFonts w:ascii="Arial" w:hAnsi="Arial" w:cs="Arial"/>
          <w:iCs/>
          <w:sz w:val="22"/>
          <w:szCs w:val="22"/>
        </w:rPr>
        <w:t>Textil,</w:t>
      </w:r>
      <w:r w:rsidR="005C4473">
        <w:rPr>
          <w:rFonts w:ascii="Arial" w:hAnsi="Arial" w:cs="Arial"/>
          <w:iCs/>
          <w:sz w:val="22"/>
          <w:szCs w:val="22"/>
        </w:rPr>
        <w:t xml:space="preserve"> barva tmavě modrá s nápisem SBĚR ODĚVŮ</w:t>
      </w:r>
      <w:r w:rsidR="00081816">
        <w:rPr>
          <w:rFonts w:ascii="Arial" w:hAnsi="Arial" w:cs="Arial"/>
          <w:iCs/>
          <w:sz w:val="22"/>
          <w:szCs w:val="22"/>
        </w:rPr>
        <w:t>.</w:t>
      </w:r>
    </w:p>
    <w:p w14:paraId="36E24DAB" w14:textId="77777777" w:rsidR="002D4692" w:rsidRDefault="002D4692" w:rsidP="005C4473">
      <w:pPr>
        <w:rPr>
          <w:rFonts w:ascii="Arial" w:hAnsi="Arial" w:cs="Arial"/>
          <w:i/>
          <w:iCs/>
          <w:sz w:val="22"/>
          <w:szCs w:val="22"/>
        </w:rPr>
      </w:pPr>
    </w:p>
    <w:p w14:paraId="22CA7343" w14:textId="77777777" w:rsidR="002D4692" w:rsidRDefault="002D4692" w:rsidP="00893ABC">
      <w:pPr>
        <w:numPr>
          <w:ilvl w:val="0"/>
          <w:numId w:val="16"/>
        </w:numPr>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14:paraId="4BB49885" w14:textId="77777777" w:rsidR="002D4692" w:rsidRDefault="002D4692" w:rsidP="002D4692">
      <w:pPr>
        <w:jc w:val="both"/>
        <w:rPr>
          <w:rFonts w:ascii="Arial" w:hAnsi="Arial" w:cs="Arial"/>
          <w:sz w:val="22"/>
          <w:szCs w:val="22"/>
        </w:rPr>
      </w:pPr>
    </w:p>
    <w:p w14:paraId="6A4C1595" w14:textId="08D5C1DC" w:rsidR="002D4692" w:rsidRDefault="002D4692" w:rsidP="00487C81">
      <w:pPr>
        <w:numPr>
          <w:ilvl w:val="0"/>
          <w:numId w:val="16"/>
        </w:numPr>
        <w:spacing w:line="276" w:lineRule="auto"/>
        <w:jc w:val="both"/>
        <w:rPr>
          <w:rFonts w:ascii="Arial" w:hAnsi="Arial" w:cs="Arial"/>
          <w:sz w:val="22"/>
          <w:szCs w:val="22"/>
        </w:rPr>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r w:rsidR="005C4473">
        <w:rPr>
          <w:rFonts w:ascii="Arial" w:hAnsi="Arial" w:cs="Arial"/>
          <w:sz w:val="22"/>
          <w:szCs w:val="22"/>
        </w:rPr>
        <w:t>Je zakázáno ukládat tříděný odpad mimo kontejnery.</w:t>
      </w:r>
    </w:p>
    <w:p w14:paraId="03E4EB38" w14:textId="77777777" w:rsidR="002D4692" w:rsidRDefault="002D4692" w:rsidP="002D4692">
      <w:pPr>
        <w:pStyle w:val="Default"/>
        <w:ind w:left="360"/>
      </w:pPr>
    </w:p>
    <w:p w14:paraId="7A02165F" w14:textId="77777777" w:rsidR="002D4692" w:rsidRDefault="002D4692" w:rsidP="002D4692">
      <w:pPr>
        <w:pStyle w:val="Default"/>
        <w:ind w:left="360"/>
      </w:pPr>
    </w:p>
    <w:p w14:paraId="4D5ECFE1" w14:textId="0773DBC7" w:rsidR="004053F6" w:rsidRPr="00C1126A" w:rsidRDefault="00C1126A" w:rsidP="00C1126A">
      <w:pPr>
        <w:pStyle w:val="Nadpis2"/>
        <w:jc w:val="center"/>
        <w:rPr>
          <w:rFonts w:ascii="Arial" w:hAnsi="Arial" w:cs="Arial"/>
          <w:b/>
          <w:bCs/>
          <w:sz w:val="22"/>
          <w:szCs w:val="22"/>
          <w:u w:val="none"/>
        </w:rPr>
      </w:pPr>
      <w:r>
        <w:rPr>
          <w:rFonts w:ascii="Arial" w:hAnsi="Arial" w:cs="Arial"/>
          <w:b/>
          <w:bCs/>
          <w:sz w:val="22"/>
          <w:szCs w:val="22"/>
          <w:u w:val="none"/>
        </w:rPr>
        <w:t>Článek</w:t>
      </w:r>
      <w:r w:rsidR="002D4692">
        <w:rPr>
          <w:rFonts w:ascii="Arial" w:hAnsi="Arial" w:cs="Arial"/>
          <w:b/>
          <w:bCs/>
          <w:sz w:val="22"/>
          <w:szCs w:val="22"/>
          <w:u w:val="none"/>
        </w:rPr>
        <w:t xml:space="preserve"> 4</w:t>
      </w:r>
    </w:p>
    <w:p w14:paraId="3B4447BD" w14:textId="794DC60F" w:rsidR="002D4692" w:rsidRDefault="002D4692" w:rsidP="002D4692">
      <w:pPr>
        <w:pStyle w:val="Nadpis2"/>
        <w:jc w:val="center"/>
        <w:rPr>
          <w:rFonts w:ascii="Arial" w:hAnsi="Arial" w:cs="Arial"/>
          <w:b/>
          <w:bCs/>
          <w:sz w:val="22"/>
          <w:szCs w:val="22"/>
          <w:u w:val="none"/>
        </w:rPr>
      </w:pPr>
      <w:r>
        <w:rPr>
          <w:rFonts w:ascii="Arial" w:hAnsi="Arial" w:cs="Arial"/>
          <w:b/>
          <w:bCs/>
          <w:sz w:val="22"/>
          <w:szCs w:val="22"/>
          <w:u w:val="none"/>
        </w:rPr>
        <w:t xml:space="preserve"> Svoz</w:t>
      </w:r>
      <w:r w:rsidR="00303920">
        <w:rPr>
          <w:rFonts w:ascii="Arial" w:hAnsi="Arial" w:cs="Arial"/>
          <w:b/>
          <w:bCs/>
          <w:sz w:val="22"/>
          <w:szCs w:val="22"/>
          <w:u w:val="none"/>
        </w:rPr>
        <w:t xml:space="preserve"> a sběr</w:t>
      </w:r>
      <w:r>
        <w:rPr>
          <w:rFonts w:ascii="Arial" w:hAnsi="Arial" w:cs="Arial"/>
          <w:b/>
          <w:bCs/>
          <w:sz w:val="22"/>
          <w:szCs w:val="22"/>
          <w:u w:val="none"/>
        </w:rPr>
        <w:t xml:space="preserve"> nebezpečných složek komunálního odpadu</w:t>
      </w:r>
    </w:p>
    <w:p w14:paraId="4580FF5E" w14:textId="77777777" w:rsidR="002D4692" w:rsidRDefault="002D4692" w:rsidP="002D4692">
      <w:pPr>
        <w:ind w:left="360"/>
        <w:jc w:val="center"/>
        <w:rPr>
          <w:rFonts w:ascii="Arial" w:hAnsi="Arial" w:cs="Arial"/>
          <w:b/>
          <w:sz w:val="22"/>
          <w:szCs w:val="22"/>
        </w:rPr>
      </w:pPr>
    </w:p>
    <w:p w14:paraId="0194CCAA" w14:textId="096F553C" w:rsidR="004053F6" w:rsidRPr="00465543" w:rsidRDefault="00465543" w:rsidP="00E1337B">
      <w:pPr>
        <w:numPr>
          <w:ilvl w:val="0"/>
          <w:numId w:val="17"/>
        </w:numPr>
        <w:spacing w:line="276" w:lineRule="auto"/>
        <w:jc w:val="both"/>
        <w:rPr>
          <w:rFonts w:ascii="Arial" w:hAnsi="Arial" w:cs="Arial"/>
          <w:sz w:val="22"/>
          <w:szCs w:val="22"/>
        </w:rPr>
      </w:pPr>
      <w:r w:rsidRPr="00465543">
        <w:rPr>
          <w:rFonts w:ascii="Arial" w:hAnsi="Arial" w:cs="Arial"/>
          <w:sz w:val="22"/>
          <w:szCs w:val="22"/>
        </w:rPr>
        <w:t>Nebezpečné složky</w:t>
      </w:r>
      <w:r w:rsidR="002D4692" w:rsidRPr="00465543">
        <w:rPr>
          <w:rFonts w:ascii="Arial" w:hAnsi="Arial" w:cs="Arial"/>
          <w:sz w:val="22"/>
          <w:szCs w:val="22"/>
        </w:rPr>
        <w:t xml:space="preserve"> komunálního odpadu </w:t>
      </w:r>
      <w:r w:rsidR="004053F6" w:rsidRPr="00465543">
        <w:rPr>
          <w:rFonts w:ascii="Arial" w:hAnsi="Arial" w:cs="Arial"/>
          <w:sz w:val="22"/>
          <w:szCs w:val="22"/>
        </w:rPr>
        <w:t>lze odevzdat ve sběrném dvoru</w:t>
      </w:r>
      <w:r w:rsidR="00C27E71" w:rsidRPr="00465543">
        <w:rPr>
          <w:rFonts w:ascii="Arial" w:hAnsi="Arial" w:cs="Arial"/>
          <w:sz w:val="22"/>
          <w:szCs w:val="22"/>
        </w:rPr>
        <w:t>,</w:t>
      </w:r>
      <w:r w:rsidR="004053F6" w:rsidRPr="00465543">
        <w:rPr>
          <w:rFonts w:ascii="Arial" w:hAnsi="Arial" w:cs="Arial"/>
          <w:sz w:val="22"/>
          <w:szCs w:val="22"/>
        </w:rPr>
        <w:t xml:space="preserve"> který je umístěn v areálu společnosti</w:t>
      </w:r>
      <w:r w:rsidR="00C27E71" w:rsidRPr="00465543">
        <w:rPr>
          <w:rFonts w:ascii="Arial" w:hAnsi="Arial" w:cs="Arial"/>
          <w:sz w:val="22"/>
          <w:szCs w:val="22"/>
        </w:rPr>
        <w:t xml:space="preserve"> FCC České Budějovice, s.r.o., </w:t>
      </w:r>
      <w:r w:rsidR="000A383C" w:rsidRPr="00465543">
        <w:rPr>
          <w:rFonts w:ascii="Arial" w:hAnsi="Arial" w:cs="Arial"/>
          <w:sz w:val="22"/>
          <w:szCs w:val="22"/>
        </w:rPr>
        <w:t>Miletínská ulice</w:t>
      </w:r>
      <w:r w:rsidR="00C27E71" w:rsidRPr="00465543">
        <w:rPr>
          <w:rFonts w:ascii="Arial" w:hAnsi="Arial" w:cs="Arial"/>
          <w:sz w:val="22"/>
          <w:szCs w:val="22"/>
        </w:rPr>
        <w:t>, 373 72 Lišov</w:t>
      </w:r>
      <w:r w:rsidR="004053F6" w:rsidRPr="00465543">
        <w:rPr>
          <w:rFonts w:ascii="Arial" w:hAnsi="Arial" w:cs="Arial"/>
          <w:sz w:val="22"/>
          <w:szCs w:val="22"/>
        </w:rPr>
        <w:t xml:space="preserve">; </w:t>
      </w:r>
      <w:r w:rsidR="000A383C" w:rsidRPr="00465543">
        <w:rPr>
          <w:rFonts w:ascii="Arial" w:hAnsi="Arial" w:cs="Arial"/>
          <w:sz w:val="22"/>
          <w:szCs w:val="22"/>
        </w:rPr>
        <w:t xml:space="preserve">GPS: </w:t>
      </w:r>
      <w:r w:rsidR="00F77D53" w:rsidRPr="00465543">
        <w:rPr>
          <w:rFonts w:ascii="Arial" w:hAnsi="Arial" w:cs="Arial"/>
          <w:sz w:val="22"/>
          <w:szCs w:val="22"/>
        </w:rPr>
        <w:t>49,0195456N; 14,6347411E</w:t>
      </w:r>
      <w:r w:rsidR="000A383C" w:rsidRPr="00465543">
        <w:rPr>
          <w:rFonts w:ascii="Arial" w:hAnsi="Arial" w:cs="Arial"/>
          <w:sz w:val="22"/>
          <w:szCs w:val="22"/>
        </w:rPr>
        <w:t xml:space="preserve">. </w:t>
      </w:r>
    </w:p>
    <w:p w14:paraId="447C34EE" w14:textId="77777777" w:rsidR="004053F6" w:rsidRDefault="004053F6" w:rsidP="004053F6">
      <w:pPr>
        <w:spacing w:line="276" w:lineRule="auto"/>
        <w:jc w:val="both"/>
        <w:rPr>
          <w:rFonts w:ascii="Arial" w:hAnsi="Arial" w:cs="Arial"/>
          <w:sz w:val="22"/>
          <w:szCs w:val="22"/>
        </w:rPr>
      </w:pPr>
    </w:p>
    <w:p w14:paraId="16473779" w14:textId="3CC235C0" w:rsidR="002D4692" w:rsidRDefault="000A383C" w:rsidP="004053F6">
      <w:pPr>
        <w:spacing w:line="276" w:lineRule="auto"/>
        <w:jc w:val="both"/>
        <w:rPr>
          <w:rFonts w:ascii="Arial" w:hAnsi="Arial" w:cs="Arial"/>
          <w:b/>
          <w:sz w:val="22"/>
          <w:szCs w:val="22"/>
        </w:rPr>
      </w:pPr>
      <w:r w:rsidRPr="000A383C">
        <w:rPr>
          <w:rFonts w:ascii="Arial" w:hAnsi="Arial" w:cs="Arial"/>
          <w:sz w:val="22"/>
          <w:szCs w:val="22"/>
        </w:rPr>
        <w:t xml:space="preserve">                 </w:t>
      </w:r>
    </w:p>
    <w:p w14:paraId="3A02ABE3" w14:textId="77777777" w:rsidR="000A383C" w:rsidRDefault="000A383C" w:rsidP="00487C81">
      <w:pPr>
        <w:spacing w:line="276" w:lineRule="auto"/>
        <w:rPr>
          <w:rFonts w:ascii="Arial" w:hAnsi="Arial" w:cs="Arial"/>
          <w:b/>
          <w:sz w:val="22"/>
          <w:szCs w:val="22"/>
        </w:rPr>
      </w:pPr>
    </w:p>
    <w:p w14:paraId="4527C9D7" w14:textId="36479140" w:rsidR="002D4692" w:rsidRDefault="00C1126A" w:rsidP="002D4692">
      <w:pPr>
        <w:jc w:val="center"/>
        <w:rPr>
          <w:rFonts w:ascii="Arial" w:hAnsi="Arial" w:cs="Arial"/>
          <w:b/>
          <w:sz w:val="22"/>
          <w:szCs w:val="22"/>
        </w:rPr>
      </w:pPr>
      <w:r>
        <w:rPr>
          <w:rFonts w:ascii="Arial" w:hAnsi="Arial" w:cs="Arial"/>
          <w:b/>
          <w:sz w:val="22"/>
          <w:szCs w:val="22"/>
        </w:rPr>
        <w:t>Článek</w:t>
      </w:r>
      <w:r w:rsidR="002D4692">
        <w:rPr>
          <w:rFonts w:ascii="Arial" w:hAnsi="Arial" w:cs="Arial"/>
          <w:b/>
          <w:sz w:val="22"/>
          <w:szCs w:val="22"/>
        </w:rPr>
        <w:t xml:space="preserve"> </w:t>
      </w:r>
      <w:r w:rsidR="00F63AD7">
        <w:rPr>
          <w:rFonts w:ascii="Arial" w:hAnsi="Arial" w:cs="Arial"/>
          <w:b/>
          <w:sz w:val="22"/>
          <w:szCs w:val="22"/>
        </w:rPr>
        <w:t>5</w:t>
      </w:r>
    </w:p>
    <w:p w14:paraId="22770F61" w14:textId="0733EB12" w:rsidR="002D4692" w:rsidRDefault="002D4692" w:rsidP="002D4692">
      <w:pPr>
        <w:jc w:val="center"/>
        <w:rPr>
          <w:rFonts w:ascii="Arial" w:hAnsi="Arial" w:cs="Arial"/>
          <w:sz w:val="22"/>
          <w:szCs w:val="22"/>
        </w:rPr>
      </w:pPr>
      <w:r>
        <w:rPr>
          <w:rFonts w:ascii="Arial" w:hAnsi="Arial" w:cs="Arial"/>
          <w:b/>
          <w:sz w:val="22"/>
          <w:szCs w:val="22"/>
        </w:rPr>
        <w:t xml:space="preserve"> Svoz</w:t>
      </w:r>
      <w:r w:rsidR="00EB2D7A">
        <w:rPr>
          <w:rFonts w:ascii="Arial" w:hAnsi="Arial" w:cs="Arial"/>
          <w:b/>
          <w:sz w:val="22"/>
          <w:szCs w:val="22"/>
        </w:rPr>
        <w:t xml:space="preserve"> a sběr </w:t>
      </w:r>
      <w:r>
        <w:rPr>
          <w:rFonts w:ascii="Arial" w:hAnsi="Arial" w:cs="Arial"/>
          <w:b/>
          <w:sz w:val="22"/>
          <w:szCs w:val="22"/>
        </w:rPr>
        <w:t>objemného odpadu</w:t>
      </w:r>
    </w:p>
    <w:p w14:paraId="4C95C0A6" w14:textId="77777777" w:rsidR="002D4692" w:rsidRDefault="002D4692" w:rsidP="002D4692">
      <w:pPr>
        <w:ind w:left="360"/>
        <w:jc w:val="center"/>
        <w:rPr>
          <w:rFonts w:ascii="Arial" w:hAnsi="Arial" w:cs="Arial"/>
          <w:b/>
          <w:sz w:val="22"/>
          <w:szCs w:val="22"/>
          <w:u w:val="single"/>
        </w:rPr>
      </w:pPr>
    </w:p>
    <w:p w14:paraId="364962EF" w14:textId="4FA036C4" w:rsidR="007F27B8" w:rsidRDefault="007F27B8" w:rsidP="00487C81">
      <w:pPr>
        <w:numPr>
          <w:ilvl w:val="0"/>
          <w:numId w:val="18"/>
        </w:numPr>
        <w:spacing w:line="276" w:lineRule="auto"/>
        <w:jc w:val="both"/>
        <w:rPr>
          <w:rFonts w:ascii="Arial" w:hAnsi="Arial" w:cs="Arial"/>
          <w:sz w:val="22"/>
          <w:szCs w:val="22"/>
        </w:rPr>
      </w:pPr>
      <w:r>
        <w:rPr>
          <w:rFonts w:ascii="Arial" w:hAnsi="Arial" w:cs="Arial"/>
          <w:sz w:val="22"/>
          <w:szCs w:val="22"/>
        </w:rPr>
        <w:t>Objemný odpad je takový odpad, který vzhledem ke svým rozměrům nemůže být umístěn do sbě</w:t>
      </w:r>
      <w:r w:rsidR="004053F6">
        <w:rPr>
          <w:rFonts w:ascii="Arial" w:hAnsi="Arial" w:cs="Arial"/>
          <w:sz w:val="22"/>
          <w:szCs w:val="22"/>
        </w:rPr>
        <w:t>rných nádob (např. koberce, linolea</w:t>
      </w:r>
      <w:r>
        <w:rPr>
          <w:rFonts w:ascii="Arial" w:hAnsi="Arial" w:cs="Arial"/>
          <w:sz w:val="22"/>
          <w:szCs w:val="22"/>
        </w:rPr>
        <w:t>, matrace, nábytek, apod.).</w:t>
      </w:r>
    </w:p>
    <w:p w14:paraId="4662905C" w14:textId="77777777" w:rsidR="00487C81" w:rsidRDefault="00487C81" w:rsidP="00487C81">
      <w:pPr>
        <w:spacing w:line="276" w:lineRule="auto"/>
        <w:jc w:val="both"/>
        <w:rPr>
          <w:rFonts w:ascii="Arial" w:hAnsi="Arial" w:cs="Arial"/>
          <w:sz w:val="22"/>
          <w:szCs w:val="22"/>
        </w:rPr>
      </w:pPr>
    </w:p>
    <w:p w14:paraId="280C73ED" w14:textId="28AD6B84" w:rsidR="002D4692" w:rsidRPr="00C1126A" w:rsidRDefault="002D4692" w:rsidP="00487C81">
      <w:pPr>
        <w:numPr>
          <w:ilvl w:val="0"/>
          <w:numId w:val="18"/>
        </w:numPr>
        <w:spacing w:line="276" w:lineRule="auto"/>
        <w:jc w:val="both"/>
        <w:rPr>
          <w:rFonts w:ascii="Arial" w:hAnsi="Arial" w:cs="Arial"/>
          <w:sz w:val="22"/>
          <w:szCs w:val="22"/>
        </w:rPr>
      </w:pPr>
      <w:r>
        <w:rPr>
          <w:rFonts w:ascii="Arial" w:hAnsi="Arial" w:cs="Arial"/>
          <w:sz w:val="22"/>
          <w:szCs w:val="22"/>
        </w:rPr>
        <w:t>Svoz</w:t>
      </w:r>
      <w:r w:rsidR="007E2833">
        <w:rPr>
          <w:rFonts w:ascii="Arial" w:hAnsi="Arial" w:cs="Arial"/>
          <w:sz w:val="22"/>
          <w:szCs w:val="22"/>
        </w:rPr>
        <w:t xml:space="preserve"> a sběr</w:t>
      </w:r>
      <w:r>
        <w:rPr>
          <w:rFonts w:ascii="Arial" w:hAnsi="Arial" w:cs="Arial"/>
          <w:sz w:val="22"/>
          <w:szCs w:val="22"/>
        </w:rPr>
        <w:t xml:space="preserve"> objemného odpadu je zajišťován </w:t>
      </w:r>
      <w:r w:rsidR="00220CC6" w:rsidRPr="00220CC6">
        <w:rPr>
          <w:rFonts w:ascii="Arial" w:hAnsi="Arial" w:cs="Arial"/>
          <w:sz w:val="22"/>
          <w:szCs w:val="22"/>
        </w:rPr>
        <w:t>jedenkrát</w:t>
      </w:r>
      <w:r w:rsidRPr="00220CC6">
        <w:rPr>
          <w:rFonts w:ascii="Arial" w:hAnsi="Arial" w:cs="Arial"/>
          <w:color w:val="00B0F0"/>
          <w:sz w:val="22"/>
          <w:szCs w:val="22"/>
        </w:rPr>
        <w:t xml:space="preserve"> </w:t>
      </w:r>
      <w:r w:rsidRPr="00220CC6">
        <w:rPr>
          <w:rFonts w:ascii="Arial" w:hAnsi="Arial" w:cs="Arial"/>
          <w:sz w:val="22"/>
          <w:szCs w:val="22"/>
        </w:rPr>
        <w:t>ročně</w:t>
      </w:r>
      <w:r>
        <w:rPr>
          <w:rFonts w:ascii="Arial" w:hAnsi="Arial" w:cs="Arial"/>
          <w:sz w:val="22"/>
          <w:szCs w:val="22"/>
        </w:rPr>
        <w:t xml:space="preserve"> jeho odebíráním na předem vyhlášených přechodných stanovištích přímo do zvláštních sběrných nádob k tomuto účelu určených. Informace o svozu jsou zveřejňovány </w:t>
      </w:r>
      <w:r w:rsidRPr="00220CC6">
        <w:rPr>
          <w:rFonts w:ascii="Arial" w:hAnsi="Arial" w:cs="Arial"/>
          <w:sz w:val="22"/>
          <w:szCs w:val="22"/>
        </w:rPr>
        <w:t xml:space="preserve">na úřední desce </w:t>
      </w:r>
      <w:r w:rsidR="004053F6">
        <w:rPr>
          <w:rFonts w:ascii="Arial" w:hAnsi="Arial" w:cs="Arial"/>
          <w:sz w:val="22"/>
          <w:szCs w:val="22"/>
        </w:rPr>
        <w:lastRenderedPageBreak/>
        <w:t>M</w:t>
      </w:r>
      <w:r w:rsidR="00220CC6" w:rsidRPr="00220CC6">
        <w:rPr>
          <w:rFonts w:ascii="Arial" w:hAnsi="Arial" w:cs="Arial"/>
          <w:sz w:val="22"/>
          <w:szCs w:val="22"/>
        </w:rPr>
        <w:t>ěstského</w:t>
      </w:r>
      <w:r w:rsidRPr="00220CC6">
        <w:rPr>
          <w:rFonts w:ascii="Arial" w:hAnsi="Arial" w:cs="Arial"/>
          <w:sz w:val="22"/>
          <w:szCs w:val="22"/>
        </w:rPr>
        <w:t xml:space="preserve"> úřadu</w:t>
      </w:r>
      <w:r w:rsidR="004053F6">
        <w:rPr>
          <w:rFonts w:ascii="Arial" w:hAnsi="Arial" w:cs="Arial"/>
          <w:sz w:val="22"/>
          <w:szCs w:val="22"/>
        </w:rPr>
        <w:t xml:space="preserve"> Lišov</w:t>
      </w:r>
      <w:r w:rsidRPr="00220CC6">
        <w:rPr>
          <w:rFonts w:ascii="Arial" w:hAnsi="Arial" w:cs="Arial"/>
          <w:sz w:val="22"/>
          <w:szCs w:val="22"/>
        </w:rPr>
        <w:t xml:space="preserve">, </w:t>
      </w:r>
      <w:r w:rsidR="00220CC6">
        <w:rPr>
          <w:rFonts w:ascii="Arial" w:hAnsi="Arial" w:cs="Arial"/>
          <w:sz w:val="22"/>
          <w:szCs w:val="22"/>
        </w:rPr>
        <w:t>v</w:t>
      </w:r>
      <w:r w:rsidR="004053F6">
        <w:rPr>
          <w:rFonts w:ascii="Arial" w:hAnsi="Arial" w:cs="Arial"/>
          <w:sz w:val="22"/>
          <w:szCs w:val="22"/>
        </w:rPr>
        <w:t xml:space="preserve"> periodiku</w:t>
      </w:r>
      <w:r w:rsidR="00220CC6" w:rsidRPr="00220CC6">
        <w:rPr>
          <w:rFonts w:ascii="Arial" w:hAnsi="Arial" w:cs="Arial"/>
          <w:sz w:val="22"/>
          <w:szCs w:val="22"/>
        </w:rPr>
        <w:t xml:space="preserve"> </w:t>
      </w:r>
      <w:r w:rsidR="00220CC6" w:rsidRPr="00220CC6">
        <w:rPr>
          <w:rFonts w:ascii="Arial" w:hAnsi="Arial" w:cs="Arial"/>
          <w:i/>
          <w:iCs/>
          <w:sz w:val="22"/>
          <w:szCs w:val="22"/>
        </w:rPr>
        <w:t>„</w:t>
      </w:r>
      <w:proofErr w:type="spellStart"/>
      <w:r w:rsidR="00220CC6" w:rsidRPr="00220CC6">
        <w:rPr>
          <w:rFonts w:ascii="Arial" w:hAnsi="Arial" w:cs="Arial"/>
          <w:i/>
          <w:iCs/>
          <w:sz w:val="22"/>
          <w:szCs w:val="22"/>
        </w:rPr>
        <w:t>Lišovský</w:t>
      </w:r>
      <w:proofErr w:type="spellEnd"/>
      <w:r w:rsidR="00220CC6" w:rsidRPr="00220CC6">
        <w:rPr>
          <w:rFonts w:ascii="Arial" w:hAnsi="Arial" w:cs="Arial"/>
          <w:i/>
          <w:iCs/>
          <w:sz w:val="22"/>
          <w:szCs w:val="22"/>
        </w:rPr>
        <w:t xml:space="preserve"> zpravodaj“</w:t>
      </w:r>
      <w:r w:rsidRPr="00220CC6">
        <w:rPr>
          <w:rFonts w:ascii="Arial" w:hAnsi="Arial" w:cs="Arial"/>
          <w:i/>
          <w:iCs/>
          <w:sz w:val="22"/>
          <w:szCs w:val="22"/>
        </w:rPr>
        <w:t>,</w:t>
      </w:r>
      <w:r w:rsidR="004053F6">
        <w:rPr>
          <w:rFonts w:ascii="Arial" w:hAnsi="Arial" w:cs="Arial"/>
          <w:sz w:val="22"/>
          <w:szCs w:val="22"/>
        </w:rPr>
        <w:t xml:space="preserve"> v městském</w:t>
      </w:r>
      <w:r w:rsidRPr="00220CC6">
        <w:rPr>
          <w:rFonts w:ascii="Arial" w:hAnsi="Arial" w:cs="Arial"/>
          <w:sz w:val="22"/>
          <w:szCs w:val="22"/>
        </w:rPr>
        <w:t xml:space="preserve"> rozhlas</w:t>
      </w:r>
      <w:r w:rsidR="004053F6">
        <w:rPr>
          <w:rFonts w:ascii="Arial" w:hAnsi="Arial" w:cs="Arial"/>
          <w:sz w:val="22"/>
          <w:szCs w:val="22"/>
        </w:rPr>
        <w:t>u, v informačních vývěskách</w:t>
      </w:r>
      <w:r w:rsidR="00297EEB">
        <w:rPr>
          <w:rFonts w:ascii="Arial" w:hAnsi="Arial" w:cs="Arial"/>
          <w:sz w:val="22"/>
          <w:szCs w:val="22"/>
        </w:rPr>
        <w:t xml:space="preserve"> v místních částech</w:t>
      </w:r>
      <w:r w:rsidR="00487C81">
        <w:rPr>
          <w:rFonts w:ascii="Arial" w:hAnsi="Arial" w:cs="Arial"/>
          <w:sz w:val="22"/>
          <w:szCs w:val="22"/>
        </w:rPr>
        <w:t xml:space="preserve"> </w:t>
      </w:r>
      <w:r w:rsidR="004053F6">
        <w:rPr>
          <w:rFonts w:ascii="Arial" w:hAnsi="Arial" w:cs="Arial"/>
          <w:sz w:val="22"/>
          <w:szCs w:val="22"/>
        </w:rPr>
        <w:t xml:space="preserve">města Lišov </w:t>
      </w:r>
      <w:r w:rsidR="00487C81">
        <w:rPr>
          <w:rFonts w:ascii="Arial" w:hAnsi="Arial" w:cs="Arial"/>
          <w:sz w:val="22"/>
          <w:szCs w:val="22"/>
        </w:rPr>
        <w:t xml:space="preserve">a </w:t>
      </w:r>
      <w:r w:rsidRPr="00220CC6">
        <w:rPr>
          <w:rFonts w:ascii="Arial" w:hAnsi="Arial" w:cs="Arial"/>
          <w:sz w:val="22"/>
          <w:szCs w:val="22"/>
        </w:rPr>
        <w:t>na</w:t>
      </w:r>
      <w:r w:rsidR="00220CC6" w:rsidRPr="00220CC6">
        <w:rPr>
          <w:rFonts w:ascii="Arial" w:hAnsi="Arial" w:cs="Arial"/>
          <w:sz w:val="22"/>
          <w:szCs w:val="22"/>
        </w:rPr>
        <w:t xml:space="preserve"> webových stránkách</w:t>
      </w:r>
      <w:r w:rsidR="004053F6">
        <w:rPr>
          <w:rFonts w:ascii="Arial" w:hAnsi="Arial" w:cs="Arial"/>
          <w:sz w:val="22"/>
          <w:szCs w:val="22"/>
        </w:rPr>
        <w:t xml:space="preserve"> m</w:t>
      </w:r>
      <w:r w:rsidR="00220CC6">
        <w:rPr>
          <w:rFonts w:ascii="Arial" w:hAnsi="Arial" w:cs="Arial"/>
          <w:sz w:val="22"/>
          <w:szCs w:val="22"/>
        </w:rPr>
        <w:t>ěsta</w:t>
      </w:r>
      <w:r w:rsidRPr="00220CC6">
        <w:rPr>
          <w:rFonts w:ascii="Arial" w:hAnsi="Arial" w:cs="Arial"/>
          <w:sz w:val="22"/>
          <w:szCs w:val="22"/>
        </w:rPr>
        <w:t xml:space="preserve"> </w:t>
      </w:r>
      <w:r w:rsidR="00220CC6" w:rsidRPr="00220CC6">
        <w:rPr>
          <w:rFonts w:ascii="Arial" w:hAnsi="Arial" w:cs="Arial"/>
          <w:sz w:val="22"/>
          <w:szCs w:val="22"/>
        </w:rPr>
        <w:t>Li</w:t>
      </w:r>
      <w:r w:rsidR="00220CC6">
        <w:rPr>
          <w:rFonts w:ascii="Arial" w:hAnsi="Arial" w:cs="Arial"/>
          <w:sz w:val="22"/>
          <w:szCs w:val="22"/>
        </w:rPr>
        <w:t>š</w:t>
      </w:r>
      <w:r w:rsidR="00220CC6" w:rsidRPr="00220CC6">
        <w:rPr>
          <w:rFonts w:ascii="Arial" w:hAnsi="Arial" w:cs="Arial"/>
          <w:sz w:val="22"/>
          <w:szCs w:val="22"/>
        </w:rPr>
        <w:t>ov</w:t>
      </w:r>
      <w:r w:rsidR="00220CC6">
        <w:rPr>
          <w:rFonts w:ascii="Arial" w:hAnsi="Arial" w:cs="Arial"/>
          <w:sz w:val="22"/>
          <w:szCs w:val="22"/>
        </w:rPr>
        <w:t xml:space="preserve"> – </w:t>
      </w:r>
      <w:hyperlink r:id="rId14" w:history="1">
        <w:r w:rsidR="00220CC6" w:rsidRPr="00C1126A">
          <w:rPr>
            <w:rStyle w:val="Hypertextovodkaz"/>
            <w:rFonts w:ascii="Arial" w:hAnsi="Arial" w:cs="Arial"/>
            <w:color w:val="auto"/>
            <w:sz w:val="22"/>
            <w:szCs w:val="22"/>
          </w:rPr>
          <w:t>www.lisov.cz</w:t>
        </w:r>
      </w:hyperlink>
      <w:r w:rsidR="00220CC6" w:rsidRPr="00C1126A">
        <w:rPr>
          <w:rFonts w:ascii="Arial" w:hAnsi="Arial" w:cs="Arial"/>
          <w:sz w:val="22"/>
          <w:szCs w:val="22"/>
        </w:rPr>
        <w:t>.</w:t>
      </w:r>
    </w:p>
    <w:p w14:paraId="193D34A6" w14:textId="77777777" w:rsidR="007748C8" w:rsidRPr="00C1126A" w:rsidRDefault="007748C8" w:rsidP="007748C8">
      <w:pPr>
        <w:spacing w:line="276" w:lineRule="auto"/>
        <w:ind w:left="360"/>
        <w:jc w:val="both"/>
        <w:rPr>
          <w:rFonts w:ascii="Arial" w:hAnsi="Arial" w:cs="Arial"/>
          <w:sz w:val="22"/>
          <w:szCs w:val="22"/>
        </w:rPr>
      </w:pPr>
    </w:p>
    <w:p w14:paraId="1D400F9F" w14:textId="078FA221" w:rsidR="00AB4D70" w:rsidRPr="007748C8" w:rsidRDefault="002D4692" w:rsidP="007748C8">
      <w:pPr>
        <w:numPr>
          <w:ilvl w:val="0"/>
          <w:numId w:val="18"/>
        </w:numPr>
        <w:spacing w:line="276" w:lineRule="auto"/>
        <w:jc w:val="both"/>
        <w:rPr>
          <w:rFonts w:ascii="Arial" w:hAnsi="Arial" w:cs="Arial"/>
          <w:sz w:val="22"/>
          <w:szCs w:val="22"/>
        </w:rPr>
      </w:pPr>
      <w:r w:rsidRPr="007748C8">
        <w:rPr>
          <w:rFonts w:ascii="Arial" w:hAnsi="Arial" w:cs="Arial"/>
          <w:sz w:val="22"/>
          <w:szCs w:val="22"/>
        </w:rPr>
        <w:t xml:space="preserve">Objemný odpad lze také odevzdávat </w:t>
      </w:r>
      <w:r w:rsidR="004053F6">
        <w:rPr>
          <w:rFonts w:ascii="Arial" w:hAnsi="Arial" w:cs="Arial"/>
          <w:sz w:val="22"/>
          <w:szCs w:val="22"/>
        </w:rPr>
        <w:t>ve sběr</w:t>
      </w:r>
      <w:r w:rsidR="00C1126A">
        <w:rPr>
          <w:rFonts w:ascii="Arial" w:hAnsi="Arial" w:cs="Arial"/>
          <w:sz w:val="22"/>
          <w:szCs w:val="22"/>
        </w:rPr>
        <w:t>ném dvor</w:t>
      </w:r>
      <w:r w:rsidR="004053F6">
        <w:rPr>
          <w:rFonts w:ascii="Arial" w:hAnsi="Arial" w:cs="Arial"/>
          <w:sz w:val="22"/>
          <w:szCs w:val="22"/>
        </w:rPr>
        <w:t>u</w:t>
      </w:r>
      <w:r w:rsidR="00220CC6" w:rsidRPr="007748C8">
        <w:rPr>
          <w:rFonts w:ascii="Arial" w:hAnsi="Arial" w:cs="Arial"/>
          <w:sz w:val="22"/>
          <w:szCs w:val="22"/>
        </w:rPr>
        <w:t xml:space="preserve">, který je umístěn </w:t>
      </w:r>
      <w:r w:rsidR="00133E0B" w:rsidRPr="007748C8">
        <w:rPr>
          <w:rFonts w:ascii="Arial" w:hAnsi="Arial" w:cs="Arial"/>
          <w:sz w:val="22"/>
          <w:szCs w:val="22"/>
        </w:rPr>
        <w:t>v</w:t>
      </w:r>
      <w:r w:rsidR="008E1E99">
        <w:rPr>
          <w:rFonts w:ascii="Arial" w:hAnsi="Arial" w:cs="Arial"/>
          <w:sz w:val="22"/>
          <w:szCs w:val="22"/>
        </w:rPr>
        <w:t> </w:t>
      </w:r>
      <w:proofErr w:type="gramStart"/>
      <w:r w:rsidR="00133E0B" w:rsidRPr="007748C8">
        <w:rPr>
          <w:rFonts w:ascii="Arial" w:hAnsi="Arial" w:cs="Arial"/>
          <w:sz w:val="22"/>
          <w:szCs w:val="22"/>
        </w:rPr>
        <w:t>areálu</w:t>
      </w:r>
      <w:r w:rsidR="008E1E99">
        <w:rPr>
          <w:rFonts w:ascii="Arial" w:hAnsi="Arial" w:cs="Arial"/>
          <w:sz w:val="22"/>
          <w:szCs w:val="22"/>
        </w:rPr>
        <w:t xml:space="preserve"> </w:t>
      </w:r>
      <w:r w:rsidR="004053F6">
        <w:rPr>
          <w:rFonts w:ascii="Arial" w:hAnsi="Arial" w:cs="Arial"/>
          <w:sz w:val="22"/>
          <w:szCs w:val="22"/>
        </w:rPr>
        <w:t xml:space="preserve"> společnosti</w:t>
      </w:r>
      <w:proofErr w:type="gramEnd"/>
      <w:r w:rsidR="00133E0B" w:rsidRPr="007748C8">
        <w:rPr>
          <w:rFonts w:ascii="Arial" w:hAnsi="Arial" w:cs="Arial"/>
          <w:sz w:val="22"/>
          <w:szCs w:val="22"/>
        </w:rPr>
        <w:t xml:space="preserve"> FCC České Budějovice, s.r.o., Miletínská ulice, 373 72 Lišov</w:t>
      </w:r>
      <w:r w:rsidR="00EB2D7A" w:rsidRPr="007748C8">
        <w:rPr>
          <w:rFonts w:ascii="Arial" w:hAnsi="Arial" w:cs="Arial"/>
          <w:sz w:val="22"/>
          <w:szCs w:val="22"/>
        </w:rPr>
        <w:t xml:space="preserve">; </w:t>
      </w:r>
      <w:r w:rsidR="00133E0B" w:rsidRPr="007748C8">
        <w:rPr>
          <w:rFonts w:ascii="Arial" w:hAnsi="Arial" w:cs="Arial"/>
          <w:sz w:val="22"/>
          <w:szCs w:val="22"/>
        </w:rPr>
        <w:t>GPS: 49,019</w:t>
      </w:r>
      <w:r w:rsidR="00F77D53" w:rsidRPr="007748C8">
        <w:rPr>
          <w:rFonts w:ascii="Arial" w:hAnsi="Arial" w:cs="Arial"/>
          <w:sz w:val="22"/>
          <w:szCs w:val="22"/>
        </w:rPr>
        <w:t>5456N</w:t>
      </w:r>
      <w:r w:rsidR="00133E0B" w:rsidRPr="007748C8">
        <w:rPr>
          <w:rFonts w:ascii="Arial" w:hAnsi="Arial" w:cs="Arial"/>
          <w:sz w:val="22"/>
          <w:szCs w:val="22"/>
        </w:rPr>
        <w:t>; 14,63</w:t>
      </w:r>
      <w:r w:rsidR="00F77D53" w:rsidRPr="007748C8">
        <w:rPr>
          <w:rFonts w:ascii="Arial" w:hAnsi="Arial" w:cs="Arial"/>
          <w:sz w:val="22"/>
          <w:szCs w:val="22"/>
        </w:rPr>
        <w:t>47411E</w:t>
      </w:r>
      <w:r w:rsidR="00133E0B" w:rsidRPr="007748C8">
        <w:rPr>
          <w:rFonts w:ascii="Arial" w:hAnsi="Arial" w:cs="Arial"/>
          <w:sz w:val="22"/>
          <w:szCs w:val="22"/>
        </w:rPr>
        <w:t xml:space="preserve">.  </w:t>
      </w:r>
    </w:p>
    <w:p w14:paraId="4D006B9F" w14:textId="7D40C006" w:rsidR="00220CC6" w:rsidRPr="007E2833" w:rsidRDefault="004053F6" w:rsidP="007E2833">
      <w:pPr>
        <w:spacing w:line="276" w:lineRule="auto"/>
        <w:ind w:left="360"/>
        <w:jc w:val="both"/>
        <w:rPr>
          <w:rFonts w:ascii="Arial" w:hAnsi="Arial" w:cs="Arial"/>
          <w:sz w:val="22"/>
          <w:szCs w:val="22"/>
        </w:rPr>
      </w:pPr>
      <w:r>
        <w:rPr>
          <w:rFonts w:ascii="Arial" w:hAnsi="Arial" w:cs="Arial"/>
          <w:sz w:val="22"/>
          <w:szCs w:val="22"/>
        </w:rPr>
        <w:t>Ve sběrném dvoru</w:t>
      </w:r>
      <w:r w:rsidR="00DE4324">
        <w:rPr>
          <w:rFonts w:ascii="Arial" w:hAnsi="Arial" w:cs="Arial"/>
          <w:sz w:val="22"/>
          <w:szCs w:val="22"/>
        </w:rPr>
        <w:t xml:space="preserve"> může </w:t>
      </w:r>
      <w:r w:rsidR="00AB4D70">
        <w:rPr>
          <w:rFonts w:ascii="Arial" w:hAnsi="Arial" w:cs="Arial"/>
          <w:sz w:val="22"/>
          <w:szCs w:val="22"/>
        </w:rPr>
        <w:t>objemné</w:t>
      </w:r>
      <w:r w:rsidR="00DE4324">
        <w:rPr>
          <w:rFonts w:ascii="Arial" w:hAnsi="Arial" w:cs="Arial"/>
          <w:sz w:val="22"/>
          <w:szCs w:val="22"/>
        </w:rPr>
        <w:t xml:space="preserve"> odpady </w:t>
      </w:r>
      <w:r w:rsidR="00DE4324" w:rsidRPr="00DE4324">
        <w:rPr>
          <w:rFonts w:ascii="Arial" w:hAnsi="Arial" w:cs="Arial"/>
          <w:i/>
          <w:iCs/>
          <w:sz w:val="22"/>
          <w:szCs w:val="22"/>
        </w:rPr>
        <w:t>odkládat pouze</w:t>
      </w:r>
      <w:r w:rsidR="00DE4324">
        <w:rPr>
          <w:rFonts w:ascii="Arial" w:hAnsi="Arial" w:cs="Arial"/>
          <w:sz w:val="22"/>
          <w:szCs w:val="22"/>
        </w:rPr>
        <w:t xml:space="preserve"> občan, který musí současně prokázat, že </w:t>
      </w:r>
      <w:proofErr w:type="gramStart"/>
      <w:r w:rsidR="00A008CA">
        <w:rPr>
          <w:rFonts w:ascii="Arial" w:hAnsi="Arial" w:cs="Arial"/>
          <w:sz w:val="22"/>
          <w:szCs w:val="22"/>
        </w:rPr>
        <w:t>má</w:t>
      </w:r>
      <w:r w:rsidR="00AE0955">
        <w:rPr>
          <w:rFonts w:ascii="Arial" w:hAnsi="Arial" w:cs="Arial"/>
          <w:sz w:val="22"/>
          <w:szCs w:val="22"/>
        </w:rPr>
        <w:t xml:space="preserve"> </w:t>
      </w:r>
      <w:r w:rsidR="00DE4324">
        <w:rPr>
          <w:rFonts w:ascii="Arial" w:hAnsi="Arial" w:cs="Arial"/>
          <w:sz w:val="22"/>
          <w:szCs w:val="22"/>
        </w:rPr>
        <w:t xml:space="preserve"> na</w:t>
      </w:r>
      <w:proofErr w:type="gramEnd"/>
      <w:r w:rsidR="00DE4324">
        <w:rPr>
          <w:rFonts w:ascii="Arial" w:hAnsi="Arial" w:cs="Arial"/>
          <w:sz w:val="22"/>
          <w:szCs w:val="22"/>
        </w:rPr>
        <w:t xml:space="preserve"> území města Lišov </w:t>
      </w:r>
      <w:r w:rsidR="00724373">
        <w:rPr>
          <w:rFonts w:ascii="Arial" w:hAnsi="Arial" w:cs="Arial"/>
          <w:sz w:val="22"/>
          <w:szCs w:val="22"/>
        </w:rPr>
        <w:t xml:space="preserve"> pobyt</w:t>
      </w:r>
      <w:r w:rsidR="00347D37">
        <w:rPr>
          <w:rFonts w:ascii="Arial" w:hAnsi="Arial" w:cs="Arial"/>
          <w:sz w:val="22"/>
          <w:szCs w:val="22"/>
        </w:rPr>
        <w:t xml:space="preserve">, nebo že je </w:t>
      </w:r>
      <w:r w:rsidR="00AE0955">
        <w:rPr>
          <w:rFonts w:ascii="Arial" w:hAnsi="Arial" w:cs="Arial"/>
          <w:sz w:val="22"/>
          <w:szCs w:val="22"/>
        </w:rPr>
        <w:t>poplatník</w:t>
      </w:r>
      <w:r w:rsidR="00347D37">
        <w:rPr>
          <w:rFonts w:ascii="Arial" w:hAnsi="Arial" w:cs="Arial"/>
          <w:sz w:val="22"/>
          <w:szCs w:val="22"/>
        </w:rPr>
        <w:t>em</w:t>
      </w:r>
      <w:r w:rsidR="00AE0955">
        <w:rPr>
          <w:rFonts w:ascii="Arial" w:hAnsi="Arial" w:cs="Arial"/>
          <w:sz w:val="22"/>
          <w:szCs w:val="22"/>
        </w:rPr>
        <w:t xml:space="preserve"> místního poplatku za obecní systém odpadového hospodářství</w:t>
      </w:r>
      <w:r w:rsidR="00D06294">
        <w:rPr>
          <w:rFonts w:ascii="Arial" w:hAnsi="Arial" w:cs="Arial"/>
          <w:sz w:val="22"/>
          <w:szCs w:val="22"/>
        </w:rPr>
        <w:t>.</w:t>
      </w:r>
      <w:r w:rsidR="00DE4324" w:rsidRPr="000A383C">
        <w:rPr>
          <w:rFonts w:ascii="Arial" w:hAnsi="Arial" w:cs="Arial"/>
          <w:sz w:val="22"/>
          <w:szCs w:val="22"/>
        </w:rPr>
        <w:t xml:space="preserve">               </w:t>
      </w:r>
      <w:r w:rsidR="00133E0B" w:rsidRPr="000A383C">
        <w:rPr>
          <w:rFonts w:ascii="Arial" w:hAnsi="Arial" w:cs="Arial"/>
          <w:sz w:val="22"/>
          <w:szCs w:val="22"/>
        </w:rPr>
        <w:t xml:space="preserve">                  </w:t>
      </w:r>
    </w:p>
    <w:p w14:paraId="74F21685" w14:textId="77777777" w:rsidR="007E2833" w:rsidRPr="007E2833" w:rsidRDefault="007E2833" w:rsidP="007E2833">
      <w:pPr>
        <w:tabs>
          <w:tab w:val="left" w:pos="567"/>
        </w:tabs>
        <w:jc w:val="both"/>
        <w:rPr>
          <w:rFonts w:ascii="Arial" w:hAnsi="Arial" w:cs="Arial"/>
          <w:sz w:val="22"/>
          <w:szCs w:val="22"/>
        </w:rPr>
      </w:pPr>
    </w:p>
    <w:p w14:paraId="6AE7CEEB" w14:textId="77777777" w:rsidR="007748C8" w:rsidRDefault="007748C8" w:rsidP="007748C8">
      <w:pPr>
        <w:numPr>
          <w:ilvl w:val="0"/>
          <w:numId w:val="18"/>
        </w:numPr>
        <w:tabs>
          <w:tab w:val="left" w:pos="567"/>
        </w:tabs>
        <w:ind w:left="0" w:firstLine="0"/>
        <w:jc w:val="both"/>
        <w:rPr>
          <w:rFonts w:ascii="Arial" w:hAnsi="Arial" w:cs="Arial"/>
          <w:sz w:val="22"/>
          <w:szCs w:val="22"/>
        </w:rPr>
      </w:pPr>
      <w:r>
        <w:rPr>
          <w:rFonts w:ascii="Arial" w:hAnsi="Arial" w:cs="Arial"/>
          <w:sz w:val="22"/>
          <w:szCs w:val="22"/>
        </w:rPr>
        <w:t>Soustřeďování objemného odpadu podléhá požadavkům stanoveným v čl. 3 odst. 4 a 5.</w:t>
      </w:r>
    </w:p>
    <w:p w14:paraId="5B4858A1" w14:textId="77777777" w:rsidR="007748C8" w:rsidRDefault="007748C8" w:rsidP="007E2833">
      <w:pPr>
        <w:tabs>
          <w:tab w:val="left" w:pos="567"/>
        </w:tabs>
        <w:jc w:val="both"/>
        <w:rPr>
          <w:rFonts w:ascii="Arial" w:hAnsi="Arial" w:cs="Arial"/>
          <w:sz w:val="22"/>
          <w:szCs w:val="22"/>
        </w:rPr>
      </w:pPr>
    </w:p>
    <w:p w14:paraId="74DAA8FD" w14:textId="77777777" w:rsidR="00440BD1" w:rsidRPr="00440BD1" w:rsidRDefault="00440BD1" w:rsidP="00440BD1">
      <w:pPr>
        <w:tabs>
          <w:tab w:val="left" w:pos="567"/>
        </w:tabs>
        <w:jc w:val="both"/>
        <w:rPr>
          <w:rFonts w:ascii="Arial" w:hAnsi="Arial" w:cs="Arial"/>
          <w:sz w:val="22"/>
          <w:szCs w:val="22"/>
        </w:rPr>
      </w:pPr>
    </w:p>
    <w:p w14:paraId="6877AC5A" w14:textId="77777777" w:rsidR="00AB4D70" w:rsidRPr="00AB4D70" w:rsidRDefault="00AB4D70" w:rsidP="00AB4D70">
      <w:pPr>
        <w:rPr>
          <w:rFonts w:ascii="Arial" w:hAnsi="Arial" w:cs="Arial"/>
          <w:bCs/>
        </w:rPr>
      </w:pPr>
    </w:p>
    <w:p w14:paraId="2503B20D" w14:textId="5E8546A5" w:rsidR="00C1126A" w:rsidRDefault="00C1126A" w:rsidP="00C1126A">
      <w:pPr>
        <w:jc w:val="center"/>
        <w:rPr>
          <w:rFonts w:ascii="Arial" w:hAnsi="Arial" w:cs="Arial"/>
          <w:b/>
          <w:sz w:val="22"/>
          <w:szCs w:val="22"/>
        </w:rPr>
      </w:pPr>
      <w:r>
        <w:rPr>
          <w:rFonts w:ascii="Arial" w:hAnsi="Arial" w:cs="Arial"/>
          <w:b/>
          <w:sz w:val="22"/>
          <w:szCs w:val="22"/>
        </w:rPr>
        <w:t>Článek</w:t>
      </w:r>
      <w:r w:rsidR="002D4692">
        <w:rPr>
          <w:rFonts w:ascii="Arial" w:hAnsi="Arial" w:cs="Arial"/>
          <w:b/>
          <w:sz w:val="22"/>
          <w:szCs w:val="22"/>
        </w:rPr>
        <w:t xml:space="preserve"> </w:t>
      </w:r>
      <w:r>
        <w:rPr>
          <w:rFonts w:ascii="Arial" w:hAnsi="Arial" w:cs="Arial"/>
          <w:b/>
          <w:sz w:val="22"/>
          <w:szCs w:val="22"/>
        </w:rPr>
        <w:t>6</w:t>
      </w:r>
    </w:p>
    <w:p w14:paraId="65A915A1" w14:textId="77777777" w:rsidR="00F63AD7" w:rsidRDefault="00F63AD7" w:rsidP="00F63AD7">
      <w:pPr>
        <w:jc w:val="center"/>
        <w:rPr>
          <w:rFonts w:ascii="Arial" w:hAnsi="Arial" w:cs="Arial"/>
          <w:b/>
          <w:sz w:val="22"/>
          <w:szCs w:val="22"/>
        </w:rPr>
      </w:pPr>
      <w:r>
        <w:rPr>
          <w:rFonts w:ascii="Arial" w:hAnsi="Arial" w:cs="Arial"/>
          <w:b/>
          <w:sz w:val="22"/>
          <w:szCs w:val="22"/>
        </w:rPr>
        <w:t xml:space="preserve">Soustřeďování biologického odpadu rostlinného původu </w:t>
      </w:r>
    </w:p>
    <w:p w14:paraId="2BDBABC4" w14:textId="77777777" w:rsidR="002D4692" w:rsidRDefault="002D4692" w:rsidP="002D4692">
      <w:pPr>
        <w:jc w:val="center"/>
        <w:rPr>
          <w:rFonts w:ascii="Arial" w:hAnsi="Arial" w:cs="Arial"/>
          <w:b/>
          <w:sz w:val="22"/>
          <w:szCs w:val="22"/>
        </w:rPr>
      </w:pPr>
    </w:p>
    <w:p w14:paraId="389907C2" w14:textId="4DB2E66B" w:rsidR="00F63AD7" w:rsidRPr="008A3101" w:rsidRDefault="00F63AD7" w:rsidP="006E60B3">
      <w:pPr>
        <w:widowControl w:val="0"/>
        <w:numPr>
          <w:ilvl w:val="0"/>
          <w:numId w:val="19"/>
        </w:numPr>
        <w:spacing w:line="276" w:lineRule="auto"/>
        <w:ind w:left="426" w:hanging="426"/>
        <w:jc w:val="both"/>
        <w:rPr>
          <w:rFonts w:ascii="Arial" w:hAnsi="Arial" w:cs="Arial"/>
          <w:i/>
          <w:color w:val="00B0F0"/>
          <w:sz w:val="22"/>
          <w:szCs w:val="22"/>
        </w:rPr>
      </w:pPr>
      <w:r w:rsidRPr="008A3101">
        <w:rPr>
          <w:rFonts w:ascii="Arial" w:hAnsi="Arial" w:cs="Arial"/>
          <w:bCs/>
          <w:sz w:val="22"/>
          <w:szCs w:val="22"/>
        </w:rPr>
        <w:t>Biologický odpad rostlinného původu (tráva, listí, větve)</w:t>
      </w:r>
      <w:r w:rsidR="00C1126A">
        <w:rPr>
          <w:rFonts w:ascii="Arial" w:hAnsi="Arial" w:cs="Arial"/>
          <w:bCs/>
          <w:sz w:val="22"/>
          <w:szCs w:val="22"/>
        </w:rPr>
        <w:t xml:space="preserve"> lze odevzdávat ve sběrném dvoru</w:t>
      </w:r>
      <w:r w:rsidRPr="008A3101">
        <w:rPr>
          <w:rFonts w:ascii="Arial" w:hAnsi="Arial" w:cs="Arial"/>
          <w:bCs/>
          <w:sz w:val="22"/>
          <w:szCs w:val="22"/>
        </w:rPr>
        <w:t xml:space="preserve"> KOMPOSTÁRNA Lišov – Levín; GPS </w:t>
      </w:r>
      <w:r w:rsidRPr="008A3101">
        <w:rPr>
          <w:rFonts w:ascii="Arial" w:hAnsi="Arial" w:cs="Arial"/>
          <w:sz w:val="22"/>
          <w:szCs w:val="22"/>
        </w:rPr>
        <w:t xml:space="preserve">49.0265106N,14.6037564E, </w:t>
      </w:r>
      <w:r w:rsidR="00081816">
        <w:rPr>
          <w:rFonts w:ascii="Arial" w:hAnsi="Arial" w:cs="Arial"/>
          <w:bCs/>
          <w:sz w:val="22"/>
          <w:szCs w:val="22"/>
        </w:rPr>
        <w:t>který je provozován</w:t>
      </w:r>
      <w:r w:rsidR="00C1126A">
        <w:rPr>
          <w:rFonts w:ascii="Arial" w:hAnsi="Arial" w:cs="Arial"/>
          <w:bCs/>
          <w:sz w:val="22"/>
          <w:szCs w:val="22"/>
        </w:rPr>
        <w:t xml:space="preserve"> společností</w:t>
      </w:r>
      <w:r w:rsidRPr="008A3101">
        <w:rPr>
          <w:rFonts w:ascii="Arial" w:hAnsi="Arial" w:cs="Arial"/>
          <w:bCs/>
          <w:sz w:val="22"/>
          <w:szCs w:val="22"/>
        </w:rPr>
        <w:t xml:space="preserve"> SLUŽBY LIŠOV, s.r.o.</w:t>
      </w:r>
    </w:p>
    <w:p w14:paraId="3A2D15F2" w14:textId="77777777" w:rsidR="00F63AD7" w:rsidRPr="008A3101" w:rsidRDefault="00F63AD7" w:rsidP="00F63AD7">
      <w:pPr>
        <w:widowControl w:val="0"/>
        <w:ind w:left="426"/>
        <w:jc w:val="both"/>
        <w:rPr>
          <w:rFonts w:ascii="Arial" w:hAnsi="Arial" w:cs="Arial"/>
          <w:i/>
          <w:color w:val="00B0F0"/>
          <w:sz w:val="22"/>
          <w:szCs w:val="22"/>
        </w:rPr>
      </w:pPr>
    </w:p>
    <w:p w14:paraId="77086D32" w14:textId="7380F09B" w:rsidR="00D06294" w:rsidRPr="00C1126A" w:rsidRDefault="00F63AD7" w:rsidP="006E60B3">
      <w:pPr>
        <w:widowControl w:val="0"/>
        <w:numPr>
          <w:ilvl w:val="0"/>
          <w:numId w:val="19"/>
        </w:numPr>
        <w:spacing w:line="276" w:lineRule="auto"/>
        <w:ind w:left="426" w:hanging="426"/>
        <w:jc w:val="both"/>
        <w:rPr>
          <w:rFonts w:ascii="Arial" w:hAnsi="Arial" w:cs="Arial"/>
          <w:i/>
          <w:sz w:val="22"/>
          <w:szCs w:val="22"/>
        </w:rPr>
      </w:pPr>
      <w:r w:rsidRPr="008A3101">
        <w:rPr>
          <w:rFonts w:ascii="Arial" w:hAnsi="Arial" w:cs="Arial"/>
          <w:sz w:val="22"/>
          <w:szCs w:val="22"/>
        </w:rPr>
        <w:t>Svoz</w:t>
      </w:r>
      <w:r w:rsidR="00EB2D7A" w:rsidRPr="008A3101">
        <w:rPr>
          <w:rFonts w:ascii="Arial" w:hAnsi="Arial" w:cs="Arial"/>
          <w:sz w:val="22"/>
          <w:szCs w:val="22"/>
        </w:rPr>
        <w:t xml:space="preserve"> a sběr</w:t>
      </w:r>
      <w:r w:rsidRPr="008A3101">
        <w:rPr>
          <w:rFonts w:ascii="Arial" w:hAnsi="Arial" w:cs="Arial"/>
          <w:sz w:val="22"/>
          <w:szCs w:val="22"/>
        </w:rPr>
        <w:t xml:space="preserve"> </w:t>
      </w:r>
      <w:r w:rsidR="00EB2D7A" w:rsidRPr="008A3101">
        <w:rPr>
          <w:rFonts w:ascii="Arial" w:hAnsi="Arial" w:cs="Arial"/>
          <w:sz w:val="22"/>
          <w:szCs w:val="22"/>
        </w:rPr>
        <w:t>biologického</w:t>
      </w:r>
      <w:r w:rsidRPr="008A3101">
        <w:rPr>
          <w:rFonts w:ascii="Arial" w:hAnsi="Arial" w:cs="Arial"/>
          <w:sz w:val="22"/>
          <w:szCs w:val="22"/>
        </w:rPr>
        <w:t xml:space="preserve"> odpadu</w:t>
      </w:r>
      <w:r w:rsidR="00EB2D7A" w:rsidRPr="008A3101">
        <w:rPr>
          <w:rFonts w:ascii="Arial" w:hAnsi="Arial" w:cs="Arial"/>
          <w:sz w:val="22"/>
          <w:szCs w:val="22"/>
        </w:rPr>
        <w:t xml:space="preserve"> rostlinného původu</w:t>
      </w:r>
      <w:r w:rsidRPr="008A3101">
        <w:rPr>
          <w:rFonts w:ascii="Arial" w:hAnsi="Arial" w:cs="Arial"/>
          <w:sz w:val="22"/>
          <w:szCs w:val="22"/>
        </w:rPr>
        <w:t xml:space="preserve"> je </w:t>
      </w:r>
      <w:r w:rsidR="00EB2D7A" w:rsidRPr="008A3101">
        <w:rPr>
          <w:rFonts w:ascii="Arial" w:hAnsi="Arial" w:cs="Arial"/>
          <w:sz w:val="22"/>
          <w:szCs w:val="22"/>
        </w:rPr>
        <w:t xml:space="preserve">rovněž </w:t>
      </w:r>
      <w:r w:rsidRPr="008A3101">
        <w:rPr>
          <w:rFonts w:ascii="Arial" w:hAnsi="Arial" w:cs="Arial"/>
          <w:sz w:val="22"/>
          <w:szCs w:val="22"/>
        </w:rPr>
        <w:t xml:space="preserve">zajišťován </w:t>
      </w:r>
      <w:r w:rsidR="00EB2D7A" w:rsidRPr="008A3101">
        <w:rPr>
          <w:rFonts w:ascii="Arial" w:hAnsi="Arial" w:cs="Arial"/>
          <w:sz w:val="22"/>
          <w:szCs w:val="22"/>
        </w:rPr>
        <w:t>jejich</w:t>
      </w:r>
      <w:r w:rsidR="00D06294" w:rsidRPr="008A3101">
        <w:rPr>
          <w:rFonts w:ascii="Arial" w:hAnsi="Arial" w:cs="Arial"/>
          <w:sz w:val="22"/>
          <w:szCs w:val="22"/>
        </w:rPr>
        <w:t xml:space="preserve"> odložením na předem vyhlášených přechodných stanovištích do velkoobjemových kontejnerů jsou zveř</w:t>
      </w:r>
      <w:r w:rsidR="00C1126A">
        <w:rPr>
          <w:rFonts w:ascii="Arial" w:hAnsi="Arial" w:cs="Arial"/>
          <w:sz w:val="22"/>
          <w:szCs w:val="22"/>
        </w:rPr>
        <w:t>ejňovány na webových stránkách m</w:t>
      </w:r>
      <w:r w:rsidR="00D06294" w:rsidRPr="008A3101">
        <w:rPr>
          <w:rFonts w:ascii="Arial" w:hAnsi="Arial" w:cs="Arial"/>
          <w:sz w:val="22"/>
          <w:szCs w:val="22"/>
        </w:rPr>
        <w:t xml:space="preserve">ěsta Lišov – </w:t>
      </w:r>
      <w:hyperlink r:id="rId15" w:history="1">
        <w:r w:rsidR="00D06294" w:rsidRPr="00C1126A">
          <w:rPr>
            <w:rStyle w:val="Hypertextovodkaz"/>
            <w:rFonts w:ascii="Arial" w:hAnsi="Arial" w:cs="Arial"/>
            <w:color w:val="auto"/>
            <w:sz w:val="22"/>
            <w:szCs w:val="22"/>
          </w:rPr>
          <w:t>www.lisov.cz</w:t>
        </w:r>
      </w:hyperlink>
      <w:r w:rsidR="00D06294" w:rsidRPr="00C1126A">
        <w:rPr>
          <w:rStyle w:val="Hypertextovodkaz"/>
          <w:rFonts w:ascii="Arial" w:hAnsi="Arial" w:cs="Arial"/>
          <w:color w:val="auto"/>
          <w:sz w:val="22"/>
          <w:szCs w:val="22"/>
        </w:rPr>
        <w:t>,</w:t>
      </w:r>
    </w:p>
    <w:p w14:paraId="7BD6252B" w14:textId="646126C5" w:rsidR="00F63AD7" w:rsidRPr="008A3101" w:rsidRDefault="00C1126A" w:rsidP="006E60B3">
      <w:pPr>
        <w:widowControl w:val="0"/>
        <w:spacing w:line="276" w:lineRule="auto"/>
        <w:ind w:left="426"/>
        <w:jc w:val="both"/>
        <w:rPr>
          <w:rFonts w:ascii="Arial" w:hAnsi="Arial" w:cs="Arial"/>
          <w:i/>
          <w:color w:val="00B0F0"/>
          <w:sz w:val="22"/>
          <w:szCs w:val="22"/>
        </w:rPr>
      </w:pPr>
      <w:r>
        <w:rPr>
          <w:rFonts w:ascii="Arial" w:hAnsi="Arial" w:cs="Arial"/>
          <w:sz w:val="22"/>
          <w:szCs w:val="22"/>
        </w:rPr>
        <w:t>v místním periodiku</w:t>
      </w:r>
      <w:r w:rsidR="00F63AD7" w:rsidRPr="008A3101">
        <w:rPr>
          <w:rFonts w:ascii="Arial" w:hAnsi="Arial" w:cs="Arial"/>
          <w:sz w:val="22"/>
          <w:szCs w:val="22"/>
        </w:rPr>
        <w:t xml:space="preserve"> </w:t>
      </w:r>
      <w:r w:rsidR="00F63AD7" w:rsidRPr="008A3101">
        <w:rPr>
          <w:rFonts w:ascii="Arial" w:hAnsi="Arial" w:cs="Arial"/>
          <w:i/>
          <w:iCs/>
          <w:sz w:val="22"/>
          <w:szCs w:val="22"/>
        </w:rPr>
        <w:t>„</w:t>
      </w:r>
      <w:proofErr w:type="spellStart"/>
      <w:r w:rsidR="00F63AD7" w:rsidRPr="008A3101">
        <w:rPr>
          <w:rFonts w:ascii="Arial" w:hAnsi="Arial" w:cs="Arial"/>
          <w:i/>
          <w:iCs/>
          <w:sz w:val="22"/>
          <w:szCs w:val="22"/>
        </w:rPr>
        <w:t>Lišovský</w:t>
      </w:r>
      <w:proofErr w:type="spellEnd"/>
      <w:r w:rsidR="00F63AD7" w:rsidRPr="008A3101">
        <w:rPr>
          <w:rFonts w:ascii="Arial" w:hAnsi="Arial" w:cs="Arial"/>
          <w:i/>
          <w:iCs/>
          <w:sz w:val="22"/>
          <w:szCs w:val="22"/>
        </w:rPr>
        <w:t xml:space="preserve"> zpravodaj“,</w:t>
      </w:r>
      <w:r>
        <w:rPr>
          <w:rFonts w:ascii="Arial" w:hAnsi="Arial" w:cs="Arial"/>
          <w:sz w:val="22"/>
          <w:szCs w:val="22"/>
        </w:rPr>
        <w:t xml:space="preserve"> v městském rozhlasu</w:t>
      </w:r>
      <w:r w:rsidR="00D06294" w:rsidRPr="008A3101">
        <w:rPr>
          <w:rFonts w:ascii="Arial" w:hAnsi="Arial" w:cs="Arial"/>
          <w:sz w:val="22"/>
          <w:szCs w:val="22"/>
        </w:rPr>
        <w:t xml:space="preserve"> a</w:t>
      </w:r>
      <w:r>
        <w:rPr>
          <w:rFonts w:ascii="Arial" w:hAnsi="Arial" w:cs="Arial"/>
          <w:sz w:val="22"/>
          <w:szCs w:val="22"/>
        </w:rPr>
        <w:t xml:space="preserve"> v informačních vývěskách</w:t>
      </w:r>
      <w:r w:rsidR="00081816">
        <w:rPr>
          <w:rFonts w:ascii="Arial" w:hAnsi="Arial" w:cs="Arial"/>
          <w:sz w:val="22"/>
          <w:szCs w:val="22"/>
        </w:rPr>
        <w:t xml:space="preserve"> ve městě</w:t>
      </w:r>
      <w:r>
        <w:rPr>
          <w:rFonts w:ascii="Arial" w:hAnsi="Arial" w:cs="Arial"/>
          <w:sz w:val="22"/>
          <w:szCs w:val="22"/>
        </w:rPr>
        <w:t xml:space="preserve"> Lišov</w:t>
      </w:r>
      <w:r w:rsidR="00081816">
        <w:rPr>
          <w:rFonts w:ascii="Arial" w:hAnsi="Arial" w:cs="Arial"/>
          <w:sz w:val="22"/>
          <w:szCs w:val="22"/>
        </w:rPr>
        <w:t xml:space="preserve"> a</w:t>
      </w:r>
      <w:r>
        <w:rPr>
          <w:rFonts w:ascii="Arial" w:hAnsi="Arial" w:cs="Arial"/>
          <w:sz w:val="22"/>
          <w:szCs w:val="22"/>
        </w:rPr>
        <w:t xml:space="preserve"> v</w:t>
      </w:r>
      <w:r w:rsidR="00081816">
        <w:rPr>
          <w:rFonts w:ascii="Arial" w:hAnsi="Arial" w:cs="Arial"/>
          <w:sz w:val="22"/>
          <w:szCs w:val="22"/>
        </w:rPr>
        <w:t xml:space="preserve"> jeho </w:t>
      </w:r>
      <w:r>
        <w:rPr>
          <w:rFonts w:ascii="Arial" w:hAnsi="Arial" w:cs="Arial"/>
          <w:sz w:val="22"/>
          <w:szCs w:val="22"/>
        </w:rPr>
        <w:t>místních částech.</w:t>
      </w:r>
    </w:p>
    <w:p w14:paraId="42DFD7CB" w14:textId="77777777" w:rsidR="00F63AD7" w:rsidRDefault="00F63AD7" w:rsidP="00F63AD7">
      <w:pPr>
        <w:widowControl w:val="0"/>
        <w:jc w:val="both"/>
        <w:rPr>
          <w:rFonts w:ascii="Arial" w:hAnsi="Arial" w:cs="Arial"/>
          <w:i/>
          <w:color w:val="00B0F0"/>
          <w:sz w:val="22"/>
          <w:szCs w:val="22"/>
        </w:rPr>
      </w:pPr>
    </w:p>
    <w:p w14:paraId="7D5139F1" w14:textId="1292076F" w:rsidR="002D4692" w:rsidRPr="00C1126A" w:rsidRDefault="002D4692" w:rsidP="006E60B3">
      <w:pPr>
        <w:numPr>
          <w:ilvl w:val="0"/>
          <w:numId w:val="19"/>
        </w:numPr>
        <w:spacing w:line="276" w:lineRule="auto"/>
        <w:ind w:left="426" w:hanging="426"/>
        <w:jc w:val="both"/>
        <w:rPr>
          <w:rFonts w:ascii="Arial" w:hAnsi="Arial" w:cs="Arial"/>
          <w:color w:val="00B0F0"/>
          <w:sz w:val="22"/>
          <w:szCs w:val="22"/>
        </w:rPr>
      </w:pPr>
      <w:r>
        <w:rPr>
          <w:rFonts w:ascii="Arial" w:hAnsi="Arial" w:cs="Arial"/>
          <w:sz w:val="22"/>
          <w:szCs w:val="22"/>
        </w:rPr>
        <w:t xml:space="preserve">Soustřeďování </w:t>
      </w:r>
      <w:r w:rsidR="00FB4D12">
        <w:rPr>
          <w:rFonts w:ascii="Arial" w:hAnsi="Arial" w:cs="Arial"/>
          <w:sz w:val="22"/>
          <w:szCs w:val="22"/>
        </w:rPr>
        <w:t>biologického odpadu rostlinného původu</w:t>
      </w:r>
      <w:r>
        <w:rPr>
          <w:rFonts w:ascii="Arial" w:hAnsi="Arial" w:cs="Arial"/>
          <w:sz w:val="22"/>
          <w:szCs w:val="22"/>
        </w:rPr>
        <w:t xml:space="preserve"> podléhá požadavkům stanoveným v čl. 3 odst. 4 a 5. </w:t>
      </w:r>
    </w:p>
    <w:p w14:paraId="5A97D49F" w14:textId="77777777" w:rsidR="00C1126A" w:rsidRDefault="00C1126A" w:rsidP="00C1126A">
      <w:pPr>
        <w:spacing w:line="276" w:lineRule="auto"/>
        <w:jc w:val="both"/>
        <w:rPr>
          <w:rFonts w:ascii="Arial" w:hAnsi="Arial" w:cs="Arial"/>
          <w:sz w:val="22"/>
          <w:szCs w:val="22"/>
        </w:rPr>
      </w:pPr>
    </w:p>
    <w:p w14:paraId="49B12CB0" w14:textId="77777777" w:rsidR="00F63AD7" w:rsidRPr="00C1126A" w:rsidRDefault="00F63AD7" w:rsidP="00C1126A">
      <w:pPr>
        <w:rPr>
          <w:rFonts w:ascii="Arial" w:hAnsi="Arial" w:cs="Arial"/>
          <w:color w:val="00B0F0"/>
        </w:rPr>
      </w:pPr>
    </w:p>
    <w:p w14:paraId="5B98B02C" w14:textId="5459717F" w:rsidR="004D2CF1" w:rsidRPr="00FB6AE5" w:rsidRDefault="00C1126A" w:rsidP="004D2CF1">
      <w:pPr>
        <w:jc w:val="center"/>
        <w:rPr>
          <w:rFonts w:ascii="Arial" w:hAnsi="Arial" w:cs="Arial"/>
          <w:b/>
          <w:sz w:val="22"/>
          <w:szCs w:val="22"/>
        </w:rPr>
      </w:pPr>
      <w:r>
        <w:rPr>
          <w:rFonts w:ascii="Arial" w:hAnsi="Arial" w:cs="Arial"/>
          <w:b/>
          <w:sz w:val="22"/>
          <w:szCs w:val="22"/>
        </w:rPr>
        <w:t xml:space="preserve">Článek </w:t>
      </w:r>
      <w:r w:rsidR="006E60B3">
        <w:rPr>
          <w:rFonts w:ascii="Arial" w:hAnsi="Arial" w:cs="Arial"/>
          <w:b/>
          <w:sz w:val="22"/>
          <w:szCs w:val="22"/>
        </w:rPr>
        <w:t>7</w:t>
      </w:r>
    </w:p>
    <w:p w14:paraId="0BAB6C64" w14:textId="7110987A" w:rsidR="004D2CF1" w:rsidRDefault="004D2CF1" w:rsidP="004D2CF1">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14:paraId="24B67223" w14:textId="77777777" w:rsidR="006E60B3" w:rsidRPr="00FB6AE5" w:rsidRDefault="006E60B3" w:rsidP="004D2CF1">
      <w:pPr>
        <w:jc w:val="center"/>
        <w:rPr>
          <w:rFonts w:ascii="Arial" w:hAnsi="Arial" w:cs="Arial"/>
          <w:b/>
          <w:sz w:val="22"/>
          <w:szCs w:val="22"/>
        </w:rPr>
      </w:pPr>
    </w:p>
    <w:p w14:paraId="5EBE4C61" w14:textId="6BC2BF3D" w:rsidR="001F6625" w:rsidRPr="00081816" w:rsidRDefault="004D2CF1" w:rsidP="00081816">
      <w:pPr>
        <w:pStyle w:val="Odstavecseseznamem"/>
        <w:widowControl w:val="0"/>
        <w:numPr>
          <w:ilvl w:val="0"/>
          <w:numId w:val="38"/>
        </w:numPr>
        <w:spacing w:line="276" w:lineRule="auto"/>
        <w:jc w:val="both"/>
        <w:rPr>
          <w:rFonts w:ascii="Arial" w:hAnsi="Arial" w:cs="Arial"/>
          <w:i/>
          <w:color w:val="00B0F0"/>
        </w:rPr>
      </w:pPr>
      <w:r w:rsidRPr="00EC4D8C">
        <w:rPr>
          <w:rFonts w:ascii="Arial" w:hAnsi="Arial" w:cs="Arial"/>
        </w:rPr>
        <w:t>Směsný komunální odpad se odkládá do sběrných nádob. Pro účely této vyhlášky se sběrnými nádobami rozumějí</w:t>
      </w:r>
      <w:r w:rsidRPr="00EC4D8C">
        <w:rPr>
          <w:rFonts w:ascii="Arial" w:hAnsi="Arial" w:cs="Arial"/>
          <w:color w:val="00B0F0"/>
        </w:rPr>
        <w:t>:</w:t>
      </w:r>
    </w:p>
    <w:p w14:paraId="4B655F19" w14:textId="393CEBD5" w:rsidR="004D2CF1" w:rsidRDefault="004D2CF1" w:rsidP="006E60B3">
      <w:pPr>
        <w:pStyle w:val="Odstavecseseznamem"/>
        <w:widowControl w:val="0"/>
        <w:numPr>
          <w:ilvl w:val="0"/>
          <w:numId w:val="36"/>
        </w:numPr>
        <w:spacing w:line="276" w:lineRule="auto"/>
        <w:jc w:val="both"/>
        <w:rPr>
          <w:rFonts w:ascii="Arial" w:hAnsi="Arial" w:cs="Arial"/>
          <w:iCs/>
        </w:rPr>
      </w:pPr>
      <w:r w:rsidRPr="004D2CF1">
        <w:rPr>
          <w:rFonts w:ascii="Arial" w:hAnsi="Arial" w:cs="Arial"/>
          <w:iCs/>
        </w:rPr>
        <w:t>Typizované popelnicové nádoby o objemu 110 l nebo 240 l</w:t>
      </w:r>
      <w:r>
        <w:rPr>
          <w:rFonts w:ascii="Arial" w:hAnsi="Arial" w:cs="Arial"/>
          <w:iCs/>
        </w:rPr>
        <w:t>, kontejnery o objemu 1100l,</w:t>
      </w:r>
    </w:p>
    <w:p w14:paraId="25323F7A" w14:textId="77DE441C" w:rsidR="004D2CF1" w:rsidRDefault="004D2CF1" w:rsidP="006E60B3">
      <w:pPr>
        <w:pStyle w:val="Odstavecseseznamem"/>
        <w:widowControl w:val="0"/>
        <w:numPr>
          <w:ilvl w:val="0"/>
          <w:numId w:val="36"/>
        </w:numPr>
        <w:spacing w:line="276" w:lineRule="auto"/>
        <w:jc w:val="both"/>
        <w:rPr>
          <w:rFonts w:ascii="Arial" w:hAnsi="Arial" w:cs="Arial"/>
          <w:iCs/>
        </w:rPr>
      </w:pPr>
      <w:r>
        <w:rPr>
          <w:rFonts w:ascii="Arial" w:hAnsi="Arial" w:cs="Arial"/>
          <w:iCs/>
        </w:rPr>
        <w:t>Igelitové pytle užívan</w:t>
      </w:r>
      <w:r w:rsidR="007E5AFD">
        <w:rPr>
          <w:rFonts w:ascii="Arial" w:hAnsi="Arial" w:cs="Arial"/>
          <w:iCs/>
        </w:rPr>
        <w:t xml:space="preserve">é pro svoz směsného komunálního z okrajových částí </w:t>
      </w:r>
      <w:r w:rsidR="00EC4D8C">
        <w:rPr>
          <w:rFonts w:ascii="Arial" w:hAnsi="Arial" w:cs="Arial"/>
          <w:iCs/>
        </w:rPr>
        <w:t>M</w:t>
      </w:r>
      <w:r w:rsidR="007E5AFD">
        <w:rPr>
          <w:rFonts w:ascii="Arial" w:hAnsi="Arial" w:cs="Arial"/>
          <w:iCs/>
        </w:rPr>
        <w:t>ěsta</w:t>
      </w:r>
      <w:r w:rsidR="00EC4D8C">
        <w:rPr>
          <w:rFonts w:ascii="Arial" w:hAnsi="Arial" w:cs="Arial"/>
          <w:iCs/>
        </w:rPr>
        <w:t xml:space="preserve"> Lišov</w:t>
      </w:r>
      <w:r w:rsidR="007E5AFD">
        <w:rPr>
          <w:rFonts w:ascii="Arial" w:hAnsi="Arial" w:cs="Arial"/>
          <w:iCs/>
        </w:rPr>
        <w:t xml:space="preserve"> a</w:t>
      </w:r>
      <w:r w:rsidR="00EC4D8C">
        <w:rPr>
          <w:rFonts w:ascii="Arial" w:hAnsi="Arial" w:cs="Arial"/>
          <w:iCs/>
        </w:rPr>
        <w:t xml:space="preserve"> jeho</w:t>
      </w:r>
      <w:r w:rsidR="007E5AFD">
        <w:rPr>
          <w:rFonts w:ascii="Arial" w:hAnsi="Arial" w:cs="Arial"/>
          <w:iCs/>
        </w:rPr>
        <w:t xml:space="preserve"> místních částí, kde je z technických důvodů znemožněno jeho svážení</w:t>
      </w:r>
      <w:r w:rsidR="00EC4D8C">
        <w:rPr>
          <w:rFonts w:ascii="Arial" w:hAnsi="Arial" w:cs="Arial"/>
          <w:iCs/>
        </w:rPr>
        <w:t xml:space="preserve"> z popelnicových nádob,</w:t>
      </w:r>
    </w:p>
    <w:p w14:paraId="59FE1976" w14:textId="79D11E89" w:rsidR="00EC4D8C" w:rsidRDefault="00EC4D8C" w:rsidP="006E60B3">
      <w:pPr>
        <w:pStyle w:val="Odstavecseseznamem"/>
        <w:widowControl w:val="0"/>
        <w:numPr>
          <w:ilvl w:val="0"/>
          <w:numId w:val="36"/>
        </w:numPr>
        <w:spacing w:line="276" w:lineRule="auto"/>
        <w:jc w:val="both"/>
        <w:rPr>
          <w:rFonts w:ascii="Arial" w:hAnsi="Arial" w:cs="Arial"/>
          <w:iCs/>
        </w:rPr>
      </w:pPr>
      <w:r>
        <w:rPr>
          <w:rFonts w:ascii="Arial" w:hAnsi="Arial" w:cs="Arial"/>
          <w:iCs/>
        </w:rPr>
        <w:t>Odpadkové koše, které jsou umístěny na veřejných prostranstvích na území Města Lišov a jeho místních částí, sloužící pro odkládání drobného směsného odpadu.</w:t>
      </w:r>
    </w:p>
    <w:p w14:paraId="547FA877" w14:textId="77777777" w:rsidR="006E60B3" w:rsidRPr="006E60B3" w:rsidRDefault="006E60B3" w:rsidP="006E60B3">
      <w:pPr>
        <w:widowControl w:val="0"/>
        <w:spacing w:line="276" w:lineRule="auto"/>
        <w:jc w:val="both"/>
        <w:rPr>
          <w:rFonts w:ascii="Arial" w:hAnsi="Arial" w:cs="Arial"/>
          <w:iCs/>
        </w:rPr>
      </w:pPr>
    </w:p>
    <w:p w14:paraId="7D0784B0" w14:textId="43D3407F" w:rsidR="006E60B3" w:rsidRDefault="006E60B3" w:rsidP="006E60B3">
      <w:pPr>
        <w:pStyle w:val="Odstavecseseznamem"/>
        <w:widowControl w:val="0"/>
        <w:numPr>
          <w:ilvl w:val="0"/>
          <w:numId w:val="38"/>
        </w:numPr>
        <w:spacing w:line="276" w:lineRule="auto"/>
        <w:jc w:val="both"/>
        <w:rPr>
          <w:rFonts w:ascii="Arial" w:hAnsi="Arial" w:cs="Arial"/>
          <w:iCs/>
        </w:rPr>
      </w:pPr>
      <w:r>
        <w:rPr>
          <w:rFonts w:ascii="Arial" w:hAnsi="Arial" w:cs="Arial"/>
          <w:iCs/>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1A5E280C" w14:textId="77777777" w:rsidR="006E60B3" w:rsidRDefault="006E60B3" w:rsidP="006E60B3">
      <w:pPr>
        <w:pStyle w:val="Odstavecseseznamem"/>
        <w:widowControl w:val="0"/>
        <w:spacing w:line="276" w:lineRule="auto"/>
        <w:ind w:left="360"/>
        <w:jc w:val="both"/>
        <w:rPr>
          <w:rFonts w:ascii="Arial" w:hAnsi="Arial" w:cs="Arial"/>
          <w:iCs/>
        </w:rPr>
      </w:pPr>
    </w:p>
    <w:p w14:paraId="61A4EA03" w14:textId="77777777" w:rsidR="001F6625" w:rsidRDefault="001F6625" w:rsidP="006E60B3">
      <w:pPr>
        <w:pStyle w:val="Odstavecseseznamem"/>
        <w:widowControl w:val="0"/>
        <w:spacing w:line="276" w:lineRule="auto"/>
        <w:ind w:left="360"/>
        <w:jc w:val="both"/>
        <w:rPr>
          <w:rFonts w:ascii="Arial" w:hAnsi="Arial" w:cs="Arial"/>
          <w:iCs/>
        </w:rPr>
      </w:pPr>
    </w:p>
    <w:p w14:paraId="292F64EF" w14:textId="77777777" w:rsidR="00081816" w:rsidRPr="006E60B3" w:rsidRDefault="00081816" w:rsidP="006E60B3">
      <w:pPr>
        <w:pStyle w:val="Odstavecseseznamem"/>
        <w:widowControl w:val="0"/>
        <w:spacing w:line="276" w:lineRule="auto"/>
        <w:ind w:left="360"/>
        <w:jc w:val="both"/>
        <w:rPr>
          <w:rFonts w:ascii="Arial" w:hAnsi="Arial" w:cs="Arial"/>
          <w:iCs/>
        </w:rPr>
      </w:pPr>
    </w:p>
    <w:p w14:paraId="683E9D6B" w14:textId="2A51823D" w:rsidR="00B738E7" w:rsidRPr="00FB6AE5" w:rsidRDefault="001F6625" w:rsidP="00B738E7">
      <w:pPr>
        <w:jc w:val="center"/>
        <w:rPr>
          <w:rFonts w:ascii="Arial" w:hAnsi="Arial" w:cs="Arial"/>
          <w:b/>
          <w:sz w:val="22"/>
          <w:szCs w:val="22"/>
        </w:rPr>
      </w:pPr>
      <w:r>
        <w:rPr>
          <w:rFonts w:ascii="Arial" w:hAnsi="Arial" w:cs="Arial"/>
          <w:b/>
          <w:sz w:val="22"/>
          <w:szCs w:val="22"/>
        </w:rPr>
        <w:lastRenderedPageBreak/>
        <w:t xml:space="preserve">Článek </w:t>
      </w:r>
      <w:r w:rsidR="00B738E7">
        <w:rPr>
          <w:rFonts w:ascii="Arial" w:hAnsi="Arial" w:cs="Arial"/>
          <w:b/>
          <w:sz w:val="22"/>
          <w:szCs w:val="22"/>
        </w:rPr>
        <w:t>8</w:t>
      </w:r>
    </w:p>
    <w:p w14:paraId="4529F141" w14:textId="3E8349A2" w:rsidR="00B738E7" w:rsidRDefault="00B738E7" w:rsidP="00B738E7">
      <w:pPr>
        <w:jc w:val="center"/>
        <w:rPr>
          <w:rFonts w:ascii="Arial" w:hAnsi="Arial" w:cs="Arial"/>
          <w:b/>
          <w:sz w:val="22"/>
          <w:szCs w:val="22"/>
        </w:rPr>
      </w:pPr>
      <w:r>
        <w:rPr>
          <w:rFonts w:ascii="Arial" w:hAnsi="Arial" w:cs="Arial"/>
          <w:b/>
          <w:sz w:val="22"/>
          <w:szCs w:val="22"/>
        </w:rPr>
        <w:t>Povinnosti fyzických osob</w:t>
      </w:r>
    </w:p>
    <w:p w14:paraId="4DAC9CEC" w14:textId="77777777" w:rsidR="00B738E7" w:rsidRDefault="00B738E7" w:rsidP="00B738E7">
      <w:pPr>
        <w:jc w:val="center"/>
        <w:rPr>
          <w:rFonts w:ascii="Arial" w:hAnsi="Arial" w:cs="Arial"/>
          <w:b/>
          <w:sz w:val="22"/>
          <w:szCs w:val="22"/>
        </w:rPr>
      </w:pPr>
    </w:p>
    <w:p w14:paraId="2FA2A3F6" w14:textId="0724431B" w:rsidR="00B738E7" w:rsidRDefault="00B738E7" w:rsidP="00B738E7">
      <w:pPr>
        <w:rPr>
          <w:rFonts w:ascii="Arial" w:hAnsi="Arial" w:cs="Arial"/>
          <w:bCs/>
          <w:sz w:val="22"/>
          <w:szCs w:val="22"/>
        </w:rPr>
      </w:pPr>
      <w:r w:rsidRPr="00B738E7">
        <w:rPr>
          <w:rFonts w:ascii="Arial" w:hAnsi="Arial" w:cs="Arial"/>
          <w:bCs/>
          <w:sz w:val="22"/>
          <w:szCs w:val="22"/>
        </w:rPr>
        <w:t>Fyzická osoba je povinna</w:t>
      </w:r>
      <w:r w:rsidR="007C658E">
        <w:rPr>
          <w:rFonts w:ascii="Arial" w:hAnsi="Arial" w:cs="Arial"/>
          <w:bCs/>
          <w:sz w:val="22"/>
          <w:szCs w:val="22"/>
        </w:rPr>
        <w:t>:</w:t>
      </w:r>
    </w:p>
    <w:p w14:paraId="152F049B" w14:textId="47D05EB6" w:rsidR="007C658E" w:rsidRDefault="007C658E" w:rsidP="00B738E7">
      <w:pPr>
        <w:rPr>
          <w:rFonts w:ascii="Arial" w:hAnsi="Arial" w:cs="Arial"/>
          <w:bCs/>
          <w:sz w:val="22"/>
          <w:szCs w:val="22"/>
        </w:rPr>
      </w:pPr>
    </w:p>
    <w:p w14:paraId="6F5FA338" w14:textId="61B14674" w:rsidR="0046690D" w:rsidRDefault="007C658E" w:rsidP="005F388A">
      <w:pPr>
        <w:pStyle w:val="Odstavecseseznamem"/>
        <w:numPr>
          <w:ilvl w:val="0"/>
          <w:numId w:val="40"/>
        </w:numPr>
        <w:spacing w:line="276" w:lineRule="auto"/>
        <w:rPr>
          <w:rFonts w:ascii="Arial" w:hAnsi="Arial" w:cs="Arial"/>
          <w:bCs/>
        </w:rPr>
      </w:pPr>
      <w:r>
        <w:rPr>
          <w:rFonts w:ascii="Arial" w:hAnsi="Arial" w:cs="Arial"/>
          <w:bCs/>
        </w:rPr>
        <w:t>Zajistit přistavení sběrných nádob uvedených v čl</w:t>
      </w:r>
      <w:r w:rsidR="00307243">
        <w:rPr>
          <w:rFonts w:ascii="Arial" w:hAnsi="Arial" w:cs="Arial"/>
          <w:bCs/>
        </w:rPr>
        <w:t>ánku</w:t>
      </w:r>
      <w:r>
        <w:rPr>
          <w:rFonts w:ascii="Arial" w:hAnsi="Arial" w:cs="Arial"/>
          <w:bCs/>
        </w:rPr>
        <w:t xml:space="preserve"> 7</w:t>
      </w:r>
      <w:r w:rsidR="00307243">
        <w:rPr>
          <w:rFonts w:ascii="Arial" w:hAnsi="Arial" w:cs="Arial"/>
          <w:bCs/>
        </w:rPr>
        <w:t>, odst. 1,</w:t>
      </w:r>
      <w:r>
        <w:rPr>
          <w:rFonts w:ascii="Arial" w:hAnsi="Arial" w:cs="Arial"/>
          <w:bCs/>
        </w:rPr>
        <w:t xml:space="preserve"> písm. a) a</w:t>
      </w:r>
      <w:r w:rsidR="00307243">
        <w:rPr>
          <w:rFonts w:ascii="Arial" w:hAnsi="Arial" w:cs="Arial"/>
          <w:bCs/>
        </w:rPr>
        <w:t>ž</w:t>
      </w:r>
      <w:r>
        <w:rPr>
          <w:rFonts w:ascii="Arial" w:hAnsi="Arial" w:cs="Arial"/>
          <w:bCs/>
        </w:rPr>
        <w:t xml:space="preserve"> písm. b) této vyhlášky v den svozu k místní komunikaci nebo na určené</w:t>
      </w:r>
      <w:r w:rsidR="00307243">
        <w:rPr>
          <w:rFonts w:ascii="Arial" w:hAnsi="Arial" w:cs="Arial"/>
          <w:bCs/>
        </w:rPr>
        <w:t xml:space="preserve"> svozové trasy</w:t>
      </w:r>
      <w:r>
        <w:rPr>
          <w:rFonts w:ascii="Arial" w:hAnsi="Arial" w:cs="Arial"/>
          <w:bCs/>
        </w:rPr>
        <w:t xml:space="preserve">, a to </w:t>
      </w:r>
      <w:r w:rsidR="0046690D">
        <w:rPr>
          <w:rFonts w:ascii="Arial" w:hAnsi="Arial" w:cs="Arial"/>
          <w:bCs/>
        </w:rPr>
        <w:t>tak aby místo přistavení sběrných nádob na směsný komunální odpad bylo vzdálené maximálně 1 metr od kraje</w:t>
      </w:r>
      <w:r w:rsidR="005F388A">
        <w:rPr>
          <w:rFonts w:ascii="Arial" w:hAnsi="Arial" w:cs="Arial"/>
          <w:bCs/>
        </w:rPr>
        <w:t xml:space="preserve"> </w:t>
      </w:r>
      <w:r w:rsidR="0046690D">
        <w:rPr>
          <w:rFonts w:ascii="Arial" w:hAnsi="Arial" w:cs="Arial"/>
          <w:bCs/>
        </w:rPr>
        <w:t>(hranice vozovky, chodníku, nebo krajnice) pozemní komunikace (zpravidla chodník), ze které se svoz odpadu provádí. Sběrné nádoby lze umístit namísto přistavení v den svozu, a to v době před obvyklou hodinou svozu v dané lokalitě</w:t>
      </w:r>
      <w:r w:rsidR="00465543">
        <w:rPr>
          <w:rFonts w:ascii="Arial" w:hAnsi="Arial" w:cs="Arial"/>
          <w:bCs/>
        </w:rPr>
        <w:t>. Svozový den je</w:t>
      </w:r>
      <w:r w:rsidR="0046690D">
        <w:rPr>
          <w:rFonts w:ascii="Arial" w:hAnsi="Arial" w:cs="Arial"/>
          <w:bCs/>
        </w:rPr>
        <w:t xml:space="preserve"> od </w:t>
      </w:r>
      <w:r w:rsidR="00465543">
        <w:rPr>
          <w:rFonts w:ascii="Arial" w:hAnsi="Arial" w:cs="Arial"/>
          <w:bCs/>
        </w:rPr>
        <w:t>6</w:t>
      </w:r>
      <w:r w:rsidR="005F388A">
        <w:rPr>
          <w:rFonts w:ascii="Arial" w:hAnsi="Arial" w:cs="Arial"/>
          <w:bCs/>
        </w:rPr>
        <w:t xml:space="preserve">:00 hod. do </w:t>
      </w:r>
      <w:r w:rsidR="00465543">
        <w:rPr>
          <w:rFonts w:ascii="Arial" w:hAnsi="Arial" w:cs="Arial"/>
          <w:bCs/>
        </w:rPr>
        <w:t>22</w:t>
      </w:r>
      <w:r w:rsidR="005F388A">
        <w:rPr>
          <w:rFonts w:ascii="Arial" w:hAnsi="Arial" w:cs="Arial"/>
          <w:bCs/>
        </w:rPr>
        <w:t>:00 hod.</w:t>
      </w:r>
    </w:p>
    <w:p w14:paraId="3D8C2071" w14:textId="77777777" w:rsidR="005F388A" w:rsidRPr="005F388A" w:rsidRDefault="005F388A" w:rsidP="005F388A">
      <w:pPr>
        <w:pStyle w:val="Odstavecseseznamem"/>
        <w:spacing w:line="276" w:lineRule="auto"/>
        <w:ind w:left="360"/>
        <w:rPr>
          <w:rFonts w:ascii="Arial" w:hAnsi="Arial" w:cs="Arial"/>
          <w:bCs/>
        </w:rPr>
      </w:pPr>
    </w:p>
    <w:p w14:paraId="01F4BAC6" w14:textId="41C8A88A" w:rsidR="00307243" w:rsidRDefault="00307243" w:rsidP="005F388A">
      <w:pPr>
        <w:pStyle w:val="Odstavecseseznamem"/>
        <w:numPr>
          <w:ilvl w:val="0"/>
          <w:numId w:val="40"/>
        </w:numPr>
        <w:spacing w:line="276" w:lineRule="auto"/>
        <w:rPr>
          <w:rFonts w:ascii="Arial" w:hAnsi="Arial" w:cs="Arial"/>
          <w:bCs/>
        </w:rPr>
      </w:pPr>
      <w:r>
        <w:rPr>
          <w:rFonts w:ascii="Arial" w:hAnsi="Arial" w:cs="Arial"/>
          <w:bCs/>
        </w:rPr>
        <w:t>Zajistit dostatečný počet sběrných nádob pro odkládání směsného komunálního odpadu, sběrné nádoby plnit pouze tak, aby se nechaly jejich kryty zavřít a odpad z nich nevypadával.</w:t>
      </w:r>
    </w:p>
    <w:p w14:paraId="49F686FB" w14:textId="77777777" w:rsidR="005F388A" w:rsidRPr="005F388A" w:rsidRDefault="005F388A" w:rsidP="005F388A">
      <w:pPr>
        <w:rPr>
          <w:rFonts w:ascii="Arial" w:hAnsi="Arial" w:cs="Arial"/>
          <w:bCs/>
        </w:rPr>
      </w:pPr>
    </w:p>
    <w:p w14:paraId="78F9C0AB" w14:textId="2B40C8C5" w:rsidR="00307243" w:rsidRPr="007C658E" w:rsidRDefault="00307243" w:rsidP="007C658E">
      <w:pPr>
        <w:pStyle w:val="Odstavecseseznamem"/>
        <w:numPr>
          <w:ilvl w:val="0"/>
          <w:numId w:val="40"/>
        </w:numPr>
        <w:rPr>
          <w:rFonts w:ascii="Arial" w:hAnsi="Arial" w:cs="Arial"/>
          <w:bCs/>
        </w:rPr>
      </w:pPr>
      <w:r>
        <w:rPr>
          <w:rFonts w:ascii="Arial" w:hAnsi="Arial" w:cs="Arial"/>
          <w:bCs/>
        </w:rPr>
        <w:t xml:space="preserve">Třídit veškeré složky komunálního odpadu uvedené v článku 2, odst.1 písm. a) až </w:t>
      </w:r>
      <w:r w:rsidR="00911831">
        <w:rPr>
          <w:rFonts w:ascii="Arial" w:hAnsi="Arial" w:cs="Arial"/>
          <w:bCs/>
        </w:rPr>
        <w:t>i</w:t>
      </w:r>
      <w:r>
        <w:rPr>
          <w:rFonts w:ascii="Arial" w:hAnsi="Arial" w:cs="Arial"/>
          <w:bCs/>
        </w:rPr>
        <w:t>)</w:t>
      </w:r>
    </w:p>
    <w:p w14:paraId="37AA2BEA" w14:textId="77777777" w:rsidR="002D4692" w:rsidRDefault="002D4692" w:rsidP="000B10A3">
      <w:pPr>
        <w:rPr>
          <w:rFonts w:ascii="Arial" w:hAnsi="Arial" w:cs="Arial"/>
          <w:b/>
          <w:sz w:val="22"/>
          <w:szCs w:val="22"/>
        </w:rPr>
      </w:pPr>
    </w:p>
    <w:p w14:paraId="57178A6B" w14:textId="77777777" w:rsidR="002D4692" w:rsidRDefault="002D4692" w:rsidP="002D4692">
      <w:pPr>
        <w:ind w:left="360"/>
        <w:jc w:val="both"/>
        <w:rPr>
          <w:rFonts w:ascii="Arial" w:hAnsi="Arial" w:cs="Arial"/>
          <w:sz w:val="22"/>
          <w:szCs w:val="22"/>
        </w:rPr>
      </w:pPr>
    </w:p>
    <w:p w14:paraId="4068CEB1" w14:textId="5331C8B8" w:rsidR="000B10A3" w:rsidRDefault="001F6625" w:rsidP="001F6625">
      <w:pPr>
        <w:jc w:val="center"/>
        <w:rPr>
          <w:rFonts w:ascii="Arial" w:hAnsi="Arial" w:cs="Arial"/>
          <w:b/>
          <w:sz w:val="22"/>
          <w:szCs w:val="22"/>
        </w:rPr>
      </w:pPr>
      <w:r>
        <w:rPr>
          <w:rFonts w:ascii="Arial" w:hAnsi="Arial" w:cs="Arial"/>
          <w:b/>
          <w:sz w:val="22"/>
          <w:szCs w:val="22"/>
        </w:rPr>
        <w:t>Článek</w:t>
      </w:r>
      <w:r w:rsidR="008D6E4E">
        <w:rPr>
          <w:rFonts w:ascii="Arial" w:hAnsi="Arial" w:cs="Arial"/>
          <w:b/>
          <w:sz w:val="22"/>
          <w:szCs w:val="22"/>
        </w:rPr>
        <w:t xml:space="preserve"> 9</w:t>
      </w:r>
    </w:p>
    <w:p w14:paraId="7A2D2225" w14:textId="3CADA40C" w:rsidR="002D4692" w:rsidRDefault="002D4692" w:rsidP="002D4692">
      <w:pPr>
        <w:jc w:val="center"/>
        <w:rPr>
          <w:rFonts w:ascii="Arial" w:hAnsi="Arial" w:cs="Arial"/>
          <w:b/>
          <w:sz w:val="22"/>
          <w:szCs w:val="22"/>
        </w:rPr>
      </w:pPr>
      <w:r>
        <w:rPr>
          <w:rFonts w:ascii="Arial" w:hAnsi="Arial" w:cs="Arial"/>
          <w:b/>
          <w:sz w:val="22"/>
          <w:szCs w:val="22"/>
        </w:rPr>
        <w:t>Nakládání se stavebním a demoličním odpadem</w:t>
      </w:r>
    </w:p>
    <w:p w14:paraId="6C7B47AF" w14:textId="77777777" w:rsidR="005F388A" w:rsidRDefault="005F388A" w:rsidP="002D4692">
      <w:pPr>
        <w:jc w:val="center"/>
        <w:rPr>
          <w:rFonts w:ascii="Arial" w:hAnsi="Arial" w:cs="Arial"/>
          <w:b/>
          <w:sz w:val="22"/>
          <w:szCs w:val="22"/>
        </w:rPr>
      </w:pPr>
    </w:p>
    <w:p w14:paraId="4B986485" w14:textId="77777777" w:rsidR="002D4692" w:rsidRDefault="002D4692" w:rsidP="00893ABC">
      <w:pPr>
        <w:numPr>
          <w:ilvl w:val="0"/>
          <w:numId w:val="25"/>
        </w:numPr>
        <w:ind w:left="426" w:hanging="426"/>
        <w:jc w:val="both"/>
        <w:rPr>
          <w:rFonts w:ascii="Arial" w:hAnsi="Arial" w:cs="Arial"/>
          <w:sz w:val="22"/>
          <w:szCs w:val="22"/>
        </w:rPr>
      </w:pPr>
      <w:r>
        <w:rPr>
          <w:rFonts w:ascii="Arial" w:hAnsi="Arial" w:cs="Arial"/>
          <w:sz w:val="22"/>
          <w:szCs w:val="22"/>
        </w:rPr>
        <w:t xml:space="preserve">Stavebním odpadem a demoličním odpadem se rozumí odpad vznikající při stavebních </w:t>
      </w:r>
      <w:r>
        <w:rPr>
          <w:rFonts w:ascii="Arial" w:hAnsi="Arial" w:cs="Arial"/>
          <w:sz w:val="22"/>
          <w:szCs w:val="22"/>
        </w:rPr>
        <w:br/>
        <w:t>a demoličních činnostech nepodnikajících fyzických osob. Stavební a demoliční odpad není odpadem komunálním.</w:t>
      </w:r>
    </w:p>
    <w:p w14:paraId="305525F9" w14:textId="77777777" w:rsidR="002D4692" w:rsidRDefault="002D4692" w:rsidP="002D4692">
      <w:pPr>
        <w:ind w:left="426"/>
        <w:jc w:val="both"/>
        <w:rPr>
          <w:rFonts w:ascii="Arial" w:hAnsi="Arial" w:cs="Arial"/>
          <w:sz w:val="22"/>
          <w:szCs w:val="22"/>
        </w:rPr>
      </w:pPr>
    </w:p>
    <w:p w14:paraId="5DD197EA" w14:textId="55D2E207" w:rsidR="007B0D6F" w:rsidRDefault="002D4692" w:rsidP="007B0D6F">
      <w:pPr>
        <w:pStyle w:val="Odstavecseseznamem"/>
        <w:numPr>
          <w:ilvl w:val="0"/>
          <w:numId w:val="25"/>
        </w:numPr>
        <w:spacing w:line="276" w:lineRule="auto"/>
        <w:jc w:val="both"/>
        <w:rPr>
          <w:rFonts w:ascii="Arial" w:hAnsi="Arial" w:cs="Arial"/>
        </w:rPr>
      </w:pPr>
      <w:r w:rsidRPr="007B0D6F">
        <w:rPr>
          <w:rFonts w:ascii="Arial" w:hAnsi="Arial" w:cs="Arial"/>
        </w:rPr>
        <w:t xml:space="preserve">Stavební a demoliční odpad </w:t>
      </w:r>
      <w:r w:rsidR="008E1E99" w:rsidRPr="007B0D6F">
        <w:rPr>
          <w:rFonts w:ascii="Arial" w:hAnsi="Arial" w:cs="Arial"/>
        </w:rPr>
        <w:t>vzniklý při stavební činnosti fyzických osob v množství nepřesahujícím 200 kg/osobu/</w:t>
      </w:r>
      <w:r w:rsidR="00465543">
        <w:rPr>
          <w:rFonts w:ascii="Arial" w:hAnsi="Arial" w:cs="Arial"/>
        </w:rPr>
        <w:t>měsíc</w:t>
      </w:r>
      <w:r w:rsidR="008E1E99" w:rsidRPr="007B0D6F">
        <w:rPr>
          <w:rFonts w:ascii="Arial" w:hAnsi="Arial" w:cs="Arial"/>
        </w:rPr>
        <w:t xml:space="preserve"> může být, po předložení dokladu totožnosti, odevzdán do sběrného dvora nebo na skládku odpadů v</w:t>
      </w:r>
      <w:r w:rsidR="007B0D6F" w:rsidRPr="007B0D6F">
        <w:rPr>
          <w:rFonts w:ascii="Arial" w:hAnsi="Arial" w:cs="Arial"/>
        </w:rPr>
        <w:t> </w:t>
      </w:r>
      <w:r w:rsidR="008E1E99" w:rsidRPr="007B0D6F">
        <w:rPr>
          <w:rFonts w:ascii="Arial" w:hAnsi="Arial" w:cs="Arial"/>
        </w:rPr>
        <w:t>areálu</w:t>
      </w:r>
      <w:r w:rsidR="00081816">
        <w:rPr>
          <w:rFonts w:ascii="Arial" w:hAnsi="Arial" w:cs="Arial"/>
        </w:rPr>
        <w:t xml:space="preserve"> společnosti</w:t>
      </w:r>
      <w:r w:rsidR="007B0D6F" w:rsidRPr="007B0D6F">
        <w:rPr>
          <w:rFonts w:ascii="Arial" w:hAnsi="Arial" w:cs="Arial"/>
        </w:rPr>
        <w:t xml:space="preserve"> FCC České Budějovice, s.r.o., Miletínská ulice, 373 72 Lišov; GPS: 49,0195456N; 14,6347411E. </w:t>
      </w:r>
    </w:p>
    <w:p w14:paraId="6572D72A" w14:textId="7D579DB6" w:rsidR="007B0D6F" w:rsidRPr="007B0D6F" w:rsidRDefault="007B0D6F" w:rsidP="007B0D6F">
      <w:pPr>
        <w:spacing w:line="276" w:lineRule="auto"/>
        <w:jc w:val="both"/>
        <w:rPr>
          <w:rFonts w:ascii="Arial" w:hAnsi="Arial" w:cs="Arial"/>
        </w:rPr>
      </w:pPr>
    </w:p>
    <w:p w14:paraId="6FA902E6" w14:textId="16154D3D" w:rsidR="00CF4E59" w:rsidRPr="006B1610" w:rsidRDefault="00300AD3" w:rsidP="00C31E5E">
      <w:pPr>
        <w:numPr>
          <w:ilvl w:val="0"/>
          <w:numId w:val="25"/>
        </w:numPr>
        <w:ind w:left="426" w:hanging="426"/>
        <w:jc w:val="both"/>
        <w:rPr>
          <w:rFonts w:ascii="Arial" w:hAnsi="Arial" w:cs="Arial"/>
          <w:iCs/>
        </w:rPr>
      </w:pPr>
      <w:r>
        <w:rPr>
          <w:rFonts w:ascii="Arial" w:hAnsi="Arial" w:cs="Arial"/>
          <w:iCs/>
          <w:sz w:val="22"/>
          <w:szCs w:val="22"/>
        </w:rPr>
        <w:t>Do sběrného dvoru</w:t>
      </w:r>
      <w:r w:rsidR="007B0D6F">
        <w:rPr>
          <w:rFonts w:ascii="Arial" w:hAnsi="Arial" w:cs="Arial"/>
          <w:iCs/>
          <w:sz w:val="22"/>
          <w:szCs w:val="22"/>
        </w:rPr>
        <w:t xml:space="preserve"> nebo na skládku odpadů je přijímán drobný inertní odpad bez příměsí nebezpečných odpadů, vznikající stavební činností (při stavebních a demoličních prací</w:t>
      </w:r>
      <w:r w:rsidR="000D68CD">
        <w:rPr>
          <w:rFonts w:ascii="Arial" w:hAnsi="Arial" w:cs="Arial"/>
          <w:iCs/>
          <w:sz w:val="22"/>
          <w:szCs w:val="22"/>
        </w:rPr>
        <w:t>ch</w:t>
      </w:r>
      <w:r w:rsidR="00911831">
        <w:rPr>
          <w:rFonts w:ascii="Arial" w:hAnsi="Arial" w:cs="Arial"/>
          <w:iCs/>
          <w:sz w:val="22"/>
          <w:szCs w:val="22"/>
        </w:rPr>
        <w:t>)</w:t>
      </w:r>
      <w:r w:rsidR="00C31E5E">
        <w:rPr>
          <w:rFonts w:ascii="Arial" w:hAnsi="Arial" w:cs="Arial"/>
          <w:iCs/>
          <w:sz w:val="22"/>
          <w:szCs w:val="22"/>
        </w:rPr>
        <w:t>.</w:t>
      </w:r>
      <w:r w:rsidR="000D68CD">
        <w:rPr>
          <w:rFonts w:ascii="Arial" w:hAnsi="Arial" w:cs="Arial"/>
          <w:iCs/>
          <w:sz w:val="22"/>
          <w:szCs w:val="22"/>
        </w:rPr>
        <w:t xml:space="preserve"> </w:t>
      </w:r>
      <w:r w:rsidR="00C31E5E">
        <w:rPr>
          <w:rFonts w:ascii="Arial" w:hAnsi="Arial" w:cs="Arial"/>
          <w:iCs/>
          <w:sz w:val="22"/>
          <w:szCs w:val="22"/>
        </w:rPr>
        <w:t>Příjem stavebního a demoličního materiálu se řídí</w:t>
      </w:r>
      <w:r w:rsidR="006B1610">
        <w:rPr>
          <w:rFonts w:ascii="Arial" w:hAnsi="Arial" w:cs="Arial"/>
          <w:iCs/>
          <w:sz w:val="22"/>
          <w:szCs w:val="22"/>
        </w:rPr>
        <w:t xml:space="preserve"> „PROVOZNÍM ŘÁDEM aktualizace II. – Zařízení ke sběru odpadů (Sběrný dvůr Lišov), Miletínská, 373 72 Lišov“.</w:t>
      </w:r>
    </w:p>
    <w:p w14:paraId="0693A2F5" w14:textId="77777777" w:rsidR="006B1610" w:rsidRPr="006F3F84" w:rsidRDefault="006B1610" w:rsidP="006B1610">
      <w:pPr>
        <w:jc w:val="both"/>
        <w:rPr>
          <w:rFonts w:ascii="Arial" w:hAnsi="Arial" w:cs="Arial"/>
          <w:iCs/>
        </w:rPr>
      </w:pPr>
    </w:p>
    <w:p w14:paraId="5CEECC95" w14:textId="03B3DC98" w:rsidR="006021E3" w:rsidRPr="006B1610" w:rsidRDefault="006F3F84" w:rsidP="006B1610">
      <w:pPr>
        <w:pStyle w:val="Odstavecseseznamem"/>
        <w:numPr>
          <w:ilvl w:val="0"/>
          <w:numId w:val="25"/>
        </w:numPr>
        <w:tabs>
          <w:tab w:val="left" w:pos="567"/>
        </w:tabs>
        <w:jc w:val="both"/>
        <w:rPr>
          <w:rFonts w:ascii="Arial" w:hAnsi="Arial" w:cs="Arial"/>
        </w:rPr>
      </w:pPr>
      <w:r w:rsidRPr="006B1610">
        <w:rPr>
          <w:rFonts w:ascii="Arial" w:hAnsi="Arial" w:cs="Arial"/>
        </w:rPr>
        <w:t>Pro odložení stavebního odpadu je možné objednat kontejner, který bude přistaven a</w:t>
      </w:r>
      <w:r w:rsidR="002D4692" w:rsidRPr="006B1610">
        <w:rPr>
          <w:rFonts w:ascii="Arial" w:hAnsi="Arial" w:cs="Arial"/>
        </w:rPr>
        <w:t xml:space="preserve"> </w:t>
      </w:r>
      <w:r w:rsidRPr="006B1610">
        <w:rPr>
          <w:rFonts w:ascii="Arial" w:hAnsi="Arial" w:cs="Arial"/>
        </w:rPr>
        <w:t>odvezen za úplatu</w:t>
      </w:r>
      <w:r w:rsidR="006021E3" w:rsidRPr="006B1610">
        <w:rPr>
          <w:rFonts w:ascii="Arial" w:hAnsi="Arial" w:cs="Arial"/>
        </w:rPr>
        <w:t>. Kontej</w:t>
      </w:r>
      <w:r w:rsidR="00300AD3">
        <w:rPr>
          <w:rFonts w:ascii="Arial" w:hAnsi="Arial" w:cs="Arial"/>
        </w:rPr>
        <w:t>ner lze objednat na Správě společnosti</w:t>
      </w:r>
      <w:r w:rsidR="006021E3" w:rsidRPr="006B1610">
        <w:rPr>
          <w:rFonts w:ascii="Arial" w:hAnsi="Arial" w:cs="Arial"/>
          <w:bCs/>
        </w:rPr>
        <w:t xml:space="preserve"> SLUŽBY LIŠOV, s.r.o., Luční 990/45, 373 72 Lišov.</w:t>
      </w:r>
    </w:p>
    <w:p w14:paraId="502B57E7" w14:textId="77777777" w:rsidR="006021E3" w:rsidRPr="007E2833" w:rsidRDefault="006021E3" w:rsidP="006021E3">
      <w:pPr>
        <w:tabs>
          <w:tab w:val="left" w:pos="567"/>
        </w:tabs>
        <w:jc w:val="both"/>
        <w:rPr>
          <w:rFonts w:ascii="Arial" w:hAnsi="Arial" w:cs="Arial"/>
          <w:sz w:val="22"/>
          <w:szCs w:val="22"/>
        </w:rPr>
      </w:pPr>
    </w:p>
    <w:p w14:paraId="4D9E8B43" w14:textId="1EFE9058" w:rsidR="002D4692" w:rsidRPr="006021E3" w:rsidRDefault="006021E3" w:rsidP="00893ABC">
      <w:pPr>
        <w:numPr>
          <w:ilvl w:val="0"/>
          <w:numId w:val="25"/>
        </w:numPr>
        <w:ind w:left="426" w:hanging="426"/>
        <w:jc w:val="both"/>
        <w:rPr>
          <w:rFonts w:ascii="Arial" w:hAnsi="Arial" w:cs="Arial"/>
          <w:iCs/>
          <w:sz w:val="22"/>
          <w:szCs w:val="22"/>
        </w:rPr>
      </w:pPr>
      <w:r w:rsidRPr="006021E3">
        <w:rPr>
          <w:rFonts w:ascii="Arial" w:hAnsi="Arial" w:cs="Arial"/>
          <w:iCs/>
          <w:sz w:val="22"/>
          <w:szCs w:val="22"/>
        </w:rPr>
        <w:t>Ustanovením podle předchozích odstavců není vyloučena možnost fyzických nepodnikajících osob</w:t>
      </w:r>
      <w:r>
        <w:rPr>
          <w:rFonts w:ascii="Arial" w:hAnsi="Arial" w:cs="Arial"/>
          <w:iCs/>
          <w:sz w:val="22"/>
          <w:szCs w:val="22"/>
        </w:rPr>
        <w:t xml:space="preserve"> zajistit si odvoz stavebního a demoličního odpadu a jeho využití</w:t>
      </w:r>
      <w:r w:rsidR="002924DF">
        <w:rPr>
          <w:rFonts w:ascii="Arial" w:hAnsi="Arial" w:cs="Arial"/>
          <w:iCs/>
          <w:sz w:val="22"/>
          <w:szCs w:val="22"/>
        </w:rPr>
        <w:t xml:space="preserve"> či odstranění vlastními prostředky v souladu se zákonem o odpadech.</w:t>
      </w:r>
      <w:r>
        <w:rPr>
          <w:rFonts w:ascii="Arial" w:hAnsi="Arial" w:cs="Arial"/>
          <w:iCs/>
          <w:sz w:val="22"/>
          <w:szCs w:val="22"/>
        </w:rPr>
        <w:t xml:space="preserve"> </w:t>
      </w:r>
    </w:p>
    <w:p w14:paraId="79A1519C" w14:textId="60A3514A" w:rsidR="002D4692" w:rsidRDefault="002D4692" w:rsidP="001F6625">
      <w:pPr>
        <w:rPr>
          <w:rFonts w:ascii="Arial" w:hAnsi="Arial" w:cs="Arial"/>
          <w:b/>
          <w:sz w:val="22"/>
          <w:szCs w:val="22"/>
        </w:rPr>
      </w:pPr>
    </w:p>
    <w:p w14:paraId="5A881EE0" w14:textId="33155C4E" w:rsidR="00A77B74" w:rsidRDefault="00A77B74" w:rsidP="001F6625">
      <w:pPr>
        <w:rPr>
          <w:rFonts w:ascii="Arial" w:hAnsi="Arial" w:cs="Arial"/>
          <w:b/>
          <w:sz w:val="22"/>
          <w:szCs w:val="22"/>
        </w:rPr>
      </w:pPr>
    </w:p>
    <w:p w14:paraId="5582E983" w14:textId="77777777" w:rsidR="00A77B74" w:rsidRDefault="00A77B74" w:rsidP="001F6625">
      <w:pPr>
        <w:rPr>
          <w:rFonts w:ascii="Arial" w:hAnsi="Arial" w:cs="Arial"/>
          <w:b/>
          <w:sz w:val="22"/>
          <w:szCs w:val="22"/>
        </w:rPr>
      </w:pPr>
    </w:p>
    <w:p w14:paraId="7A95E9B6" w14:textId="3E17E95A" w:rsidR="00A77B74" w:rsidRPr="00FB6AE5" w:rsidRDefault="00A77B74" w:rsidP="00A77B74">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10</w:t>
      </w:r>
    </w:p>
    <w:p w14:paraId="6433DA16" w14:textId="77777777" w:rsidR="00A77B74" w:rsidRDefault="00A77B74" w:rsidP="00A77B74">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34425848" w14:textId="199E0B2F" w:rsidR="00A77B74" w:rsidRDefault="00A77B74" w:rsidP="00A77B74">
      <w:pPr>
        <w:pStyle w:val="Nadpis2"/>
        <w:jc w:val="center"/>
        <w:rPr>
          <w:rFonts w:ascii="Arial" w:hAnsi="Arial" w:cs="Arial"/>
          <w:b/>
          <w:bCs/>
          <w:sz w:val="22"/>
          <w:szCs w:val="22"/>
          <w:u w:val="none"/>
        </w:rPr>
      </w:pPr>
      <w:r>
        <w:rPr>
          <w:rFonts w:ascii="Arial" w:hAnsi="Arial" w:cs="Arial"/>
          <w:b/>
          <w:bCs/>
          <w:sz w:val="22"/>
          <w:szCs w:val="22"/>
          <w:u w:val="none"/>
        </w:rPr>
        <w:t>(zpětný odběr)</w:t>
      </w:r>
    </w:p>
    <w:p w14:paraId="5F1FC3B1" w14:textId="77777777" w:rsidR="00A77B74" w:rsidRPr="00A77B74" w:rsidRDefault="00A77B74" w:rsidP="00A77B74"/>
    <w:p w14:paraId="1F553F75" w14:textId="286EDAF8" w:rsidR="00A77B74" w:rsidRPr="0031415A" w:rsidRDefault="00A77B74" w:rsidP="00A77B74">
      <w:pPr>
        <w:numPr>
          <w:ilvl w:val="0"/>
          <w:numId w:val="42"/>
        </w:numPr>
        <w:autoSpaceDE w:val="0"/>
        <w:autoSpaceDN w:val="0"/>
        <w:adjustRightInd w:val="0"/>
        <w:ind w:left="426" w:hanging="426"/>
        <w:jc w:val="both"/>
        <w:rPr>
          <w:rFonts w:ascii="Arial" w:hAnsi="Arial" w:cs="Arial"/>
          <w:sz w:val="22"/>
          <w:szCs w:val="22"/>
        </w:rPr>
      </w:pPr>
      <w:r>
        <w:rPr>
          <w:rFonts w:ascii="Arial" w:hAnsi="Arial" w:cs="Arial"/>
          <w:sz w:val="22"/>
          <w:szCs w:val="22"/>
        </w:rPr>
        <w:t>Město</w:t>
      </w:r>
      <w:r w:rsidRPr="0031415A">
        <w:rPr>
          <w:rFonts w:ascii="Arial" w:hAnsi="Arial" w:cs="Arial"/>
          <w:sz w:val="22"/>
          <w:szCs w:val="22"/>
        </w:rPr>
        <w:t xml:space="preserve"> v rámci služby pro výrobce nakládá s těmito výrobky s ukončenou životností: </w:t>
      </w:r>
    </w:p>
    <w:p w14:paraId="24703C0E" w14:textId="77777777" w:rsidR="00A77B74" w:rsidRDefault="00A77B74" w:rsidP="00A77B74">
      <w:pPr>
        <w:autoSpaceDE w:val="0"/>
        <w:autoSpaceDN w:val="0"/>
        <w:adjustRightInd w:val="0"/>
        <w:ind w:left="720"/>
        <w:jc w:val="both"/>
        <w:rPr>
          <w:rFonts w:ascii="Arial" w:hAnsi="Arial" w:cs="Arial"/>
          <w:sz w:val="22"/>
          <w:szCs w:val="22"/>
        </w:rPr>
      </w:pPr>
    </w:p>
    <w:p w14:paraId="00BCA2AE" w14:textId="77777777" w:rsidR="00A77B74" w:rsidRPr="0031415A" w:rsidRDefault="00A77B74" w:rsidP="005F75E0">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lastRenderedPageBreak/>
        <w:t>a) elektrozařízení</w:t>
      </w:r>
    </w:p>
    <w:p w14:paraId="5FB9AC86" w14:textId="77777777" w:rsidR="00A77B74" w:rsidRDefault="00A77B74" w:rsidP="005F75E0">
      <w:pPr>
        <w:autoSpaceDE w:val="0"/>
        <w:autoSpaceDN w:val="0"/>
        <w:adjustRightInd w:val="0"/>
        <w:spacing w:line="276" w:lineRule="auto"/>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a akumulátory</w:t>
      </w:r>
    </w:p>
    <w:p w14:paraId="711C7D2D" w14:textId="58B32091" w:rsidR="00A77B74" w:rsidRDefault="00A77B74" w:rsidP="005F75E0">
      <w:pPr>
        <w:autoSpaceDE w:val="0"/>
        <w:autoSpaceDN w:val="0"/>
        <w:adjustRightInd w:val="0"/>
        <w:spacing w:line="276" w:lineRule="auto"/>
        <w:ind w:left="720"/>
        <w:jc w:val="both"/>
        <w:rPr>
          <w:rFonts w:ascii="Arial" w:hAnsi="Arial" w:cs="Arial"/>
          <w:sz w:val="22"/>
          <w:szCs w:val="22"/>
        </w:rPr>
      </w:pPr>
      <w:r>
        <w:rPr>
          <w:rFonts w:ascii="Arial" w:hAnsi="Arial" w:cs="Arial"/>
          <w:sz w:val="22"/>
          <w:szCs w:val="22"/>
        </w:rPr>
        <w:t xml:space="preserve">c) pneumatiky </w:t>
      </w:r>
    </w:p>
    <w:p w14:paraId="6AF54599" w14:textId="77777777" w:rsidR="005F75E0" w:rsidRPr="0031415A" w:rsidRDefault="005F75E0" w:rsidP="005F75E0">
      <w:pPr>
        <w:autoSpaceDE w:val="0"/>
        <w:autoSpaceDN w:val="0"/>
        <w:adjustRightInd w:val="0"/>
        <w:spacing w:line="276" w:lineRule="auto"/>
        <w:ind w:left="720"/>
        <w:jc w:val="both"/>
        <w:rPr>
          <w:rFonts w:ascii="Arial" w:hAnsi="Arial" w:cs="Arial"/>
          <w:sz w:val="22"/>
          <w:szCs w:val="22"/>
        </w:rPr>
      </w:pPr>
    </w:p>
    <w:p w14:paraId="315A8B7F" w14:textId="6B024E67" w:rsidR="005F75E0" w:rsidRPr="005F75E0" w:rsidRDefault="005F75E0" w:rsidP="005F75E0">
      <w:pPr>
        <w:pStyle w:val="Odstavecseseznamem"/>
        <w:numPr>
          <w:ilvl w:val="0"/>
          <w:numId w:val="42"/>
        </w:numPr>
        <w:tabs>
          <w:tab w:val="num" w:pos="567"/>
        </w:tabs>
        <w:spacing w:line="276" w:lineRule="auto"/>
        <w:jc w:val="both"/>
        <w:rPr>
          <w:rFonts w:ascii="Arial" w:hAnsi="Arial" w:cs="Arial"/>
          <w:iCs/>
        </w:rPr>
      </w:pPr>
      <w:r>
        <w:rPr>
          <w:rFonts w:ascii="Arial" w:hAnsi="Arial" w:cs="Arial"/>
          <w:iCs/>
        </w:rPr>
        <w:t xml:space="preserve">  </w:t>
      </w:r>
      <w:r w:rsidR="00A77B74" w:rsidRPr="005F75E0">
        <w:rPr>
          <w:rFonts w:ascii="Arial" w:hAnsi="Arial" w:cs="Arial"/>
          <w:iCs/>
        </w:rPr>
        <w:t xml:space="preserve">Výrobky s ukončenou životností uvedené v odst.1, písm. a) lze </w:t>
      </w:r>
      <w:r w:rsidR="00BB5962">
        <w:rPr>
          <w:rFonts w:ascii="Arial" w:hAnsi="Arial" w:cs="Arial"/>
          <w:iCs/>
        </w:rPr>
        <w:t xml:space="preserve">odkládat </w:t>
      </w:r>
      <w:r w:rsidR="00A77B74" w:rsidRPr="005F75E0">
        <w:rPr>
          <w:rFonts w:ascii="Arial" w:hAnsi="Arial" w:cs="Arial"/>
          <w:iCs/>
        </w:rPr>
        <w:t xml:space="preserve">do speciálních </w:t>
      </w:r>
      <w:r w:rsidRPr="005F75E0">
        <w:rPr>
          <w:rFonts w:ascii="Arial" w:hAnsi="Arial" w:cs="Arial"/>
          <w:iCs/>
        </w:rPr>
        <w:t xml:space="preserve">  </w:t>
      </w:r>
    </w:p>
    <w:p w14:paraId="76382B49" w14:textId="726CC00B" w:rsidR="00A77B74" w:rsidRPr="00A77B74" w:rsidRDefault="005F75E0" w:rsidP="005F75E0">
      <w:pPr>
        <w:tabs>
          <w:tab w:val="num" w:pos="567"/>
        </w:tabs>
        <w:spacing w:line="276" w:lineRule="auto"/>
        <w:rPr>
          <w:rFonts w:ascii="Arial" w:hAnsi="Arial" w:cs="Arial"/>
          <w:sz w:val="22"/>
          <w:szCs w:val="22"/>
        </w:rPr>
      </w:pPr>
      <w:r>
        <w:rPr>
          <w:rFonts w:ascii="Arial" w:hAnsi="Arial" w:cs="Arial"/>
          <w:iCs/>
        </w:rPr>
        <w:t xml:space="preserve">       </w:t>
      </w:r>
      <w:r w:rsidR="00A77B74" w:rsidRPr="005F75E0">
        <w:rPr>
          <w:rFonts w:ascii="Arial" w:hAnsi="Arial" w:cs="Arial"/>
          <w:iCs/>
        </w:rPr>
        <w:t xml:space="preserve">kontejnerů </w:t>
      </w:r>
      <w:r>
        <w:rPr>
          <w:rFonts w:ascii="Arial" w:hAnsi="Arial" w:cs="Arial"/>
          <w:iCs/>
        </w:rPr>
        <w:t>b</w:t>
      </w:r>
      <w:r w:rsidR="00A77B74" w:rsidRPr="005F75E0">
        <w:rPr>
          <w:rFonts w:ascii="Arial" w:hAnsi="Arial" w:cs="Arial"/>
          <w:iCs/>
        </w:rPr>
        <w:t xml:space="preserve">arva červená, označení „ZPĚTNÝ </w:t>
      </w:r>
      <w:proofErr w:type="gramStart"/>
      <w:r w:rsidR="00A77B74" w:rsidRPr="005F75E0">
        <w:rPr>
          <w:rFonts w:ascii="Arial" w:hAnsi="Arial" w:cs="Arial"/>
          <w:iCs/>
        </w:rPr>
        <w:t xml:space="preserve">ODBĚR </w:t>
      </w:r>
      <w:r w:rsidRPr="005F75E0">
        <w:rPr>
          <w:rFonts w:ascii="Arial" w:hAnsi="Arial" w:cs="Arial"/>
          <w:iCs/>
        </w:rPr>
        <w:t xml:space="preserve"> </w:t>
      </w:r>
      <w:r w:rsidR="00A77B74" w:rsidRPr="005F75E0">
        <w:rPr>
          <w:rFonts w:ascii="Arial" w:hAnsi="Arial" w:cs="Arial"/>
          <w:iCs/>
        </w:rPr>
        <w:t>ELEKTROZAŘÍZENÍ</w:t>
      </w:r>
      <w:proofErr w:type="gramEnd"/>
      <w:r w:rsidR="00A77B74" w:rsidRPr="005F75E0">
        <w:rPr>
          <w:rFonts w:ascii="Arial" w:hAnsi="Arial" w:cs="Arial"/>
          <w:iCs/>
        </w:rPr>
        <w:t>“</w:t>
      </w:r>
      <w:r w:rsidRPr="005F75E0">
        <w:rPr>
          <w:rFonts w:ascii="Arial" w:hAnsi="Arial" w:cs="Arial"/>
          <w:iCs/>
        </w:rPr>
        <w:t>.</w:t>
      </w:r>
      <w:r>
        <w:rPr>
          <w:rFonts w:ascii="Arial" w:hAnsi="Arial" w:cs="Arial"/>
          <w:iCs/>
        </w:rPr>
        <w:t xml:space="preserve"> </w:t>
      </w:r>
    </w:p>
    <w:p w14:paraId="0B69867C" w14:textId="7D16E56F" w:rsidR="00BB5962" w:rsidRPr="00BB5962" w:rsidRDefault="00023B80" w:rsidP="005F75E0">
      <w:pPr>
        <w:rPr>
          <w:rFonts w:ascii="Arial" w:hAnsi="Arial" w:cs="Arial"/>
          <w:bCs/>
          <w:sz w:val="22"/>
          <w:szCs w:val="22"/>
        </w:rPr>
      </w:pPr>
      <w:r>
        <w:rPr>
          <w:rFonts w:ascii="Arial" w:hAnsi="Arial" w:cs="Arial"/>
          <w:b/>
          <w:sz w:val="22"/>
          <w:szCs w:val="22"/>
        </w:rPr>
        <w:t xml:space="preserve">        </w:t>
      </w:r>
      <w:r w:rsidR="005F75E0" w:rsidRPr="00BB5962">
        <w:rPr>
          <w:rFonts w:ascii="Arial" w:hAnsi="Arial" w:cs="Arial"/>
          <w:bCs/>
          <w:sz w:val="22"/>
          <w:szCs w:val="22"/>
        </w:rPr>
        <w:t xml:space="preserve">Seznam stanovišť </w:t>
      </w:r>
      <w:r w:rsidRPr="00BB5962">
        <w:rPr>
          <w:rFonts w:ascii="Arial" w:hAnsi="Arial" w:cs="Arial"/>
          <w:bCs/>
          <w:sz w:val="22"/>
          <w:szCs w:val="22"/>
        </w:rPr>
        <w:t>pro odložení výrobků</w:t>
      </w:r>
      <w:r w:rsidR="00BB5962" w:rsidRPr="00BB5962">
        <w:rPr>
          <w:rFonts w:ascii="Arial" w:hAnsi="Arial" w:cs="Arial"/>
          <w:bCs/>
          <w:sz w:val="22"/>
          <w:szCs w:val="22"/>
        </w:rPr>
        <w:t xml:space="preserve"> v odst. 1, písm. </w:t>
      </w:r>
      <w:proofErr w:type="gramStart"/>
      <w:r w:rsidR="00BB5962" w:rsidRPr="00BB5962">
        <w:rPr>
          <w:rFonts w:ascii="Arial" w:hAnsi="Arial" w:cs="Arial"/>
          <w:bCs/>
          <w:sz w:val="22"/>
          <w:szCs w:val="22"/>
        </w:rPr>
        <w:t>a)</w:t>
      </w:r>
      <w:r w:rsidRPr="00BB5962">
        <w:rPr>
          <w:rFonts w:ascii="Arial" w:hAnsi="Arial" w:cs="Arial"/>
          <w:bCs/>
          <w:sz w:val="22"/>
          <w:szCs w:val="22"/>
        </w:rPr>
        <w:t xml:space="preserve">  se</w:t>
      </w:r>
      <w:proofErr w:type="gramEnd"/>
      <w:r w:rsidRPr="00BB5962">
        <w:rPr>
          <w:rFonts w:ascii="Arial" w:hAnsi="Arial" w:cs="Arial"/>
          <w:bCs/>
          <w:sz w:val="22"/>
          <w:szCs w:val="22"/>
        </w:rPr>
        <w:t xml:space="preserve"> řídí dle článku </w:t>
      </w:r>
      <w:r w:rsidR="00BB5962" w:rsidRPr="00BB5962">
        <w:rPr>
          <w:rFonts w:ascii="Arial" w:hAnsi="Arial" w:cs="Arial"/>
          <w:bCs/>
          <w:sz w:val="22"/>
          <w:szCs w:val="22"/>
        </w:rPr>
        <w:t xml:space="preserve">  </w:t>
      </w:r>
    </w:p>
    <w:p w14:paraId="3CC4D119" w14:textId="5286B6B5" w:rsidR="002D4692" w:rsidRDefault="00BB5962" w:rsidP="005F75E0">
      <w:pPr>
        <w:rPr>
          <w:rFonts w:ascii="Arial" w:hAnsi="Arial" w:cs="Arial"/>
          <w:bCs/>
          <w:sz w:val="22"/>
          <w:szCs w:val="22"/>
        </w:rPr>
      </w:pPr>
      <w:r w:rsidRPr="00BB5962">
        <w:rPr>
          <w:rFonts w:ascii="Arial" w:hAnsi="Arial" w:cs="Arial"/>
          <w:bCs/>
          <w:sz w:val="22"/>
          <w:szCs w:val="22"/>
        </w:rPr>
        <w:t xml:space="preserve">        </w:t>
      </w:r>
      <w:r w:rsidR="00023B80" w:rsidRPr="00BB5962">
        <w:rPr>
          <w:rFonts w:ascii="Arial" w:hAnsi="Arial" w:cs="Arial"/>
          <w:bCs/>
          <w:sz w:val="22"/>
          <w:szCs w:val="22"/>
        </w:rPr>
        <w:t>č. 3, odst. 2.</w:t>
      </w:r>
    </w:p>
    <w:p w14:paraId="151C302C" w14:textId="77777777" w:rsidR="00BB5962" w:rsidRDefault="00BB5962" w:rsidP="005F75E0">
      <w:pPr>
        <w:rPr>
          <w:rFonts w:ascii="Arial" w:hAnsi="Arial" w:cs="Arial"/>
          <w:bCs/>
          <w:sz w:val="22"/>
          <w:szCs w:val="22"/>
        </w:rPr>
      </w:pPr>
    </w:p>
    <w:p w14:paraId="4BA33B80" w14:textId="44C91F2D" w:rsidR="00BB5962" w:rsidRPr="00BB5962" w:rsidRDefault="00BB5962" w:rsidP="00BB5962">
      <w:pPr>
        <w:pStyle w:val="Odstavecseseznamem"/>
        <w:numPr>
          <w:ilvl w:val="0"/>
          <w:numId w:val="42"/>
        </w:numPr>
        <w:spacing w:line="276" w:lineRule="auto"/>
        <w:jc w:val="both"/>
        <w:rPr>
          <w:rFonts w:ascii="Arial" w:hAnsi="Arial" w:cs="Arial"/>
        </w:rPr>
      </w:pPr>
      <w:r w:rsidRPr="00BB5962">
        <w:rPr>
          <w:rFonts w:ascii="Arial" w:hAnsi="Arial" w:cs="Arial"/>
          <w:bCs/>
        </w:rPr>
        <w:t xml:space="preserve">Výrobky s ukončenou životností uvedené v odst. 1, písm. </w:t>
      </w:r>
      <w:proofErr w:type="gramStart"/>
      <w:r w:rsidRPr="00BB5962">
        <w:rPr>
          <w:rFonts w:ascii="Arial" w:hAnsi="Arial" w:cs="Arial"/>
          <w:bCs/>
        </w:rPr>
        <w:t>b – c</w:t>
      </w:r>
      <w:proofErr w:type="gramEnd"/>
      <w:r w:rsidRPr="00BB5962">
        <w:rPr>
          <w:rFonts w:ascii="Arial" w:hAnsi="Arial" w:cs="Arial"/>
          <w:bCs/>
        </w:rPr>
        <w:t>), lze odevzdávat do</w:t>
      </w:r>
      <w:r w:rsidRPr="00BB5962">
        <w:rPr>
          <w:rFonts w:ascii="Arial" w:hAnsi="Arial" w:cs="Arial"/>
        </w:rPr>
        <w:t xml:space="preserve"> </w:t>
      </w:r>
    </w:p>
    <w:p w14:paraId="172F71E6" w14:textId="23DB8CF2" w:rsidR="00BB5962" w:rsidRPr="00BB5962" w:rsidRDefault="00300AD3" w:rsidP="00BB5962">
      <w:pPr>
        <w:pStyle w:val="Odstavecseseznamem"/>
        <w:spacing w:line="276" w:lineRule="auto"/>
        <w:ind w:left="360"/>
        <w:jc w:val="both"/>
        <w:rPr>
          <w:rFonts w:ascii="Arial" w:hAnsi="Arial" w:cs="Arial"/>
        </w:rPr>
      </w:pPr>
      <w:r>
        <w:rPr>
          <w:rFonts w:ascii="Arial" w:hAnsi="Arial" w:cs="Arial"/>
        </w:rPr>
        <w:t>sběrného dvoru</w:t>
      </w:r>
      <w:r w:rsidR="00BB5962" w:rsidRPr="00BB5962">
        <w:rPr>
          <w:rFonts w:ascii="Arial" w:hAnsi="Arial" w:cs="Arial"/>
        </w:rPr>
        <w:t xml:space="preserve"> nebo </w:t>
      </w:r>
      <w:r>
        <w:rPr>
          <w:rFonts w:ascii="Arial" w:hAnsi="Arial" w:cs="Arial"/>
        </w:rPr>
        <w:t>na skládku odpadů v areálu společnosti</w:t>
      </w:r>
      <w:r w:rsidR="00BB5962" w:rsidRPr="00BB5962">
        <w:rPr>
          <w:rFonts w:ascii="Arial" w:hAnsi="Arial" w:cs="Arial"/>
        </w:rPr>
        <w:t xml:space="preserve"> FCC České Budějovice, s.r.o., Miletínská ulice, 373 72 Lišov; GPS: 49,0195456N; 14,6347411E. </w:t>
      </w:r>
    </w:p>
    <w:p w14:paraId="589BAA47" w14:textId="12315016" w:rsidR="00BB5962" w:rsidRPr="00BB5962" w:rsidRDefault="00BB5962" w:rsidP="005F75E0">
      <w:pPr>
        <w:rPr>
          <w:rFonts w:ascii="Arial" w:hAnsi="Arial" w:cs="Arial"/>
          <w:bCs/>
          <w:sz w:val="22"/>
          <w:szCs w:val="22"/>
        </w:rPr>
      </w:pPr>
    </w:p>
    <w:p w14:paraId="659676A2" w14:textId="77777777" w:rsidR="002D4692" w:rsidRDefault="002D4692" w:rsidP="002D4692">
      <w:pPr>
        <w:jc w:val="center"/>
        <w:rPr>
          <w:rFonts w:ascii="Arial" w:hAnsi="Arial" w:cs="Arial"/>
          <w:b/>
          <w:sz w:val="22"/>
          <w:szCs w:val="22"/>
        </w:rPr>
      </w:pPr>
    </w:p>
    <w:p w14:paraId="58521ACA" w14:textId="76C8668A" w:rsidR="002D4692" w:rsidRDefault="001F6625" w:rsidP="002D4692">
      <w:pPr>
        <w:jc w:val="center"/>
        <w:rPr>
          <w:rFonts w:ascii="Arial" w:hAnsi="Arial" w:cs="Arial"/>
          <w:b/>
          <w:sz w:val="22"/>
          <w:szCs w:val="22"/>
        </w:rPr>
      </w:pPr>
      <w:r>
        <w:rPr>
          <w:rFonts w:ascii="Arial" w:hAnsi="Arial" w:cs="Arial"/>
          <w:b/>
          <w:sz w:val="22"/>
          <w:szCs w:val="22"/>
        </w:rPr>
        <w:t>Článek</w:t>
      </w:r>
      <w:r w:rsidR="008D6E4E">
        <w:rPr>
          <w:rFonts w:ascii="Arial" w:hAnsi="Arial" w:cs="Arial"/>
          <w:b/>
          <w:sz w:val="22"/>
          <w:szCs w:val="22"/>
        </w:rPr>
        <w:t xml:space="preserve"> 1</w:t>
      </w:r>
      <w:r w:rsidR="001E1098">
        <w:rPr>
          <w:rFonts w:ascii="Arial" w:hAnsi="Arial" w:cs="Arial"/>
          <w:b/>
          <w:sz w:val="22"/>
          <w:szCs w:val="22"/>
        </w:rPr>
        <w:t>1</w:t>
      </w:r>
    </w:p>
    <w:p w14:paraId="60DA8D79" w14:textId="77777777" w:rsidR="002D4692" w:rsidRDefault="002D4692" w:rsidP="002D4692">
      <w:pPr>
        <w:jc w:val="center"/>
        <w:rPr>
          <w:rFonts w:ascii="Arial" w:hAnsi="Arial" w:cs="Arial"/>
          <w:b/>
          <w:sz w:val="22"/>
          <w:szCs w:val="22"/>
        </w:rPr>
      </w:pPr>
      <w:r>
        <w:rPr>
          <w:rFonts w:ascii="Arial" w:hAnsi="Arial" w:cs="Arial"/>
          <w:b/>
          <w:sz w:val="22"/>
          <w:szCs w:val="22"/>
        </w:rPr>
        <w:t>Závěrečná ustanovení</w:t>
      </w:r>
    </w:p>
    <w:p w14:paraId="3B724FD9" w14:textId="77777777" w:rsidR="002D4692" w:rsidRDefault="002D4692" w:rsidP="002D4692">
      <w:pPr>
        <w:ind w:left="360"/>
        <w:jc w:val="center"/>
        <w:rPr>
          <w:rFonts w:ascii="Arial" w:hAnsi="Arial" w:cs="Arial"/>
          <w:b/>
          <w:sz w:val="22"/>
          <w:szCs w:val="22"/>
          <w:u w:val="single"/>
        </w:rPr>
      </w:pPr>
    </w:p>
    <w:p w14:paraId="2B6DF919" w14:textId="7080371A" w:rsidR="002D4692" w:rsidRPr="002924DF" w:rsidRDefault="002D4692" w:rsidP="002924DF">
      <w:pPr>
        <w:numPr>
          <w:ilvl w:val="0"/>
          <w:numId w:val="26"/>
        </w:numPr>
        <w:jc w:val="both"/>
        <w:rPr>
          <w:rFonts w:ascii="Arial" w:hAnsi="Arial" w:cs="Arial"/>
          <w:sz w:val="22"/>
          <w:szCs w:val="22"/>
        </w:rPr>
      </w:pPr>
      <w:r w:rsidRPr="002924DF">
        <w:rPr>
          <w:rFonts w:ascii="Arial" w:hAnsi="Arial" w:cs="Arial"/>
          <w:sz w:val="22"/>
          <w:szCs w:val="22"/>
        </w:rPr>
        <w:t xml:space="preserve">Nabytím účinnosti této vyhlášky se zrušuje obecně závazná vyhláška </w:t>
      </w:r>
      <w:r w:rsidR="002924DF" w:rsidRPr="002924DF">
        <w:rPr>
          <w:rFonts w:ascii="Arial" w:hAnsi="Arial" w:cs="Arial"/>
          <w:sz w:val="22"/>
          <w:szCs w:val="22"/>
        </w:rPr>
        <w:t>Města Lišov</w:t>
      </w:r>
      <w:r w:rsidRPr="002924DF">
        <w:rPr>
          <w:rFonts w:ascii="Arial" w:hAnsi="Arial" w:cs="Arial"/>
          <w:sz w:val="22"/>
          <w:szCs w:val="22"/>
        </w:rPr>
        <w:br/>
        <w:t>č</w:t>
      </w:r>
      <w:r w:rsidR="002924DF" w:rsidRPr="002924DF">
        <w:rPr>
          <w:rFonts w:ascii="Arial" w:hAnsi="Arial" w:cs="Arial"/>
          <w:sz w:val="22"/>
          <w:szCs w:val="22"/>
        </w:rPr>
        <w:t>. 2/2010</w:t>
      </w:r>
      <w:r w:rsidRPr="002924DF">
        <w:rPr>
          <w:rFonts w:ascii="Arial" w:hAnsi="Arial" w:cs="Arial"/>
          <w:sz w:val="22"/>
          <w:szCs w:val="22"/>
        </w:rPr>
        <w:t>, o stanovení systému shromažďování, sběru, přepravy, třídění, využívání a odstraňování</w:t>
      </w:r>
      <w:r w:rsidR="002924DF" w:rsidRPr="002924DF">
        <w:rPr>
          <w:rFonts w:ascii="Arial" w:hAnsi="Arial" w:cs="Arial"/>
          <w:sz w:val="22"/>
          <w:szCs w:val="22"/>
        </w:rPr>
        <w:t xml:space="preserve"> </w:t>
      </w:r>
      <w:r w:rsidRPr="002924DF">
        <w:rPr>
          <w:rFonts w:ascii="Arial" w:hAnsi="Arial" w:cs="Arial"/>
          <w:sz w:val="22"/>
          <w:szCs w:val="22"/>
        </w:rPr>
        <w:t>komunálních odpadů a nakládání se stavebním odpadem</w:t>
      </w:r>
      <w:r w:rsidR="002924DF" w:rsidRPr="002924DF">
        <w:rPr>
          <w:rFonts w:ascii="Arial" w:hAnsi="Arial" w:cs="Arial"/>
          <w:sz w:val="22"/>
          <w:szCs w:val="22"/>
        </w:rPr>
        <w:t>, ze dne 21.</w:t>
      </w:r>
      <w:r w:rsidR="001F6625">
        <w:rPr>
          <w:rFonts w:ascii="Arial" w:hAnsi="Arial" w:cs="Arial"/>
          <w:sz w:val="22"/>
          <w:szCs w:val="22"/>
        </w:rPr>
        <w:t xml:space="preserve"> </w:t>
      </w:r>
      <w:r w:rsidR="002924DF" w:rsidRPr="002924DF">
        <w:rPr>
          <w:rFonts w:ascii="Arial" w:hAnsi="Arial" w:cs="Arial"/>
          <w:sz w:val="22"/>
          <w:szCs w:val="22"/>
        </w:rPr>
        <w:t>června 2010</w:t>
      </w:r>
      <w:r w:rsidRPr="002924DF">
        <w:rPr>
          <w:rFonts w:ascii="Arial" w:hAnsi="Arial" w:cs="Arial"/>
          <w:sz w:val="22"/>
          <w:szCs w:val="22"/>
        </w:rPr>
        <w:t xml:space="preserve">. </w:t>
      </w:r>
    </w:p>
    <w:p w14:paraId="7368BCC8" w14:textId="77777777" w:rsidR="002D4692" w:rsidRDefault="002D4692" w:rsidP="002D4692">
      <w:pPr>
        <w:jc w:val="both"/>
        <w:rPr>
          <w:rFonts w:ascii="Arial" w:hAnsi="Arial" w:cs="Arial"/>
          <w:sz w:val="22"/>
          <w:szCs w:val="22"/>
        </w:rPr>
      </w:pPr>
    </w:p>
    <w:p w14:paraId="141F3175" w14:textId="43CB15E4" w:rsidR="002D4692" w:rsidRPr="00604DF6" w:rsidRDefault="002D4692" w:rsidP="00893ABC">
      <w:pPr>
        <w:numPr>
          <w:ilvl w:val="0"/>
          <w:numId w:val="26"/>
        </w:numPr>
        <w:jc w:val="both"/>
        <w:rPr>
          <w:rFonts w:ascii="Arial" w:hAnsi="Arial" w:cs="Arial"/>
          <w:sz w:val="22"/>
          <w:szCs w:val="22"/>
        </w:rPr>
      </w:pPr>
      <w:r w:rsidRPr="00604DF6">
        <w:rPr>
          <w:rFonts w:ascii="Arial" w:hAnsi="Arial" w:cs="Arial"/>
          <w:sz w:val="22"/>
          <w:szCs w:val="22"/>
        </w:rPr>
        <w:t>Tato vyhláška nabývá účinnosti patnáctým dnem po dni vyhlášení.</w:t>
      </w:r>
    </w:p>
    <w:p w14:paraId="0BB8FF18" w14:textId="37AFEA74" w:rsidR="002D4692" w:rsidRDefault="002D4692" w:rsidP="002D4692">
      <w:pPr>
        <w:tabs>
          <w:tab w:val="num" w:pos="540"/>
        </w:tabs>
        <w:ind w:left="540"/>
        <w:jc w:val="both"/>
        <w:rPr>
          <w:rFonts w:ascii="Arial" w:hAnsi="Arial" w:cs="Arial"/>
          <w:sz w:val="22"/>
          <w:szCs w:val="22"/>
        </w:rPr>
      </w:pPr>
    </w:p>
    <w:p w14:paraId="72C22D7E" w14:textId="1E58344F" w:rsidR="00604DF6" w:rsidRDefault="00604DF6" w:rsidP="002D4692">
      <w:pPr>
        <w:tabs>
          <w:tab w:val="num" w:pos="540"/>
        </w:tabs>
        <w:ind w:left="540"/>
        <w:jc w:val="both"/>
        <w:rPr>
          <w:rFonts w:ascii="Arial" w:hAnsi="Arial" w:cs="Arial"/>
          <w:sz w:val="22"/>
          <w:szCs w:val="22"/>
        </w:rPr>
      </w:pPr>
    </w:p>
    <w:p w14:paraId="38DB8627" w14:textId="58B65CA2" w:rsidR="00604DF6" w:rsidRDefault="00604DF6" w:rsidP="002D4692">
      <w:pPr>
        <w:tabs>
          <w:tab w:val="num" w:pos="540"/>
        </w:tabs>
        <w:ind w:left="540"/>
        <w:jc w:val="both"/>
        <w:rPr>
          <w:rFonts w:ascii="Arial" w:hAnsi="Arial" w:cs="Arial"/>
          <w:sz w:val="22"/>
          <w:szCs w:val="22"/>
        </w:rPr>
      </w:pPr>
    </w:p>
    <w:p w14:paraId="670CA437" w14:textId="6B04CB5D" w:rsidR="00604DF6" w:rsidRDefault="00604DF6" w:rsidP="002D4692">
      <w:pPr>
        <w:tabs>
          <w:tab w:val="num" w:pos="540"/>
        </w:tabs>
        <w:ind w:left="540"/>
        <w:jc w:val="both"/>
        <w:rPr>
          <w:rFonts w:ascii="Arial" w:hAnsi="Arial" w:cs="Arial"/>
          <w:sz w:val="22"/>
          <w:szCs w:val="22"/>
        </w:rPr>
      </w:pPr>
    </w:p>
    <w:p w14:paraId="38BAEA2B" w14:textId="77777777" w:rsidR="00300AD3" w:rsidRDefault="00300AD3" w:rsidP="002D4692">
      <w:pPr>
        <w:tabs>
          <w:tab w:val="num" w:pos="540"/>
        </w:tabs>
        <w:ind w:left="540"/>
        <w:jc w:val="both"/>
        <w:rPr>
          <w:rFonts w:ascii="Arial" w:hAnsi="Arial" w:cs="Arial"/>
          <w:sz w:val="22"/>
          <w:szCs w:val="22"/>
        </w:rPr>
      </w:pPr>
    </w:p>
    <w:p w14:paraId="75B64DAF" w14:textId="77777777" w:rsidR="00300AD3" w:rsidRDefault="00300AD3" w:rsidP="002D4692">
      <w:pPr>
        <w:tabs>
          <w:tab w:val="num" w:pos="540"/>
        </w:tabs>
        <w:ind w:left="540"/>
        <w:jc w:val="both"/>
        <w:rPr>
          <w:rFonts w:ascii="Arial" w:hAnsi="Arial" w:cs="Arial"/>
          <w:sz w:val="22"/>
          <w:szCs w:val="22"/>
        </w:rPr>
      </w:pPr>
    </w:p>
    <w:p w14:paraId="6DCF1926" w14:textId="77777777" w:rsidR="00300AD3" w:rsidRDefault="00300AD3" w:rsidP="002D4692">
      <w:pPr>
        <w:tabs>
          <w:tab w:val="num" w:pos="540"/>
        </w:tabs>
        <w:ind w:left="540"/>
        <w:jc w:val="both"/>
        <w:rPr>
          <w:rFonts w:ascii="Arial" w:hAnsi="Arial" w:cs="Arial"/>
          <w:sz w:val="22"/>
          <w:szCs w:val="22"/>
        </w:rPr>
      </w:pPr>
    </w:p>
    <w:p w14:paraId="3D04BA45" w14:textId="77777777" w:rsidR="00300AD3" w:rsidRDefault="00300AD3" w:rsidP="002D4692">
      <w:pPr>
        <w:tabs>
          <w:tab w:val="num" w:pos="540"/>
        </w:tabs>
        <w:ind w:left="540"/>
        <w:jc w:val="both"/>
        <w:rPr>
          <w:rFonts w:ascii="Arial" w:hAnsi="Arial" w:cs="Arial"/>
          <w:sz w:val="22"/>
          <w:szCs w:val="22"/>
        </w:rPr>
      </w:pPr>
    </w:p>
    <w:p w14:paraId="796ABF75" w14:textId="77777777" w:rsidR="00300AD3" w:rsidRDefault="00300AD3" w:rsidP="002D4692">
      <w:pPr>
        <w:tabs>
          <w:tab w:val="num" w:pos="540"/>
        </w:tabs>
        <w:ind w:left="540"/>
        <w:jc w:val="both"/>
        <w:rPr>
          <w:rFonts w:ascii="Arial" w:hAnsi="Arial" w:cs="Arial"/>
          <w:sz w:val="22"/>
          <w:szCs w:val="22"/>
        </w:rPr>
      </w:pPr>
    </w:p>
    <w:p w14:paraId="0F3FD5E8" w14:textId="77777777" w:rsidR="00300AD3" w:rsidRDefault="00300AD3" w:rsidP="002D4692">
      <w:pPr>
        <w:tabs>
          <w:tab w:val="num" w:pos="540"/>
        </w:tabs>
        <w:ind w:left="540"/>
        <w:jc w:val="both"/>
        <w:rPr>
          <w:rFonts w:ascii="Arial" w:hAnsi="Arial" w:cs="Arial"/>
          <w:sz w:val="22"/>
          <w:szCs w:val="22"/>
        </w:rPr>
      </w:pPr>
    </w:p>
    <w:p w14:paraId="1EFDD610" w14:textId="77777777" w:rsidR="00300AD3" w:rsidRDefault="00300AD3" w:rsidP="002D4692">
      <w:pPr>
        <w:tabs>
          <w:tab w:val="num" w:pos="540"/>
        </w:tabs>
        <w:ind w:left="540"/>
        <w:jc w:val="both"/>
        <w:rPr>
          <w:rFonts w:ascii="Arial" w:hAnsi="Arial" w:cs="Arial"/>
          <w:sz w:val="22"/>
          <w:szCs w:val="22"/>
        </w:rPr>
      </w:pPr>
    </w:p>
    <w:p w14:paraId="0B09E0CF" w14:textId="77777777" w:rsidR="00300AD3" w:rsidRDefault="00300AD3" w:rsidP="002D4692">
      <w:pPr>
        <w:tabs>
          <w:tab w:val="num" w:pos="540"/>
        </w:tabs>
        <w:ind w:left="540"/>
        <w:jc w:val="both"/>
        <w:rPr>
          <w:rFonts w:ascii="Arial" w:hAnsi="Arial" w:cs="Arial"/>
          <w:sz w:val="22"/>
          <w:szCs w:val="22"/>
        </w:rPr>
      </w:pPr>
    </w:p>
    <w:p w14:paraId="15021322" w14:textId="77777777" w:rsidR="00300AD3" w:rsidRDefault="00300AD3" w:rsidP="002D4692">
      <w:pPr>
        <w:tabs>
          <w:tab w:val="num" w:pos="540"/>
        </w:tabs>
        <w:ind w:left="540"/>
        <w:jc w:val="both"/>
        <w:rPr>
          <w:rFonts w:ascii="Arial" w:hAnsi="Arial" w:cs="Arial"/>
          <w:sz w:val="22"/>
          <w:szCs w:val="22"/>
        </w:rPr>
      </w:pPr>
    </w:p>
    <w:p w14:paraId="63B44F61" w14:textId="3B1066E8" w:rsidR="002D4692" w:rsidRDefault="002D4692" w:rsidP="008E0EC4">
      <w:pPr>
        <w:rPr>
          <w:rFonts w:ascii="Arial" w:hAnsi="Arial" w:cs="Arial"/>
          <w:bCs/>
          <w:sz w:val="22"/>
          <w:szCs w:val="22"/>
        </w:rPr>
      </w:pPr>
      <w:r>
        <w:rPr>
          <w:rFonts w:ascii="Arial" w:hAnsi="Arial" w:cs="Arial"/>
          <w:bCs/>
          <w:sz w:val="22"/>
          <w:szCs w:val="22"/>
        </w:rPr>
        <w:tab/>
      </w:r>
      <w:r>
        <w:rPr>
          <w:rFonts w:ascii="Arial" w:hAnsi="Arial" w:cs="Arial"/>
          <w:bCs/>
          <w:sz w:val="22"/>
          <w:szCs w:val="22"/>
        </w:rPr>
        <w:tab/>
      </w:r>
    </w:p>
    <w:p w14:paraId="175625BD" w14:textId="58272F4B" w:rsidR="002D4692" w:rsidRDefault="00604DF6" w:rsidP="002D4692">
      <w:pPr>
        <w:ind w:firstLine="708"/>
        <w:rPr>
          <w:rFonts w:ascii="Arial" w:hAnsi="Arial" w:cs="Arial"/>
          <w:bCs/>
          <w:sz w:val="22"/>
          <w:szCs w:val="22"/>
        </w:rPr>
      </w:pPr>
      <w:r>
        <w:rPr>
          <w:rFonts w:ascii="Arial" w:hAnsi="Arial" w:cs="Arial"/>
          <w:bCs/>
          <w:iCs/>
          <w:sz w:val="22"/>
          <w:szCs w:val="22"/>
        </w:rPr>
        <w:t xml:space="preserve">     </w:t>
      </w:r>
      <w:r w:rsidRPr="00604DF6">
        <w:rPr>
          <w:rFonts w:ascii="Arial" w:hAnsi="Arial" w:cs="Arial"/>
          <w:bCs/>
          <w:iCs/>
          <w:sz w:val="22"/>
          <w:szCs w:val="22"/>
        </w:rPr>
        <w:t>Ing. Otakar Chlouba</w:t>
      </w:r>
      <w:r w:rsidR="008E0EC4">
        <w:rPr>
          <w:rFonts w:ascii="Arial" w:hAnsi="Arial" w:cs="Arial"/>
          <w:bCs/>
          <w:iCs/>
          <w:sz w:val="22"/>
          <w:szCs w:val="22"/>
        </w:rPr>
        <w:t>, v.r.</w:t>
      </w:r>
      <w:r w:rsidR="002D4692" w:rsidRPr="00604DF6">
        <w:rPr>
          <w:rFonts w:ascii="Arial" w:hAnsi="Arial" w:cs="Arial"/>
          <w:bCs/>
          <w:iCs/>
          <w:sz w:val="22"/>
          <w:szCs w:val="22"/>
        </w:rPr>
        <w:tab/>
      </w:r>
      <w:r w:rsidR="002D4692">
        <w:rPr>
          <w:rFonts w:ascii="Arial" w:hAnsi="Arial" w:cs="Arial"/>
          <w:bCs/>
          <w:sz w:val="22"/>
          <w:szCs w:val="22"/>
        </w:rPr>
        <w:tab/>
      </w:r>
      <w:r w:rsidR="002D4692">
        <w:rPr>
          <w:rFonts w:ascii="Arial" w:hAnsi="Arial" w:cs="Arial"/>
          <w:bCs/>
          <w:sz w:val="22"/>
          <w:szCs w:val="22"/>
        </w:rPr>
        <w:tab/>
      </w:r>
      <w:r w:rsidR="002D4692">
        <w:rPr>
          <w:rFonts w:ascii="Arial" w:hAnsi="Arial" w:cs="Arial"/>
          <w:bCs/>
          <w:sz w:val="22"/>
          <w:szCs w:val="22"/>
        </w:rPr>
        <w:tab/>
      </w:r>
      <w:r w:rsidR="002D4692">
        <w:rPr>
          <w:rFonts w:ascii="Arial" w:hAnsi="Arial" w:cs="Arial"/>
          <w:bCs/>
          <w:sz w:val="22"/>
          <w:szCs w:val="22"/>
        </w:rPr>
        <w:tab/>
      </w:r>
      <w:r>
        <w:rPr>
          <w:rFonts w:ascii="Arial" w:hAnsi="Arial" w:cs="Arial"/>
          <w:bCs/>
          <w:sz w:val="22"/>
          <w:szCs w:val="22"/>
        </w:rPr>
        <w:t>B</w:t>
      </w:r>
      <w:r w:rsidRPr="00604DF6">
        <w:rPr>
          <w:rFonts w:ascii="Arial" w:hAnsi="Arial" w:cs="Arial"/>
          <w:bCs/>
          <w:iCs/>
          <w:sz w:val="22"/>
          <w:szCs w:val="22"/>
        </w:rPr>
        <w:t>c. Jiří Švec</w:t>
      </w:r>
      <w:r w:rsidR="008E0EC4">
        <w:rPr>
          <w:rFonts w:ascii="Arial" w:hAnsi="Arial" w:cs="Arial"/>
          <w:bCs/>
          <w:iCs/>
          <w:sz w:val="22"/>
          <w:szCs w:val="22"/>
        </w:rPr>
        <w:t>, v.r.</w:t>
      </w:r>
    </w:p>
    <w:p w14:paraId="5EF293E8" w14:textId="7EE59F23" w:rsidR="002D4692" w:rsidRDefault="00604DF6" w:rsidP="002D4692">
      <w:pPr>
        <w:ind w:left="708"/>
        <w:rPr>
          <w:rFonts w:ascii="Arial" w:hAnsi="Arial" w:cs="Arial"/>
          <w:bCs/>
          <w:sz w:val="22"/>
          <w:szCs w:val="22"/>
        </w:rPr>
      </w:pPr>
      <w:r>
        <w:rPr>
          <w:rFonts w:ascii="Arial" w:hAnsi="Arial" w:cs="Arial"/>
          <w:bCs/>
          <w:sz w:val="22"/>
          <w:szCs w:val="22"/>
        </w:rPr>
        <w:t xml:space="preserve">     m</w:t>
      </w:r>
      <w:r w:rsidR="002D4692">
        <w:rPr>
          <w:rFonts w:ascii="Arial" w:hAnsi="Arial" w:cs="Arial"/>
          <w:bCs/>
          <w:sz w:val="22"/>
          <w:szCs w:val="22"/>
        </w:rPr>
        <w:t>ístostarosta</w:t>
      </w:r>
      <w:r>
        <w:rPr>
          <w:rFonts w:ascii="Arial" w:hAnsi="Arial" w:cs="Arial"/>
          <w:bCs/>
          <w:sz w:val="22"/>
          <w:szCs w:val="22"/>
        </w:rPr>
        <w:t xml:space="preserve"> města</w:t>
      </w:r>
      <w:r w:rsidR="002D4692">
        <w:rPr>
          <w:rFonts w:ascii="Arial" w:hAnsi="Arial" w:cs="Arial"/>
          <w:bCs/>
          <w:sz w:val="22"/>
          <w:szCs w:val="22"/>
        </w:rPr>
        <w:tab/>
      </w:r>
      <w:r w:rsidR="002D4692">
        <w:rPr>
          <w:rFonts w:ascii="Arial" w:hAnsi="Arial" w:cs="Arial"/>
          <w:bCs/>
          <w:sz w:val="22"/>
          <w:szCs w:val="22"/>
        </w:rPr>
        <w:tab/>
      </w:r>
      <w:r w:rsidR="002D4692">
        <w:rPr>
          <w:rFonts w:ascii="Arial" w:hAnsi="Arial" w:cs="Arial"/>
          <w:bCs/>
          <w:sz w:val="22"/>
          <w:szCs w:val="22"/>
        </w:rPr>
        <w:tab/>
      </w:r>
      <w:r w:rsidR="002D4692">
        <w:rPr>
          <w:rFonts w:ascii="Arial" w:hAnsi="Arial" w:cs="Arial"/>
          <w:bCs/>
          <w:sz w:val="22"/>
          <w:szCs w:val="22"/>
        </w:rPr>
        <w:tab/>
      </w:r>
      <w:r w:rsidR="002D4692">
        <w:rPr>
          <w:rFonts w:ascii="Arial" w:hAnsi="Arial" w:cs="Arial"/>
          <w:bCs/>
          <w:sz w:val="22"/>
          <w:szCs w:val="22"/>
        </w:rPr>
        <w:tab/>
        <w:t>starosta</w:t>
      </w:r>
      <w:r>
        <w:rPr>
          <w:rFonts w:ascii="Arial" w:hAnsi="Arial" w:cs="Arial"/>
          <w:bCs/>
          <w:sz w:val="22"/>
          <w:szCs w:val="22"/>
        </w:rPr>
        <w:t xml:space="preserve"> města</w:t>
      </w:r>
    </w:p>
    <w:p w14:paraId="1B2119BA" w14:textId="77777777" w:rsidR="002D4692" w:rsidRDefault="002D4692" w:rsidP="002D4692">
      <w:pPr>
        <w:rPr>
          <w:rFonts w:ascii="Arial" w:hAnsi="Arial" w:cs="Arial"/>
          <w:sz w:val="22"/>
          <w:szCs w:val="22"/>
        </w:rPr>
      </w:pPr>
    </w:p>
    <w:p w14:paraId="01CED7E3" w14:textId="77777777" w:rsidR="001F6625" w:rsidRDefault="001F6625" w:rsidP="002D4692">
      <w:pPr>
        <w:rPr>
          <w:rFonts w:ascii="Arial" w:hAnsi="Arial" w:cs="Arial"/>
          <w:sz w:val="22"/>
          <w:szCs w:val="22"/>
        </w:rPr>
      </w:pPr>
    </w:p>
    <w:p w14:paraId="773CC141" w14:textId="77777777" w:rsidR="001F6625" w:rsidRDefault="001F6625" w:rsidP="002D4692">
      <w:pPr>
        <w:rPr>
          <w:rFonts w:ascii="Arial" w:hAnsi="Arial" w:cs="Arial"/>
          <w:sz w:val="22"/>
          <w:szCs w:val="22"/>
        </w:rPr>
      </w:pPr>
    </w:p>
    <w:p w14:paraId="70CED7BE" w14:textId="77777777" w:rsidR="001F6625" w:rsidRDefault="001F6625" w:rsidP="002D4692">
      <w:pPr>
        <w:rPr>
          <w:rFonts w:ascii="Arial" w:hAnsi="Arial" w:cs="Arial"/>
          <w:sz w:val="22"/>
          <w:szCs w:val="22"/>
        </w:rPr>
      </w:pPr>
    </w:p>
    <w:p w14:paraId="2DC651D7" w14:textId="77777777" w:rsidR="00604DF6" w:rsidRDefault="00604DF6" w:rsidP="002D4692">
      <w:pPr>
        <w:rPr>
          <w:rFonts w:ascii="Arial" w:hAnsi="Arial" w:cs="Arial"/>
          <w:sz w:val="22"/>
          <w:szCs w:val="22"/>
        </w:rPr>
      </w:pPr>
    </w:p>
    <w:p w14:paraId="7090EA03" w14:textId="77777777" w:rsidR="00604DF6" w:rsidRDefault="00604DF6" w:rsidP="002D4692">
      <w:pPr>
        <w:rPr>
          <w:rFonts w:ascii="Arial" w:hAnsi="Arial" w:cs="Arial"/>
          <w:sz w:val="22"/>
          <w:szCs w:val="22"/>
        </w:rPr>
      </w:pPr>
    </w:p>
    <w:p w14:paraId="60044DAF" w14:textId="77777777" w:rsidR="00604DF6" w:rsidRDefault="00604DF6" w:rsidP="002D4692">
      <w:pPr>
        <w:rPr>
          <w:rFonts w:ascii="Arial" w:hAnsi="Arial" w:cs="Arial"/>
          <w:sz w:val="22"/>
          <w:szCs w:val="22"/>
        </w:rPr>
      </w:pPr>
    </w:p>
    <w:p w14:paraId="4A3791FA" w14:textId="77777777" w:rsidR="001F6625" w:rsidRDefault="001F6625" w:rsidP="002D4692">
      <w:pPr>
        <w:rPr>
          <w:rFonts w:ascii="Arial" w:hAnsi="Arial" w:cs="Arial"/>
          <w:sz w:val="22"/>
          <w:szCs w:val="22"/>
        </w:rPr>
      </w:pPr>
    </w:p>
    <w:p w14:paraId="50E80AB2" w14:textId="77777777" w:rsidR="001F6625" w:rsidRDefault="001F6625" w:rsidP="002D4692">
      <w:pPr>
        <w:rPr>
          <w:rFonts w:ascii="Arial" w:hAnsi="Arial" w:cs="Arial"/>
          <w:sz w:val="22"/>
          <w:szCs w:val="22"/>
        </w:rPr>
      </w:pPr>
    </w:p>
    <w:p w14:paraId="70EF3790" w14:textId="77777777" w:rsidR="001F6625" w:rsidRDefault="001F6625" w:rsidP="002D4692">
      <w:pPr>
        <w:rPr>
          <w:rFonts w:ascii="Arial" w:hAnsi="Arial" w:cs="Arial"/>
          <w:sz w:val="22"/>
          <w:szCs w:val="22"/>
        </w:rPr>
      </w:pPr>
    </w:p>
    <w:p w14:paraId="4D88EED0" w14:textId="77777777" w:rsidR="002D4692" w:rsidRPr="0001228D" w:rsidRDefault="002D4692" w:rsidP="00B4123D">
      <w:pPr>
        <w:spacing w:line="288" w:lineRule="auto"/>
        <w:jc w:val="both"/>
        <w:rPr>
          <w:rFonts w:ascii="Arial" w:hAnsi="Arial" w:cs="Arial"/>
          <w:sz w:val="22"/>
          <w:szCs w:val="22"/>
        </w:rPr>
      </w:pPr>
    </w:p>
    <w:sectPr w:rsidR="002D4692" w:rsidRPr="0001228D" w:rsidSect="000C42D4">
      <w:footerReference w:type="default" r:id="rId16"/>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84E6D" w14:textId="77777777" w:rsidR="00F441DE" w:rsidRDefault="00F441DE">
      <w:r>
        <w:separator/>
      </w:r>
    </w:p>
  </w:endnote>
  <w:endnote w:type="continuationSeparator" w:id="0">
    <w:p w14:paraId="687A581B" w14:textId="77777777" w:rsidR="00F441DE" w:rsidRDefault="00F4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7AE47" w14:textId="77777777" w:rsidR="00C54C28" w:rsidRDefault="00C54C28">
    <w:pPr>
      <w:pStyle w:val="Zpat"/>
      <w:jc w:val="center"/>
    </w:pPr>
    <w:r>
      <w:fldChar w:fldCharType="begin"/>
    </w:r>
    <w:r>
      <w:instrText>PAGE   \* MERGEFORMAT</w:instrText>
    </w:r>
    <w:r>
      <w:fldChar w:fldCharType="separate"/>
    </w:r>
    <w:r w:rsidR="00300AD3">
      <w:rPr>
        <w:noProof/>
      </w:rPr>
      <w:t>5</w:t>
    </w:r>
    <w:r>
      <w:fldChar w:fldCharType="end"/>
    </w:r>
  </w:p>
  <w:p w14:paraId="6065AC5D"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A4192" w14:textId="77777777" w:rsidR="00F441DE" w:rsidRDefault="00F441DE">
      <w:r>
        <w:separator/>
      </w:r>
    </w:p>
  </w:footnote>
  <w:footnote w:type="continuationSeparator" w:id="0">
    <w:p w14:paraId="2D7FEC6E" w14:textId="77777777" w:rsidR="00F441DE" w:rsidRDefault="00F441DE">
      <w:r>
        <w:continuationSeparator/>
      </w:r>
    </w:p>
  </w:footnote>
  <w:footnote w:id="1">
    <w:p w14:paraId="6159B4F7" w14:textId="77777777" w:rsidR="002D4692" w:rsidRDefault="002D4692" w:rsidP="002D4692">
      <w:pPr>
        <w:pStyle w:val="Textpoznpodarou"/>
        <w:rPr>
          <w:rFonts w:ascii="Arial" w:hAnsi="Arial" w:cs="Arial"/>
        </w:rPr>
      </w:pPr>
      <w:r>
        <w:rPr>
          <w:rStyle w:val="Znakapoznpodarou"/>
          <w:rFonts w:ascii="Arial" w:hAnsi="Arial" w:cs="Arial"/>
        </w:rPr>
        <w:footnoteRef/>
      </w:r>
      <w:r>
        <w:rPr>
          <w:rFonts w:ascii="Arial" w:hAnsi="Arial" w:cs="Arial"/>
        </w:rPr>
        <w:t xml:space="preserve"> § 61 zákona o odpadech</w:t>
      </w:r>
    </w:p>
  </w:footnote>
  <w:footnote w:id="2">
    <w:p w14:paraId="4980507B" w14:textId="77777777" w:rsidR="002D4692" w:rsidRDefault="002D4692" w:rsidP="002D4692">
      <w:pPr>
        <w:pStyle w:val="Textpoznpodarou"/>
      </w:pPr>
      <w:r>
        <w:rPr>
          <w:rStyle w:val="Znakapoznpodarou"/>
          <w:rFonts w:ascii="Arial" w:hAnsi="Arial" w:cs="Arial"/>
        </w:rPr>
        <w:footnoteRef/>
      </w:r>
      <w:r>
        <w:rPr>
          <w:rFonts w:ascii="Arial" w:hAnsi="Arial" w:cs="Arial"/>
        </w:rPr>
        <w:t xml:space="preserve"> § 60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15:restartNumberingAfterBreak="0">
    <w:nsid w:val="0BC113D5"/>
    <w:multiLevelType w:val="hybridMultilevel"/>
    <w:tmpl w:val="41C206B0"/>
    <w:lvl w:ilvl="0" w:tplc="FFFFFFFF">
      <w:start w:val="1"/>
      <w:numFmt w:val="lowerLetter"/>
      <w:lvlText w:val="%1)"/>
      <w:lvlJc w:val="left"/>
      <w:pPr>
        <w:ind w:left="786" w:hanging="360"/>
      </w:pPr>
      <w:rPr>
        <w:rFonts w:eastAsia="Times New Roman" w:cs="Times New Roman"/>
      </w:rPr>
    </w:lvl>
    <w:lvl w:ilvl="1" w:tplc="FFFFFFFF">
      <w:start w:val="1"/>
      <w:numFmt w:val="lowerLetter"/>
      <w:lvlText w:val="%2."/>
      <w:lvlJc w:val="left"/>
      <w:pPr>
        <w:ind w:left="1506" w:hanging="360"/>
      </w:pPr>
      <w:rPr>
        <w:rFonts w:cs="Times New Roman"/>
      </w:rPr>
    </w:lvl>
    <w:lvl w:ilvl="2" w:tplc="FFFFFFFF">
      <w:start w:val="1"/>
      <w:numFmt w:val="lowerRoman"/>
      <w:lvlText w:val="%3."/>
      <w:lvlJc w:val="right"/>
      <w:pPr>
        <w:ind w:left="2226" w:hanging="180"/>
      </w:pPr>
      <w:rPr>
        <w:rFonts w:cs="Times New Roman"/>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1A642C62"/>
    <w:multiLevelType w:val="hybridMultilevel"/>
    <w:tmpl w:val="7E8C57DC"/>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B71616B"/>
    <w:multiLevelType w:val="hybridMultilevel"/>
    <w:tmpl w:val="D81AFE88"/>
    <w:lvl w:ilvl="0" w:tplc="96327C74">
      <w:start w:val="1"/>
      <w:numFmt w:val="decimal"/>
      <w:lvlText w:val="%1)"/>
      <w:lvlJc w:val="left"/>
      <w:pPr>
        <w:ind w:left="720" w:hanging="360"/>
      </w:pPr>
      <w:rPr>
        <w:rFonts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59335CD"/>
    <w:multiLevelType w:val="hybridMultilevel"/>
    <w:tmpl w:val="2DAEFA6E"/>
    <w:lvl w:ilvl="0" w:tplc="9F7AAF6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83527EA"/>
    <w:multiLevelType w:val="hybridMultilevel"/>
    <w:tmpl w:val="74B48D92"/>
    <w:lvl w:ilvl="0" w:tplc="8B6ACFA0">
      <w:start w:val="1"/>
      <w:numFmt w:val="decimal"/>
      <w:lvlText w:val="%1)"/>
      <w:lvlJc w:val="left"/>
      <w:pPr>
        <w:ind w:left="360" w:hanging="360"/>
      </w:pPr>
      <w:rPr>
        <w:rFonts w:hint="default"/>
        <w:b w:val="0"/>
        <w:bCs/>
        <w:i w:val="0"/>
        <w:color w:val="auto"/>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2BC43BCB"/>
    <w:multiLevelType w:val="hybridMultilevel"/>
    <w:tmpl w:val="2CA061E0"/>
    <w:lvl w:ilvl="0" w:tplc="45B0DF80">
      <w:start w:val="1"/>
      <w:numFmt w:val="decimal"/>
      <w:lvlText w:val="%1)"/>
      <w:lvlJc w:val="left"/>
      <w:pPr>
        <w:tabs>
          <w:tab w:val="num" w:pos="360"/>
        </w:tabs>
        <w:ind w:left="360" w:hanging="360"/>
      </w:pPr>
      <w:rPr>
        <w:b w:val="0"/>
        <w:bCs/>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15:restartNumberingAfterBreak="0">
    <w:nsid w:val="2EC0333F"/>
    <w:multiLevelType w:val="hybridMultilevel"/>
    <w:tmpl w:val="C132512E"/>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FF22FF"/>
    <w:multiLevelType w:val="hybridMultilevel"/>
    <w:tmpl w:val="1DCC74E2"/>
    <w:lvl w:ilvl="0" w:tplc="04050011">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32AF0E59"/>
    <w:multiLevelType w:val="hybridMultilevel"/>
    <w:tmpl w:val="DEC6CD40"/>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55F4787"/>
    <w:multiLevelType w:val="hybridMultilevel"/>
    <w:tmpl w:val="853264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A1333CB"/>
    <w:multiLevelType w:val="hybridMultilevel"/>
    <w:tmpl w:val="B90A3EEC"/>
    <w:lvl w:ilvl="0" w:tplc="43184160">
      <w:start w:val="1"/>
      <w:numFmt w:val="decimal"/>
      <w:lvlText w:val="%1)"/>
      <w:lvlJc w:val="left"/>
      <w:pPr>
        <w:ind w:left="501" w:hanging="360"/>
      </w:pPr>
      <w:rPr>
        <w:b w:val="0"/>
        <w:bCs/>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9"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3F5721E2"/>
    <w:multiLevelType w:val="hybridMultilevel"/>
    <w:tmpl w:val="1E1C7F3E"/>
    <w:lvl w:ilvl="0" w:tplc="04050011">
      <w:start w:val="1"/>
      <w:numFmt w:val="decimal"/>
      <w:lvlText w:val="%1)"/>
      <w:lvlJc w:val="left"/>
      <w:pPr>
        <w:ind w:left="720" w:hanging="360"/>
      </w:pPr>
      <w:rPr>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1B91C35"/>
    <w:multiLevelType w:val="hybridMultilevel"/>
    <w:tmpl w:val="37589C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9B4618"/>
    <w:multiLevelType w:val="hybridMultilevel"/>
    <w:tmpl w:val="1DCEC4DC"/>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F13426B"/>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57FD57BF"/>
    <w:multiLevelType w:val="hybridMultilevel"/>
    <w:tmpl w:val="2FE4AD8C"/>
    <w:lvl w:ilvl="0" w:tplc="199CB3B2">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0"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659423A1"/>
    <w:multiLevelType w:val="hybridMultilevel"/>
    <w:tmpl w:val="37BC99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4" w15:restartNumberingAfterBreak="0">
    <w:nsid w:val="7075184C"/>
    <w:multiLevelType w:val="hybridMultilevel"/>
    <w:tmpl w:val="A780678E"/>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902306"/>
    <w:multiLevelType w:val="hybridMultilevel"/>
    <w:tmpl w:val="B3A44E42"/>
    <w:lvl w:ilvl="0" w:tplc="04050011">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D69749F"/>
    <w:multiLevelType w:val="hybridMultilevel"/>
    <w:tmpl w:val="3D7075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8872575">
    <w:abstractNumId w:val="25"/>
  </w:num>
  <w:num w:numId="2" w16cid:durableId="893125129">
    <w:abstractNumId w:val="20"/>
  </w:num>
  <w:num w:numId="3" w16cid:durableId="1552114378">
    <w:abstractNumId w:val="32"/>
  </w:num>
  <w:num w:numId="4" w16cid:durableId="935989106">
    <w:abstractNumId w:val="36"/>
  </w:num>
  <w:num w:numId="5" w16cid:durableId="133570963">
    <w:abstractNumId w:val="23"/>
  </w:num>
  <w:num w:numId="6" w16cid:durableId="978463086">
    <w:abstractNumId w:val="0"/>
  </w:num>
  <w:num w:numId="7" w16cid:durableId="1850945365">
    <w:abstractNumId w:val="19"/>
  </w:num>
  <w:num w:numId="8" w16cid:durableId="490173449">
    <w:abstractNumId w:val="10"/>
  </w:num>
  <w:num w:numId="9" w16cid:durableId="794563643">
    <w:abstractNumId w:val="8"/>
  </w:num>
  <w:num w:numId="10" w16cid:durableId="968586156">
    <w:abstractNumId w:val="31"/>
  </w:num>
  <w:num w:numId="11" w16cid:durableId="863440559">
    <w:abstractNumId w:val="30"/>
  </w:num>
  <w:num w:numId="12" w16cid:durableId="684938311">
    <w:abstractNumId w:val="1"/>
  </w:num>
  <w:num w:numId="13" w16cid:durableId="240633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7986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3742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5993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40961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86107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45919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07806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79368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87118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333359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7997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500580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42932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9003859">
    <w:abstractNumId w:val="3"/>
  </w:num>
  <w:num w:numId="28" w16cid:durableId="1768958352">
    <w:abstractNumId w:val="38"/>
  </w:num>
  <w:num w:numId="29" w16cid:durableId="33045006">
    <w:abstractNumId w:val="17"/>
  </w:num>
  <w:num w:numId="30" w16cid:durableId="677267724">
    <w:abstractNumId w:val="24"/>
  </w:num>
  <w:num w:numId="31" w16cid:durableId="1651641938">
    <w:abstractNumId w:val="16"/>
  </w:num>
  <w:num w:numId="32" w16cid:durableId="1220290611">
    <w:abstractNumId w:val="7"/>
  </w:num>
  <w:num w:numId="33" w16cid:durableId="858816148">
    <w:abstractNumId w:val="34"/>
  </w:num>
  <w:num w:numId="34" w16cid:durableId="1833107700">
    <w:abstractNumId w:val="37"/>
  </w:num>
  <w:num w:numId="35" w16cid:durableId="1444576043">
    <w:abstractNumId w:val="21"/>
  </w:num>
  <w:num w:numId="36" w16cid:durableId="565729318">
    <w:abstractNumId w:val="11"/>
  </w:num>
  <w:num w:numId="37" w16cid:durableId="1683628898">
    <w:abstractNumId w:val="14"/>
  </w:num>
  <w:num w:numId="38" w16cid:durableId="1982807160">
    <w:abstractNumId w:val="12"/>
  </w:num>
  <w:num w:numId="39" w16cid:durableId="715204970">
    <w:abstractNumId w:val="9"/>
  </w:num>
  <w:num w:numId="40" w16cid:durableId="598413296">
    <w:abstractNumId w:val="22"/>
  </w:num>
  <w:num w:numId="41" w16cid:durableId="634413089">
    <w:abstractNumId w:val="27"/>
  </w:num>
  <w:num w:numId="42" w16cid:durableId="777678614">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v+hF1Gj2wr5LH7Fh0xT8lSeWwYMKbXbHv2SbNRbiIizn3/crQObrFZh5caZL8fa7jAB0AZ8nnLZQ+/ZkOtUyaQ==" w:salt="IGT5le52vvIT9HD+TDbd0g=="/>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160"/>
    <w:rsid w:val="00003224"/>
    <w:rsid w:val="000041BE"/>
    <w:rsid w:val="00010B51"/>
    <w:rsid w:val="000129AF"/>
    <w:rsid w:val="000166A8"/>
    <w:rsid w:val="00017B56"/>
    <w:rsid w:val="00021F63"/>
    <w:rsid w:val="00023B80"/>
    <w:rsid w:val="000345D5"/>
    <w:rsid w:val="000408D0"/>
    <w:rsid w:val="00040EA6"/>
    <w:rsid w:val="00051461"/>
    <w:rsid w:val="000538DD"/>
    <w:rsid w:val="000566F2"/>
    <w:rsid w:val="00057C45"/>
    <w:rsid w:val="00065D79"/>
    <w:rsid w:val="00066D7D"/>
    <w:rsid w:val="0007566F"/>
    <w:rsid w:val="00081816"/>
    <w:rsid w:val="00083621"/>
    <w:rsid w:val="00087ACD"/>
    <w:rsid w:val="000940DC"/>
    <w:rsid w:val="0009601A"/>
    <w:rsid w:val="000A1AB6"/>
    <w:rsid w:val="000A2391"/>
    <w:rsid w:val="000A383C"/>
    <w:rsid w:val="000A53C3"/>
    <w:rsid w:val="000A7524"/>
    <w:rsid w:val="000B10A3"/>
    <w:rsid w:val="000B117C"/>
    <w:rsid w:val="000B5AD1"/>
    <w:rsid w:val="000C002A"/>
    <w:rsid w:val="000C42D4"/>
    <w:rsid w:val="000C7313"/>
    <w:rsid w:val="000C758D"/>
    <w:rsid w:val="000D3E28"/>
    <w:rsid w:val="000D68CD"/>
    <w:rsid w:val="000E2D28"/>
    <w:rsid w:val="000E741B"/>
    <w:rsid w:val="001061CD"/>
    <w:rsid w:val="0011783C"/>
    <w:rsid w:val="00125EC7"/>
    <w:rsid w:val="00130094"/>
    <w:rsid w:val="00131160"/>
    <w:rsid w:val="00133E0B"/>
    <w:rsid w:val="0014154F"/>
    <w:rsid w:val="001465CC"/>
    <w:rsid w:val="00154BC3"/>
    <w:rsid w:val="00157E2B"/>
    <w:rsid w:val="00160729"/>
    <w:rsid w:val="00166420"/>
    <w:rsid w:val="00173886"/>
    <w:rsid w:val="00190222"/>
    <w:rsid w:val="00191186"/>
    <w:rsid w:val="001A0C3C"/>
    <w:rsid w:val="001B36E4"/>
    <w:rsid w:val="001B6CD8"/>
    <w:rsid w:val="001C1953"/>
    <w:rsid w:val="001E0982"/>
    <w:rsid w:val="001E1098"/>
    <w:rsid w:val="001E37DD"/>
    <w:rsid w:val="001E38ED"/>
    <w:rsid w:val="001E74A9"/>
    <w:rsid w:val="001F2B36"/>
    <w:rsid w:val="001F34BB"/>
    <w:rsid w:val="001F6625"/>
    <w:rsid w:val="001F7B84"/>
    <w:rsid w:val="00201893"/>
    <w:rsid w:val="002041CE"/>
    <w:rsid w:val="00211F22"/>
    <w:rsid w:val="002145C4"/>
    <w:rsid w:val="00220CC6"/>
    <w:rsid w:val="00223690"/>
    <w:rsid w:val="00227C89"/>
    <w:rsid w:val="002333C1"/>
    <w:rsid w:val="00243C02"/>
    <w:rsid w:val="0024485C"/>
    <w:rsid w:val="00246383"/>
    <w:rsid w:val="0025107F"/>
    <w:rsid w:val="00252437"/>
    <w:rsid w:val="00260886"/>
    <w:rsid w:val="00264B52"/>
    <w:rsid w:val="00264E4B"/>
    <w:rsid w:val="002666C2"/>
    <w:rsid w:val="0027609E"/>
    <w:rsid w:val="002871C2"/>
    <w:rsid w:val="002924DF"/>
    <w:rsid w:val="00297AF4"/>
    <w:rsid w:val="00297EEB"/>
    <w:rsid w:val="002A3A42"/>
    <w:rsid w:val="002B0508"/>
    <w:rsid w:val="002B47E6"/>
    <w:rsid w:val="002C0C5C"/>
    <w:rsid w:val="002C307D"/>
    <w:rsid w:val="002C3721"/>
    <w:rsid w:val="002D05A9"/>
    <w:rsid w:val="002D1965"/>
    <w:rsid w:val="002D30C0"/>
    <w:rsid w:val="002D4692"/>
    <w:rsid w:val="002E0EAD"/>
    <w:rsid w:val="002E6E4A"/>
    <w:rsid w:val="002F3690"/>
    <w:rsid w:val="002F4189"/>
    <w:rsid w:val="002F75B4"/>
    <w:rsid w:val="00300AD3"/>
    <w:rsid w:val="00300CCD"/>
    <w:rsid w:val="00302A97"/>
    <w:rsid w:val="00303591"/>
    <w:rsid w:val="00303920"/>
    <w:rsid w:val="00304575"/>
    <w:rsid w:val="00307243"/>
    <w:rsid w:val="00322107"/>
    <w:rsid w:val="003310BE"/>
    <w:rsid w:val="0033112D"/>
    <w:rsid w:val="00331F03"/>
    <w:rsid w:val="003338CC"/>
    <w:rsid w:val="00340A5E"/>
    <w:rsid w:val="00342E31"/>
    <w:rsid w:val="00347D37"/>
    <w:rsid w:val="00350372"/>
    <w:rsid w:val="0036194E"/>
    <w:rsid w:val="00362A72"/>
    <w:rsid w:val="00363015"/>
    <w:rsid w:val="00371501"/>
    <w:rsid w:val="00371A61"/>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F03CB"/>
    <w:rsid w:val="003F2B55"/>
    <w:rsid w:val="003F49C0"/>
    <w:rsid w:val="003F7F1D"/>
    <w:rsid w:val="00402CA3"/>
    <w:rsid w:val="004053F6"/>
    <w:rsid w:val="00412321"/>
    <w:rsid w:val="00413D53"/>
    <w:rsid w:val="00420423"/>
    <w:rsid w:val="00420943"/>
    <w:rsid w:val="00421292"/>
    <w:rsid w:val="00421C92"/>
    <w:rsid w:val="0042639F"/>
    <w:rsid w:val="00440BD1"/>
    <w:rsid w:val="00441AF8"/>
    <w:rsid w:val="004443A9"/>
    <w:rsid w:val="004476B9"/>
    <w:rsid w:val="00465543"/>
    <w:rsid w:val="0046690D"/>
    <w:rsid w:val="004718C4"/>
    <w:rsid w:val="004863D0"/>
    <w:rsid w:val="00487C81"/>
    <w:rsid w:val="004A5FF4"/>
    <w:rsid w:val="004A648F"/>
    <w:rsid w:val="004B1994"/>
    <w:rsid w:val="004B4A8E"/>
    <w:rsid w:val="004C0427"/>
    <w:rsid w:val="004C0C90"/>
    <w:rsid w:val="004D0316"/>
    <w:rsid w:val="004D2CF1"/>
    <w:rsid w:val="004E0009"/>
    <w:rsid w:val="004E065E"/>
    <w:rsid w:val="004E2C06"/>
    <w:rsid w:val="004F1F1F"/>
    <w:rsid w:val="004F321B"/>
    <w:rsid w:val="004F6539"/>
    <w:rsid w:val="004F6661"/>
    <w:rsid w:val="00500A52"/>
    <w:rsid w:val="00504C32"/>
    <w:rsid w:val="00515084"/>
    <w:rsid w:val="00532775"/>
    <w:rsid w:val="005344BF"/>
    <w:rsid w:val="00545904"/>
    <w:rsid w:val="00546241"/>
    <w:rsid w:val="00550C8C"/>
    <w:rsid w:val="005523AF"/>
    <w:rsid w:val="005620CD"/>
    <w:rsid w:val="005736D7"/>
    <w:rsid w:val="00576D09"/>
    <w:rsid w:val="005867F5"/>
    <w:rsid w:val="005A683D"/>
    <w:rsid w:val="005B3A3F"/>
    <w:rsid w:val="005B47E4"/>
    <w:rsid w:val="005B5A07"/>
    <w:rsid w:val="005C4381"/>
    <w:rsid w:val="005C4473"/>
    <w:rsid w:val="005C6BA9"/>
    <w:rsid w:val="005D3C5A"/>
    <w:rsid w:val="005D4726"/>
    <w:rsid w:val="005E2958"/>
    <w:rsid w:val="005E4BE0"/>
    <w:rsid w:val="005E7B72"/>
    <w:rsid w:val="005F388A"/>
    <w:rsid w:val="005F6F56"/>
    <w:rsid w:val="005F75E0"/>
    <w:rsid w:val="006021E3"/>
    <w:rsid w:val="00604DF6"/>
    <w:rsid w:val="006146CA"/>
    <w:rsid w:val="00617559"/>
    <w:rsid w:val="006204F2"/>
    <w:rsid w:val="00621825"/>
    <w:rsid w:val="0062314B"/>
    <w:rsid w:val="00623A3A"/>
    <w:rsid w:val="006402B9"/>
    <w:rsid w:val="0064305E"/>
    <w:rsid w:val="0064692B"/>
    <w:rsid w:val="00650483"/>
    <w:rsid w:val="00652F4D"/>
    <w:rsid w:val="00656B22"/>
    <w:rsid w:val="006679FA"/>
    <w:rsid w:val="0067325B"/>
    <w:rsid w:val="00675992"/>
    <w:rsid w:val="00677447"/>
    <w:rsid w:val="0068033A"/>
    <w:rsid w:val="00695493"/>
    <w:rsid w:val="006962AD"/>
    <w:rsid w:val="006967EB"/>
    <w:rsid w:val="00697056"/>
    <w:rsid w:val="006A3B50"/>
    <w:rsid w:val="006A4A80"/>
    <w:rsid w:val="006B1610"/>
    <w:rsid w:val="006C4CC7"/>
    <w:rsid w:val="006D4118"/>
    <w:rsid w:val="006E08F4"/>
    <w:rsid w:val="006E60B3"/>
    <w:rsid w:val="006E6EB8"/>
    <w:rsid w:val="006F3F84"/>
    <w:rsid w:val="006F6C96"/>
    <w:rsid w:val="007005F7"/>
    <w:rsid w:val="00700827"/>
    <w:rsid w:val="00702820"/>
    <w:rsid w:val="007165A1"/>
    <w:rsid w:val="00720121"/>
    <w:rsid w:val="00722383"/>
    <w:rsid w:val="00724373"/>
    <w:rsid w:val="00732B10"/>
    <w:rsid w:val="0073417D"/>
    <w:rsid w:val="007342A5"/>
    <w:rsid w:val="00736E0C"/>
    <w:rsid w:val="00743081"/>
    <w:rsid w:val="00744F3C"/>
    <w:rsid w:val="00746AE3"/>
    <w:rsid w:val="0074717E"/>
    <w:rsid w:val="00752037"/>
    <w:rsid w:val="0076252F"/>
    <w:rsid w:val="0076572C"/>
    <w:rsid w:val="007661B9"/>
    <w:rsid w:val="007746D8"/>
    <w:rsid w:val="007748C8"/>
    <w:rsid w:val="00776E64"/>
    <w:rsid w:val="00777A84"/>
    <w:rsid w:val="007834F2"/>
    <w:rsid w:val="00784DE8"/>
    <w:rsid w:val="0079573C"/>
    <w:rsid w:val="007A403B"/>
    <w:rsid w:val="007A4E58"/>
    <w:rsid w:val="007A65BA"/>
    <w:rsid w:val="007A6850"/>
    <w:rsid w:val="007B0D6F"/>
    <w:rsid w:val="007B11D2"/>
    <w:rsid w:val="007B1993"/>
    <w:rsid w:val="007C658E"/>
    <w:rsid w:val="007D1B94"/>
    <w:rsid w:val="007D5AA9"/>
    <w:rsid w:val="007D7D86"/>
    <w:rsid w:val="007E04B6"/>
    <w:rsid w:val="007E2833"/>
    <w:rsid w:val="007E5AFD"/>
    <w:rsid w:val="007E7ED9"/>
    <w:rsid w:val="007F27B8"/>
    <w:rsid w:val="00810AD7"/>
    <w:rsid w:val="008123FB"/>
    <w:rsid w:val="008148C5"/>
    <w:rsid w:val="00816AF6"/>
    <w:rsid w:val="00821399"/>
    <w:rsid w:val="00824269"/>
    <w:rsid w:val="0082642B"/>
    <w:rsid w:val="00826D2C"/>
    <w:rsid w:val="00831C1A"/>
    <w:rsid w:val="00831D58"/>
    <w:rsid w:val="00831F43"/>
    <w:rsid w:val="008413A6"/>
    <w:rsid w:val="00843AA7"/>
    <w:rsid w:val="00847AEC"/>
    <w:rsid w:val="00852565"/>
    <w:rsid w:val="008560D9"/>
    <w:rsid w:val="00864D90"/>
    <w:rsid w:val="00865258"/>
    <w:rsid w:val="008658CA"/>
    <w:rsid w:val="00866409"/>
    <w:rsid w:val="008704BB"/>
    <w:rsid w:val="00880AB8"/>
    <w:rsid w:val="00887D0F"/>
    <w:rsid w:val="00893ABC"/>
    <w:rsid w:val="00897430"/>
    <w:rsid w:val="008A2F12"/>
    <w:rsid w:val="008A3101"/>
    <w:rsid w:val="008B0A2C"/>
    <w:rsid w:val="008B6332"/>
    <w:rsid w:val="008B6E2F"/>
    <w:rsid w:val="008C546C"/>
    <w:rsid w:val="008D6906"/>
    <w:rsid w:val="008D6E4E"/>
    <w:rsid w:val="008E0EC4"/>
    <w:rsid w:val="008E1E99"/>
    <w:rsid w:val="008E43B1"/>
    <w:rsid w:val="008E5AE2"/>
    <w:rsid w:val="008F3152"/>
    <w:rsid w:val="00900DCA"/>
    <w:rsid w:val="00901143"/>
    <w:rsid w:val="00911831"/>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3E38"/>
    <w:rsid w:val="00966286"/>
    <w:rsid w:val="00970320"/>
    <w:rsid w:val="009820E8"/>
    <w:rsid w:val="00985BFB"/>
    <w:rsid w:val="0099250E"/>
    <w:rsid w:val="009954F5"/>
    <w:rsid w:val="009A488E"/>
    <w:rsid w:val="009D02DA"/>
    <w:rsid w:val="009D0F92"/>
    <w:rsid w:val="009D1457"/>
    <w:rsid w:val="009D238D"/>
    <w:rsid w:val="009D39EA"/>
    <w:rsid w:val="009E0512"/>
    <w:rsid w:val="009E188F"/>
    <w:rsid w:val="009E26C9"/>
    <w:rsid w:val="009F3901"/>
    <w:rsid w:val="009F75C6"/>
    <w:rsid w:val="00A008CA"/>
    <w:rsid w:val="00A03904"/>
    <w:rsid w:val="00A05EA6"/>
    <w:rsid w:val="00A318A9"/>
    <w:rsid w:val="00A32AB3"/>
    <w:rsid w:val="00A418F6"/>
    <w:rsid w:val="00A427B9"/>
    <w:rsid w:val="00A55621"/>
    <w:rsid w:val="00A74D9D"/>
    <w:rsid w:val="00A76680"/>
    <w:rsid w:val="00A77B74"/>
    <w:rsid w:val="00A904E7"/>
    <w:rsid w:val="00A97118"/>
    <w:rsid w:val="00AA6703"/>
    <w:rsid w:val="00AB30F4"/>
    <w:rsid w:val="00AB44BF"/>
    <w:rsid w:val="00AB4D70"/>
    <w:rsid w:val="00AC18A4"/>
    <w:rsid w:val="00AD1777"/>
    <w:rsid w:val="00AD70DA"/>
    <w:rsid w:val="00AD79BB"/>
    <w:rsid w:val="00AD7BCB"/>
    <w:rsid w:val="00AE0955"/>
    <w:rsid w:val="00AF0AC9"/>
    <w:rsid w:val="00AF1893"/>
    <w:rsid w:val="00AF41F3"/>
    <w:rsid w:val="00B0176F"/>
    <w:rsid w:val="00B0185F"/>
    <w:rsid w:val="00B0476F"/>
    <w:rsid w:val="00B0696E"/>
    <w:rsid w:val="00B0781C"/>
    <w:rsid w:val="00B10E4F"/>
    <w:rsid w:val="00B36221"/>
    <w:rsid w:val="00B369A7"/>
    <w:rsid w:val="00B4123D"/>
    <w:rsid w:val="00B47464"/>
    <w:rsid w:val="00B63BFF"/>
    <w:rsid w:val="00B66C8E"/>
    <w:rsid w:val="00B71306"/>
    <w:rsid w:val="00B738E7"/>
    <w:rsid w:val="00B75719"/>
    <w:rsid w:val="00B76495"/>
    <w:rsid w:val="00B806F8"/>
    <w:rsid w:val="00B82D08"/>
    <w:rsid w:val="00B86441"/>
    <w:rsid w:val="00BA1E8D"/>
    <w:rsid w:val="00BB3316"/>
    <w:rsid w:val="00BB5962"/>
    <w:rsid w:val="00BC17DA"/>
    <w:rsid w:val="00BC3CDA"/>
    <w:rsid w:val="00BE44EA"/>
    <w:rsid w:val="00C1031D"/>
    <w:rsid w:val="00C1126A"/>
    <w:rsid w:val="00C119A6"/>
    <w:rsid w:val="00C158F3"/>
    <w:rsid w:val="00C17467"/>
    <w:rsid w:val="00C27E71"/>
    <w:rsid w:val="00C3174D"/>
    <w:rsid w:val="00C31C1A"/>
    <w:rsid w:val="00C31E5E"/>
    <w:rsid w:val="00C35DC9"/>
    <w:rsid w:val="00C36513"/>
    <w:rsid w:val="00C53646"/>
    <w:rsid w:val="00C54C28"/>
    <w:rsid w:val="00C553AD"/>
    <w:rsid w:val="00C63342"/>
    <w:rsid w:val="00C6548E"/>
    <w:rsid w:val="00C67504"/>
    <w:rsid w:val="00C7453C"/>
    <w:rsid w:val="00C77181"/>
    <w:rsid w:val="00C863F8"/>
    <w:rsid w:val="00C9376A"/>
    <w:rsid w:val="00C94444"/>
    <w:rsid w:val="00CA1A16"/>
    <w:rsid w:val="00CA5C58"/>
    <w:rsid w:val="00CC0853"/>
    <w:rsid w:val="00CC740B"/>
    <w:rsid w:val="00CC7BE1"/>
    <w:rsid w:val="00CD015F"/>
    <w:rsid w:val="00CD0C08"/>
    <w:rsid w:val="00CD1790"/>
    <w:rsid w:val="00CD64EA"/>
    <w:rsid w:val="00CD7144"/>
    <w:rsid w:val="00CD7CB8"/>
    <w:rsid w:val="00CE15B3"/>
    <w:rsid w:val="00CF4E59"/>
    <w:rsid w:val="00CF5956"/>
    <w:rsid w:val="00D042DD"/>
    <w:rsid w:val="00D06294"/>
    <w:rsid w:val="00D122A6"/>
    <w:rsid w:val="00D14B0D"/>
    <w:rsid w:val="00D2283E"/>
    <w:rsid w:val="00D22CD7"/>
    <w:rsid w:val="00D238A1"/>
    <w:rsid w:val="00D2664B"/>
    <w:rsid w:val="00D30A29"/>
    <w:rsid w:val="00D36B62"/>
    <w:rsid w:val="00D40D7B"/>
    <w:rsid w:val="00D50DA9"/>
    <w:rsid w:val="00D5342C"/>
    <w:rsid w:val="00D55526"/>
    <w:rsid w:val="00D5659B"/>
    <w:rsid w:val="00D57E6E"/>
    <w:rsid w:val="00D61AD6"/>
    <w:rsid w:val="00D6303C"/>
    <w:rsid w:val="00D64083"/>
    <w:rsid w:val="00D66C82"/>
    <w:rsid w:val="00D727CA"/>
    <w:rsid w:val="00D91D9B"/>
    <w:rsid w:val="00D92F64"/>
    <w:rsid w:val="00DA21F7"/>
    <w:rsid w:val="00DA614B"/>
    <w:rsid w:val="00DB0904"/>
    <w:rsid w:val="00DB2C2A"/>
    <w:rsid w:val="00DB2E35"/>
    <w:rsid w:val="00DB7D6F"/>
    <w:rsid w:val="00DC09AE"/>
    <w:rsid w:val="00DC5344"/>
    <w:rsid w:val="00DD0001"/>
    <w:rsid w:val="00DD09F5"/>
    <w:rsid w:val="00DD6F29"/>
    <w:rsid w:val="00DE1159"/>
    <w:rsid w:val="00DE18CB"/>
    <w:rsid w:val="00DE1BD0"/>
    <w:rsid w:val="00DE4324"/>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2060"/>
    <w:rsid w:val="00E55843"/>
    <w:rsid w:val="00E60EC7"/>
    <w:rsid w:val="00E633AD"/>
    <w:rsid w:val="00E639E1"/>
    <w:rsid w:val="00E64A72"/>
    <w:rsid w:val="00E67F73"/>
    <w:rsid w:val="00E7558A"/>
    <w:rsid w:val="00E80C5F"/>
    <w:rsid w:val="00E854CF"/>
    <w:rsid w:val="00E86AD7"/>
    <w:rsid w:val="00E907D6"/>
    <w:rsid w:val="00EA64B3"/>
    <w:rsid w:val="00EB2D7A"/>
    <w:rsid w:val="00EB46BB"/>
    <w:rsid w:val="00EB523E"/>
    <w:rsid w:val="00EB693C"/>
    <w:rsid w:val="00EB7FA0"/>
    <w:rsid w:val="00EC3687"/>
    <w:rsid w:val="00EC4D8C"/>
    <w:rsid w:val="00EC6633"/>
    <w:rsid w:val="00EE07B0"/>
    <w:rsid w:val="00EE28B9"/>
    <w:rsid w:val="00EE550B"/>
    <w:rsid w:val="00EF21C3"/>
    <w:rsid w:val="00EF3152"/>
    <w:rsid w:val="00EF6E61"/>
    <w:rsid w:val="00F079DC"/>
    <w:rsid w:val="00F137F9"/>
    <w:rsid w:val="00F147E2"/>
    <w:rsid w:val="00F17586"/>
    <w:rsid w:val="00F27A1E"/>
    <w:rsid w:val="00F3374C"/>
    <w:rsid w:val="00F33FB9"/>
    <w:rsid w:val="00F3733B"/>
    <w:rsid w:val="00F4024F"/>
    <w:rsid w:val="00F41241"/>
    <w:rsid w:val="00F441DE"/>
    <w:rsid w:val="00F47D91"/>
    <w:rsid w:val="00F51F7D"/>
    <w:rsid w:val="00F53039"/>
    <w:rsid w:val="00F55DE6"/>
    <w:rsid w:val="00F63AD7"/>
    <w:rsid w:val="00F663ED"/>
    <w:rsid w:val="00F716C9"/>
    <w:rsid w:val="00F71D1C"/>
    <w:rsid w:val="00F77D53"/>
    <w:rsid w:val="00F8166C"/>
    <w:rsid w:val="00F91DE1"/>
    <w:rsid w:val="00F93572"/>
    <w:rsid w:val="00FA26FF"/>
    <w:rsid w:val="00FB319D"/>
    <w:rsid w:val="00FB336E"/>
    <w:rsid w:val="00FB4D12"/>
    <w:rsid w:val="00FC4FAC"/>
    <w:rsid w:val="00FE1BB1"/>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F420AA6"/>
  <w15:docId w15:val="{324AD88D-AF3C-4FA5-8CB7-D07505BE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99"/>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styleId="Zkladntextodsazen2">
    <w:name w:val="Body Text Indent 2"/>
    <w:basedOn w:val="Normln"/>
    <w:link w:val="Zkladntextodsazen2Char"/>
    <w:semiHidden/>
    <w:unhideWhenUsed/>
    <w:rsid w:val="002D4692"/>
    <w:pPr>
      <w:spacing w:after="120" w:line="480" w:lineRule="auto"/>
      <w:ind w:left="283"/>
    </w:pPr>
  </w:style>
  <w:style w:type="character" w:customStyle="1" w:styleId="Zkladntextodsazen2Char">
    <w:name w:val="Základní text odsazený 2 Char"/>
    <w:basedOn w:val="Standardnpsmoodstavce"/>
    <w:link w:val="Zkladntextodsazen2"/>
    <w:semiHidden/>
    <w:rsid w:val="002D4692"/>
    <w:rPr>
      <w:sz w:val="24"/>
      <w:szCs w:val="24"/>
    </w:rPr>
  </w:style>
  <w:style w:type="character" w:styleId="Hypertextovodkaz">
    <w:name w:val="Hyperlink"/>
    <w:basedOn w:val="Standardnpsmoodstavce"/>
    <w:unhideWhenUsed/>
    <w:rsid w:val="00220CC6"/>
    <w:rPr>
      <w:color w:val="0563C1" w:themeColor="hyperlink"/>
      <w:u w:val="single"/>
    </w:rPr>
  </w:style>
  <w:style w:type="character" w:customStyle="1" w:styleId="Nevyeenzmnka1">
    <w:name w:val="Nevyřešená zmínka1"/>
    <w:basedOn w:val="Standardnpsmoodstavce"/>
    <w:uiPriority w:val="99"/>
    <w:semiHidden/>
    <w:unhideWhenUsed/>
    <w:rsid w:val="00220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892154712">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http://www.lisov.cz"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lisov.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86275-D288-4548-8FA3-74A3CB2C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Pages>
  <Words>1426</Words>
  <Characters>8420</Characters>
  <Application>Microsoft Office Word</Application>
  <DocSecurity>8</DocSecurity>
  <Lines>70</Lines>
  <Paragraphs>19</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Zdeňka Chmelová</cp:lastModifiedBy>
  <cp:revision>15</cp:revision>
  <cp:lastPrinted>2022-04-13T11:12:00Z</cp:lastPrinted>
  <dcterms:created xsi:type="dcterms:W3CDTF">2022-03-01T10:52:00Z</dcterms:created>
  <dcterms:modified xsi:type="dcterms:W3CDTF">2022-05-12T05:19:00Z</dcterms:modified>
</cp:coreProperties>
</file>