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ED9FF" w14:textId="77777777" w:rsidR="00507966" w:rsidRDefault="00507966" w:rsidP="00507966">
      <w:pPr>
        <w:pStyle w:val="NormlnIMP"/>
        <w:jc w:val="center"/>
        <w:rPr>
          <w:rFonts w:ascii="Arial" w:hAnsi="Arial" w:cs="Arial"/>
          <w:b/>
          <w:bCs/>
          <w:sz w:val="22"/>
          <w:szCs w:val="22"/>
        </w:rPr>
      </w:pPr>
      <w:r w:rsidRPr="00507966">
        <w:rPr>
          <w:rFonts w:ascii="Arial" w:hAnsi="Arial" w:cs="Arial"/>
          <w:b/>
          <w:bCs/>
          <w:sz w:val="22"/>
          <w:szCs w:val="22"/>
        </w:rPr>
        <w:t>Obec Dlouhá Stráň</w:t>
      </w:r>
    </w:p>
    <w:p w14:paraId="5ABDB933" w14:textId="220BA262" w:rsidR="00507966" w:rsidRPr="00507966" w:rsidRDefault="00507966" w:rsidP="00507966">
      <w:pPr>
        <w:pStyle w:val="NormlnIMP"/>
        <w:jc w:val="center"/>
        <w:rPr>
          <w:rFonts w:ascii="Arial" w:hAnsi="Arial" w:cs="Arial"/>
          <w:b/>
          <w:sz w:val="22"/>
          <w:szCs w:val="22"/>
        </w:rPr>
      </w:pPr>
      <w:r w:rsidRPr="00507966">
        <w:rPr>
          <w:rFonts w:ascii="Arial" w:hAnsi="Arial" w:cs="Arial"/>
          <w:b/>
          <w:bCs/>
          <w:sz w:val="22"/>
          <w:szCs w:val="22"/>
        </w:rPr>
        <w:t>Zastupitelstvo obce Dlouhá Stráň</w:t>
      </w:r>
    </w:p>
    <w:p w14:paraId="46DC1428" w14:textId="525B929A" w:rsidR="00507966" w:rsidRDefault="00507966" w:rsidP="00507966">
      <w:pPr>
        <w:pStyle w:val="NormlnIMP"/>
        <w:jc w:val="center"/>
        <w:rPr>
          <w:rFonts w:ascii="Arial" w:hAnsi="Arial" w:cs="Arial"/>
          <w:b/>
          <w:bCs/>
          <w:sz w:val="22"/>
          <w:szCs w:val="22"/>
        </w:rPr>
      </w:pPr>
    </w:p>
    <w:p w14:paraId="491CDCF5" w14:textId="46281295" w:rsidR="00507966" w:rsidRDefault="00507966" w:rsidP="00507966">
      <w:pPr>
        <w:pStyle w:val="NormlnIMP"/>
        <w:jc w:val="center"/>
        <w:rPr>
          <w:rFonts w:ascii="Arial" w:hAnsi="Arial" w:cs="Arial"/>
          <w:b/>
          <w:bCs/>
          <w:sz w:val="22"/>
          <w:szCs w:val="22"/>
        </w:rPr>
      </w:pPr>
      <w:r w:rsidRPr="00507966">
        <w:rPr>
          <w:rFonts w:ascii="Arial" w:hAnsi="Arial" w:cs="Arial"/>
          <w:b/>
          <w:bCs/>
          <w:sz w:val="22"/>
          <w:szCs w:val="22"/>
        </w:rPr>
        <w:t>Obecně závazná vyhláška obce Dlouhá Stráň</w:t>
      </w:r>
    </w:p>
    <w:p w14:paraId="31379711" w14:textId="2B6FB2E5" w:rsidR="00783CE8" w:rsidRPr="00FB6AE5" w:rsidRDefault="00783CE8" w:rsidP="00783CE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 stanovení</w:t>
      </w:r>
      <w:r w:rsidR="0049522B">
        <w:rPr>
          <w:rFonts w:ascii="Arial" w:hAnsi="Arial" w:cs="Arial"/>
          <w:b/>
          <w:color w:val="000000"/>
          <w:sz w:val="22"/>
          <w:szCs w:val="22"/>
        </w:rPr>
        <w:t xml:space="preserve"> obecního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systému </w:t>
      </w:r>
      <w:r w:rsidR="00507966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="001D41FF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CAB28F7" w14:textId="77777777" w:rsidR="00783CE8" w:rsidRPr="00FB6AE5" w:rsidRDefault="00783CE8" w:rsidP="00783CE8">
      <w:pPr>
        <w:jc w:val="both"/>
        <w:rPr>
          <w:rFonts w:ascii="Arial" w:hAnsi="Arial" w:cs="Arial"/>
          <w:sz w:val="22"/>
          <w:szCs w:val="22"/>
        </w:rPr>
      </w:pPr>
    </w:p>
    <w:p w14:paraId="0D4F51A4" w14:textId="32FB0E47" w:rsidR="00783CE8" w:rsidRPr="00553B78" w:rsidRDefault="00783CE8" w:rsidP="00783CE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D41FF">
        <w:rPr>
          <w:rFonts w:ascii="Arial" w:hAnsi="Arial" w:cs="Arial"/>
          <w:sz w:val="22"/>
          <w:szCs w:val="22"/>
        </w:rPr>
        <w:t xml:space="preserve"> Dlouhá Stráň </w:t>
      </w:r>
      <w:r>
        <w:rPr>
          <w:rFonts w:ascii="Arial" w:hAnsi="Arial" w:cs="Arial"/>
          <w:sz w:val="22"/>
          <w:szCs w:val="22"/>
        </w:rPr>
        <w:t>se na svém</w:t>
      </w:r>
      <w:r w:rsidR="00FC5FC8">
        <w:rPr>
          <w:rFonts w:ascii="Arial" w:hAnsi="Arial" w:cs="Arial"/>
          <w:sz w:val="22"/>
          <w:szCs w:val="22"/>
        </w:rPr>
        <w:t xml:space="preserve"> 13.</w:t>
      </w:r>
      <w:r w:rsidR="005079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zasedání dne </w:t>
      </w:r>
      <w:r w:rsidR="00FC5FC8">
        <w:rPr>
          <w:rFonts w:ascii="Arial" w:hAnsi="Arial" w:cs="Arial"/>
          <w:sz w:val="22"/>
          <w:szCs w:val="22"/>
        </w:rPr>
        <w:t>21.3.2025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="00FC5FC8">
        <w:rPr>
          <w:rFonts w:ascii="Arial" w:hAnsi="Arial" w:cs="Arial"/>
          <w:sz w:val="22"/>
          <w:szCs w:val="22"/>
        </w:rPr>
        <w:t xml:space="preserve">4/13/2025 </w:t>
      </w:r>
      <w:r w:rsidRPr="00FB6AE5">
        <w:rPr>
          <w:rFonts w:ascii="Arial" w:hAnsi="Arial" w:cs="Arial"/>
          <w:sz w:val="22"/>
          <w:szCs w:val="22"/>
        </w:rPr>
        <w:t xml:space="preserve">usneslo vydat na základě § </w:t>
      </w:r>
      <w:r w:rsidR="00507966">
        <w:rPr>
          <w:rFonts w:ascii="Arial" w:hAnsi="Arial" w:cs="Arial"/>
          <w:sz w:val="22"/>
          <w:szCs w:val="22"/>
        </w:rPr>
        <w:t>59 odst. 4 zákona č. 54</w:t>
      </w:r>
      <w:r w:rsidR="002D4A2B">
        <w:rPr>
          <w:rFonts w:ascii="Arial" w:hAnsi="Arial" w:cs="Arial"/>
          <w:sz w:val="22"/>
          <w:szCs w:val="22"/>
        </w:rPr>
        <w:t>1</w:t>
      </w:r>
      <w:r w:rsidR="00507966">
        <w:rPr>
          <w:rFonts w:ascii="Arial" w:hAnsi="Arial" w:cs="Arial"/>
          <w:sz w:val="22"/>
          <w:szCs w:val="22"/>
        </w:rPr>
        <w:t>/2020 Sb., o odpadech, ve znění pozdějších předpisů (dále jen „zákon o odpadech“) a v souladu s § 10 písm. d) a §</w:t>
      </w:r>
      <w:r w:rsidR="00FC3995">
        <w:rPr>
          <w:rFonts w:ascii="Arial" w:hAnsi="Arial" w:cs="Arial"/>
          <w:sz w:val="22"/>
          <w:szCs w:val="22"/>
        </w:rPr>
        <w:t xml:space="preserve"> </w:t>
      </w:r>
      <w:r w:rsidR="00507966">
        <w:rPr>
          <w:rFonts w:ascii="Arial" w:hAnsi="Arial" w:cs="Arial"/>
          <w:sz w:val="22"/>
          <w:szCs w:val="22"/>
        </w:rPr>
        <w:t xml:space="preserve">84 odst.2 písm. h) zákona č.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</w:t>
      </w:r>
      <w:r w:rsidRPr="00FB6AE5">
        <w:rPr>
          <w:rFonts w:ascii="Arial" w:hAnsi="Arial" w:cs="Arial"/>
          <w:sz w:val="22"/>
          <w:szCs w:val="22"/>
        </w:rPr>
        <w:t>, tuto obecně závaznou vyhlášku</w:t>
      </w:r>
      <w:r w:rsidR="00507966">
        <w:rPr>
          <w:rFonts w:ascii="Arial" w:hAnsi="Arial" w:cs="Arial"/>
          <w:sz w:val="22"/>
          <w:szCs w:val="22"/>
        </w:rPr>
        <w:t xml:space="preserve"> (dále jen „vyhláška“)</w:t>
      </w:r>
    </w:p>
    <w:p w14:paraId="36FBC61D" w14:textId="77777777" w:rsidR="00783CE8" w:rsidRPr="00FB6AE5" w:rsidRDefault="00783CE8" w:rsidP="00783CE8">
      <w:pPr>
        <w:jc w:val="center"/>
        <w:rPr>
          <w:rFonts w:ascii="Arial" w:hAnsi="Arial" w:cs="Arial"/>
          <w:b/>
          <w:sz w:val="22"/>
          <w:szCs w:val="22"/>
        </w:rPr>
      </w:pPr>
    </w:p>
    <w:p w14:paraId="73EC0F96" w14:textId="77777777" w:rsidR="00783CE8" w:rsidRPr="00FB6AE5" w:rsidRDefault="00783CE8" w:rsidP="00783CE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21EF184" w14:textId="77777777" w:rsidR="00783CE8" w:rsidRPr="00FB6AE5" w:rsidRDefault="00783CE8" w:rsidP="00783CE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82430E4" w14:textId="77777777" w:rsidR="00783CE8" w:rsidRPr="00FB6AE5" w:rsidRDefault="00783CE8" w:rsidP="00783CE8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EDFEDB" w14:textId="5B80C1D1" w:rsidR="00507966" w:rsidRPr="00821FF3" w:rsidRDefault="00507966" w:rsidP="00821FF3">
      <w:pPr>
        <w:pStyle w:val="Odstavecseseznamem"/>
        <w:numPr>
          <w:ilvl w:val="0"/>
          <w:numId w:val="15"/>
        </w:numPr>
        <w:tabs>
          <w:tab w:val="left" w:pos="567"/>
        </w:tabs>
        <w:ind w:left="357" w:hanging="357"/>
        <w:contextualSpacing w:val="0"/>
        <w:jc w:val="both"/>
        <w:rPr>
          <w:rFonts w:ascii="Arial" w:hAnsi="Arial" w:cs="Arial"/>
        </w:rPr>
      </w:pPr>
      <w:r w:rsidRPr="00821FF3">
        <w:rPr>
          <w:rFonts w:ascii="Arial" w:hAnsi="Arial" w:cs="Arial"/>
        </w:rPr>
        <w:t>Tato v</w:t>
      </w:r>
      <w:r w:rsidR="00783CE8" w:rsidRPr="00821FF3">
        <w:rPr>
          <w:rFonts w:ascii="Arial" w:hAnsi="Arial" w:cs="Arial"/>
        </w:rPr>
        <w:t>yhláška</w:t>
      </w:r>
      <w:r w:rsidRPr="00821FF3">
        <w:rPr>
          <w:rFonts w:ascii="Arial" w:hAnsi="Arial" w:cs="Arial"/>
        </w:rPr>
        <w:t xml:space="preserve"> </w:t>
      </w:r>
      <w:r w:rsidR="00783CE8" w:rsidRPr="00821FF3">
        <w:rPr>
          <w:rFonts w:ascii="Arial" w:hAnsi="Arial" w:cs="Arial"/>
        </w:rPr>
        <w:t xml:space="preserve">stanovuje </w:t>
      </w:r>
      <w:r w:rsidRPr="00821FF3">
        <w:rPr>
          <w:rFonts w:ascii="Arial" w:hAnsi="Arial" w:cs="Arial"/>
        </w:rPr>
        <w:t xml:space="preserve">obecní </w:t>
      </w:r>
      <w:r w:rsidR="00AC79DB">
        <w:rPr>
          <w:rFonts w:ascii="Arial" w:hAnsi="Arial" w:cs="Arial"/>
        </w:rPr>
        <w:t xml:space="preserve">systém </w:t>
      </w:r>
      <w:r w:rsidRPr="00821FF3">
        <w:rPr>
          <w:rFonts w:ascii="Arial" w:hAnsi="Arial" w:cs="Arial"/>
        </w:rPr>
        <w:t xml:space="preserve">odpadového hospodářství na území obce Dlouhá Stráň. </w:t>
      </w:r>
    </w:p>
    <w:p w14:paraId="144B0D50" w14:textId="017A8FEF" w:rsidR="0026007F" w:rsidRDefault="00507966" w:rsidP="00821FF3">
      <w:pPr>
        <w:pStyle w:val="Odstavecseseznamem"/>
        <w:numPr>
          <w:ilvl w:val="0"/>
          <w:numId w:val="15"/>
        </w:numPr>
        <w:tabs>
          <w:tab w:val="left" w:pos="567"/>
        </w:tabs>
        <w:ind w:left="357" w:hanging="357"/>
        <w:contextualSpacing w:val="0"/>
        <w:jc w:val="both"/>
        <w:rPr>
          <w:rFonts w:ascii="Arial" w:hAnsi="Arial" w:cs="Arial"/>
        </w:rPr>
      </w:pPr>
      <w:r w:rsidRPr="00821FF3">
        <w:rPr>
          <w:rFonts w:ascii="Arial" w:hAnsi="Arial" w:cs="Arial"/>
        </w:rPr>
        <w:t>Každý je povinen odpad nebo movitou věc, která se předává do obecního systému, odkládat na místa určená obcí v souladu s povinnostmi stanovenými pro daný druh</w:t>
      </w:r>
      <w:r w:rsidR="00821FF3" w:rsidRPr="00821FF3">
        <w:rPr>
          <w:rFonts w:ascii="Arial" w:hAnsi="Arial" w:cs="Arial"/>
        </w:rPr>
        <w:t>, kategorii nebo materiál odpadu nebo movit</w:t>
      </w:r>
      <w:r w:rsidR="00821FF3">
        <w:rPr>
          <w:rFonts w:ascii="Arial" w:hAnsi="Arial" w:cs="Arial"/>
        </w:rPr>
        <w:t xml:space="preserve">ých </w:t>
      </w:r>
      <w:r w:rsidR="00821FF3" w:rsidRPr="00821FF3">
        <w:rPr>
          <w:rFonts w:ascii="Arial" w:hAnsi="Arial" w:cs="Arial"/>
        </w:rPr>
        <w:t>věc</w:t>
      </w:r>
      <w:r w:rsidR="00821FF3">
        <w:rPr>
          <w:rFonts w:ascii="Arial" w:hAnsi="Arial" w:cs="Arial"/>
        </w:rPr>
        <w:t>í zákonem o odpadech a touto vyhláškou</w:t>
      </w:r>
      <w:r w:rsidR="00C752C5">
        <w:rPr>
          <w:rStyle w:val="Znakapoznpodarou"/>
          <w:rFonts w:ascii="Arial" w:hAnsi="Arial" w:cs="Arial"/>
        </w:rPr>
        <w:footnoteReference w:id="1"/>
      </w:r>
      <w:r w:rsidR="0026007F">
        <w:rPr>
          <w:rFonts w:ascii="Arial" w:hAnsi="Arial" w:cs="Arial"/>
        </w:rPr>
        <w:t>.</w:t>
      </w:r>
    </w:p>
    <w:p w14:paraId="67AB1AEE" w14:textId="2CBA28EA" w:rsidR="00507966" w:rsidRDefault="00821FF3" w:rsidP="00821FF3">
      <w:pPr>
        <w:pStyle w:val="Odstavecseseznamem"/>
        <w:numPr>
          <w:ilvl w:val="0"/>
          <w:numId w:val="15"/>
        </w:numPr>
        <w:tabs>
          <w:tab w:val="left" w:pos="567"/>
        </w:tabs>
        <w:ind w:left="357" w:hanging="357"/>
        <w:contextualSpacing w:val="0"/>
        <w:jc w:val="both"/>
        <w:rPr>
          <w:rFonts w:ascii="Arial" w:hAnsi="Arial" w:cs="Arial"/>
        </w:rPr>
      </w:pPr>
      <w:r w:rsidRPr="00821FF3">
        <w:rPr>
          <w:rFonts w:ascii="Arial" w:hAnsi="Arial" w:cs="Arial"/>
        </w:rPr>
        <w:t xml:space="preserve"> </w:t>
      </w:r>
      <w:r w:rsidR="0026007F">
        <w:rPr>
          <w:rFonts w:ascii="Arial" w:hAnsi="Arial" w:cs="Arial"/>
        </w:rPr>
        <w:t>V okamžiku, kdy osoba zapojená do obecního systému odloží movitou věc</w:t>
      </w:r>
      <w:r w:rsidRPr="00821FF3">
        <w:rPr>
          <w:rFonts w:ascii="Arial" w:hAnsi="Arial" w:cs="Arial"/>
        </w:rPr>
        <w:t xml:space="preserve"> </w:t>
      </w:r>
      <w:r w:rsidR="0026007F">
        <w:rPr>
          <w:rFonts w:ascii="Arial" w:hAnsi="Arial" w:cs="Arial"/>
        </w:rPr>
        <w:t>nebo odpad, s výjimkou výrobků s ukončenou životností, na místě obcí k tomuto účelu určeném, stává se obec vlastníkem této movité věci nebo odpadu</w:t>
      </w:r>
      <w:r w:rsidR="00C752C5">
        <w:rPr>
          <w:rStyle w:val="Znakapoznpodarou"/>
          <w:rFonts w:ascii="Arial" w:hAnsi="Arial" w:cs="Arial"/>
        </w:rPr>
        <w:footnoteReference w:id="2"/>
      </w:r>
      <w:r w:rsidR="0026007F">
        <w:rPr>
          <w:rFonts w:ascii="Arial" w:hAnsi="Arial" w:cs="Arial"/>
        </w:rPr>
        <w:t>.</w:t>
      </w:r>
    </w:p>
    <w:p w14:paraId="1B79AD86" w14:textId="01B7EAF8" w:rsidR="0026007F" w:rsidRPr="00821FF3" w:rsidRDefault="0026007F" w:rsidP="00821FF3">
      <w:pPr>
        <w:pStyle w:val="Odstavecseseznamem"/>
        <w:numPr>
          <w:ilvl w:val="0"/>
          <w:numId w:val="15"/>
        </w:numPr>
        <w:tabs>
          <w:tab w:val="left" w:pos="567"/>
        </w:tabs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Stanoviště sběrných nádob je místo, kde jsou sběrné nádoby trvale nebo přechodně umístěny za účelem dalšího nakládání </w:t>
      </w:r>
      <w:r w:rsidR="00A60F48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 xml:space="preserve">komunálním odpadem. Stanoviště sběrných nádob jsou individuální nebo společná pro více uživatelů. </w:t>
      </w:r>
    </w:p>
    <w:p w14:paraId="10F1BE34" w14:textId="77777777" w:rsidR="00783CE8" w:rsidRPr="00FB6AE5" w:rsidRDefault="00783CE8" w:rsidP="00783CE8">
      <w:pPr>
        <w:rPr>
          <w:rFonts w:ascii="Arial" w:hAnsi="Arial" w:cs="Arial"/>
          <w:sz w:val="22"/>
          <w:szCs w:val="22"/>
        </w:rPr>
      </w:pPr>
    </w:p>
    <w:p w14:paraId="251A833F" w14:textId="77777777" w:rsidR="00783CE8" w:rsidRPr="00FB6AE5" w:rsidRDefault="00783CE8" w:rsidP="00783CE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529BDC4" w14:textId="792F7BA7" w:rsidR="00783CE8" w:rsidRPr="00A9149C" w:rsidRDefault="0026007F" w:rsidP="00A914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149C">
        <w:rPr>
          <w:rFonts w:ascii="Arial" w:hAnsi="Arial" w:cs="Arial"/>
          <w:b/>
          <w:bCs/>
          <w:sz w:val="22"/>
          <w:szCs w:val="22"/>
          <w:u w:val="none"/>
        </w:rPr>
        <w:t xml:space="preserve">Oddělené soustřeďování </w:t>
      </w:r>
      <w:r w:rsidR="00783CE8" w:rsidRPr="00A9149C">
        <w:rPr>
          <w:rFonts w:ascii="Arial" w:hAnsi="Arial" w:cs="Arial"/>
          <w:b/>
          <w:bCs/>
          <w:sz w:val="22"/>
          <w:szCs w:val="22"/>
          <w:u w:val="none"/>
        </w:rPr>
        <w:t>komunálního odpadu</w:t>
      </w:r>
    </w:p>
    <w:p w14:paraId="2D61AC52" w14:textId="77777777" w:rsidR="00783CE8" w:rsidRPr="00A9149C" w:rsidRDefault="00783CE8" w:rsidP="00A914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71C8E66" w14:textId="298DC6A5" w:rsidR="00783CE8" w:rsidRDefault="0026007F" w:rsidP="0026007F">
      <w:pPr>
        <w:pStyle w:val="Odstavecseseznamem"/>
        <w:numPr>
          <w:ilvl w:val="0"/>
          <w:numId w:val="17"/>
        </w:numPr>
        <w:tabs>
          <w:tab w:val="left" w:pos="567"/>
        </w:tabs>
        <w:ind w:left="357" w:hanging="357"/>
        <w:contextualSpacing w:val="0"/>
        <w:jc w:val="both"/>
        <w:rPr>
          <w:rFonts w:ascii="Arial" w:hAnsi="Arial" w:cs="Arial"/>
        </w:rPr>
      </w:pPr>
      <w:r w:rsidRPr="0026007F"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3A9A5A65" w14:textId="493D81BE" w:rsidR="0026007F" w:rsidRDefault="0026007F" w:rsidP="0026007F">
      <w:pPr>
        <w:pStyle w:val="Odstavecseseznamem"/>
        <w:numPr>
          <w:ilvl w:val="0"/>
          <w:numId w:val="18"/>
        </w:numPr>
        <w:tabs>
          <w:tab w:val="left" w:pos="567"/>
        </w:tabs>
        <w:spacing w:after="0"/>
        <w:ind w:left="107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Biologické odpady</w:t>
      </w:r>
      <w:r w:rsidR="00A11A59">
        <w:rPr>
          <w:rFonts w:ascii="Arial" w:hAnsi="Arial" w:cs="Arial"/>
        </w:rPr>
        <w:t>,</w:t>
      </w:r>
    </w:p>
    <w:p w14:paraId="3AB380EC" w14:textId="5F5D43CF" w:rsidR="0026007F" w:rsidRDefault="0026007F" w:rsidP="0026007F">
      <w:pPr>
        <w:pStyle w:val="Odstavecseseznamem"/>
        <w:numPr>
          <w:ilvl w:val="0"/>
          <w:numId w:val="18"/>
        </w:numPr>
        <w:tabs>
          <w:tab w:val="left" w:pos="567"/>
        </w:tabs>
        <w:spacing w:after="0"/>
        <w:ind w:left="107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Papír</w:t>
      </w:r>
      <w:r w:rsidR="00A11A59">
        <w:rPr>
          <w:rFonts w:ascii="Arial" w:hAnsi="Arial" w:cs="Arial"/>
        </w:rPr>
        <w:t>,</w:t>
      </w:r>
    </w:p>
    <w:p w14:paraId="4773C7E7" w14:textId="4913A2E3" w:rsidR="0026007F" w:rsidRDefault="0026007F" w:rsidP="0026007F">
      <w:pPr>
        <w:pStyle w:val="Odstavecseseznamem"/>
        <w:numPr>
          <w:ilvl w:val="0"/>
          <w:numId w:val="18"/>
        </w:numPr>
        <w:tabs>
          <w:tab w:val="left" w:pos="567"/>
        </w:tabs>
        <w:spacing w:after="0"/>
        <w:ind w:left="107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Plasty včetně PET lahví, </w:t>
      </w:r>
      <w:r w:rsidR="00374DE6">
        <w:rPr>
          <w:rFonts w:ascii="Arial" w:hAnsi="Arial" w:cs="Arial"/>
        </w:rPr>
        <w:t>drobné kovy,</w:t>
      </w:r>
    </w:p>
    <w:p w14:paraId="5A8A9958" w14:textId="376C70EA" w:rsidR="0026007F" w:rsidRDefault="0026007F" w:rsidP="0026007F">
      <w:pPr>
        <w:pStyle w:val="Odstavecseseznamem"/>
        <w:numPr>
          <w:ilvl w:val="0"/>
          <w:numId w:val="18"/>
        </w:numPr>
        <w:tabs>
          <w:tab w:val="left" w:pos="567"/>
        </w:tabs>
        <w:spacing w:after="0"/>
        <w:ind w:left="107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Sklo</w:t>
      </w:r>
      <w:r w:rsidR="00A11A59">
        <w:rPr>
          <w:rFonts w:ascii="Arial" w:hAnsi="Arial" w:cs="Arial"/>
        </w:rPr>
        <w:t>,</w:t>
      </w:r>
    </w:p>
    <w:p w14:paraId="261D09CD" w14:textId="56349108" w:rsidR="0026007F" w:rsidRDefault="0026007F" w:rsidP="0026007F">
      <w:pPr>
        <w:pStyle w:val="Odstavecseseznamem"/>
        <w:numPr>
          <w:ilvl w:val="0"/>
          <w:numId w:val="18"/>
        </w:numPr>
        <w:tabs>
          <w:tab w:val="left" w:pos="567"/>
        </w:tabs>
        <w:spacing w:after="0"/>
        <w:ind w:left="107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Kovy</w:t>
      </w:r>
      <w:r w:rsidR="00A11A59">
        <w:rPr>
          <w:rFonts w:ascii="Arial" w:hAnsi="Arial" w:cs="Arial"/>
        </w:rPr>
        <w:t>,</w:t>
      </w:r>
    </w:p>
    <w:p w14:paraId="4E136174" w14:textId="39ACB972" w:rsidR="0026007F" w:rsidRDefault="0026007F" w:rsidP="0026007F">
      <w:pPr>
        <w:pStyle w:val="Odstavecseseznamem"/>
        <w:numPr>
          <w:ilvl w:val="0"/>
          <w:numId w:val="18"/>
        </w:numPr>
        <w:tabs>
          <w:tab w:val="left" w:pos="567"/>
        </w:tabs>
        <w:spacing w:after="0"/>
        <w:ind w:left="107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Nebezpečné odpady</w:t>
      </w:r>
      <w:r w:rsidR="00A11A59">
        <w:rPr>
          <w:rFonts w:ascii="Arial" w:hAnsi="Arial" w:cs="Arial"/>
        </w:rPr>
        <w:t>,</w:t>
      </w:r>
    </w:p>
    <w:p w14:paraId="456EE976" w14:textId="32532694" w:rsidR="0026007F" w:rsidRDefault="0026007F" w:rsidP="0026007F">
      <w:pPr>
        <w:pStyle w:val="Odstavecseseznamem"/>
        <w:numPr>
          <w:ilvl w:val="0"/>
          <w:numId w:val="18"/>
        </w:numPr>
        <w:tabs>
          <w:tab w:val="left" w:pos="567"/>
        </w:tabs>
        <w:spacing w:after="0"/>
        <w:ind w:left="107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Objemný odpad</w:t>
      </w:r>
      <w:r w:rsidR="00A11A59">
        <w:rPr>
          <w:rFonts w:ascii="Arial" w:hAnsi="Arial" w:cs="Arial"/>
        </w:rPr>
        <w:t>,</w:t>
      </w:r>
    </w:p>
    <w:p w14:paraId="221CF60F" w14:textId="3AFBBF47" w:rsidR="0026007F" w:rsidRDefault="0026007F" w:rsidP="0026007F">
      <w:pPr>
        <w:pStyle w:val="Odstavecseseznamem"/>
        <w:numPr>
          <w:ilvl w:val="0"/>
          <w:numId w:val="18"/>
        </w:numPr>
        <w:tabs>
          <w:tab w:val="left" w:pos="567"/>
        </w:tabs>
        <w:spacing w:after="0"/>
        <w:ind w:left="107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Jedlé oleje a tuky</w:t>
      </w:r>
      <w:r w:rsidR="00A11A59">
        <w:rPr>
          <w:rFonts w:ascii="Arial" w:hAnsi="Arial" w:cs="Arial"/>
        </w:rPr>
        <w:t>,</w:t>
      </w:r>
    </w:p>
    <w:p w14:paraId="3F73C67A" w14:textId="66E5D384" w:rsidR="0026007F" w:rsidRDefault="0026007F" w:rsidP="0026007F">
      <w:pPr>
        <w:pStyle w:val="Odstavecseseznamem"/>
        <w:numPr>
          <w:ilvl w:val="0"/>
          <w:numId w:val="18"/>
        </w:numPr>
        <w:tabs>
          <w:tab w:val="left" w:pos="567"/>
        </w:tabs>
        <w:spacing w:after="0"/>
        <w:ind w:left="107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Textil</w:t>
      </w:r>
      <w:r w:rsidR="00A11A59">
        <w:rPr>
          <w:rFonts w:ascii="Arial" w:hAnsi="Arial" w:cs="Arial"/>
        </w:rPr>
        <w:t>,</w:t>
      </w:r>
    </w:p>
    <w:p w14:paraId="3D9B81B4" w14:textId="618D796F" w:rsidR="0075375B" w:rsidRDefault="0026007F" w:rsidP="0075375B">
      <w:pPr>
        <w:pStyle w:val="Odstavecseseznamem"/>
        <w:numPr>
          <w:ilvl w:val="0"/>
          <w:numId w:val="18"/>
        </w:numPr>
        <w:tabs>
          <w:tab w:val="left" w:pos="567"/>
        </w:tabs>
        <w:ind w:left="107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</w:t>
      </w:r>
      <w:r w:rsidR="00C752C5">
        <w:rPr>
          <w:rFonts w:ascii="Arial" w:hAnsi="Arial" w:cs="Arial"/>
        </w:rPr>
        <w:t>.</w:t>
      </w:r>
    </w:p>
    <w:p w14:paraId="615E39A6" w14:textId="5D53F0E0" w:rsidR="00783CE8" w:rsidRDefault="00783CE8" w:rsidP="0075375B">
      <w:pPr>
        <w:pStyle w:val="Odstavecseseznamem"/>
        <w:numPr>
          <w:ilvl w:val="0"/>
          <w:numId w:val="17"/>
        </w:numPr>
        <w:tabs>
          <w:tab w:val="left" w:pos="567"/>
        </w:tabs>
        <w:spacing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5375B">
        <w:rPr>
          <w:rFonts w:ascii="Arial" w:hAnsi="Arial" w:cs="Arial"/>
        </w:rPr>
        <w:lastRenderedPageBreak/>
        <w:t>Směsným komunálním odpadem se rozumí zbylý komunální odpad po stanoveném vytřídění podle odstavce 1 písm. a), b), c), d), e), f), g)</w:t>
      </w:r>
      <w:r w:rsidR="0075375B">
        <w:rPr>
          <w:rFonts w:ascii="Arial" w:hAnsi="Arial" w:cs="Arial"/>
        </w:rPr>
        <w:t xml:space="preserve">, h) a i). </w:t>
      </w:r>
    </w:p>
    <w:p w14:paraId="550D671F" w14:textId="33DC4DEF" w:rsidR="0075375B" w:rsidRPr="00A60F48" w:rsidRDefault="0075375B" w:rsidP="00A60F48">
      <w:pPr>
        <w:pStyle w:val="Odstavecseseznamem"/>
        <w:numPr>
          <w:ilvl w:val="0"/>
          <w:numId w:val="17"/>
        </w:numPr>
        <w:tabs>
          <w:tab w:val="left" w:pos="567"/>
        </w:tabs>
        <w:spacing w:line="24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Objemný odpad je takový odpad, který vzhledem ke svým rozměrům nemůže být umístěn do sběrných nádob (např. koberce, matrace, nábytek). </w:t>
      </w:r>
    </w:p>
    <w:p w14:paraId="76D66F97" w14:textId="77777777" w:rsidR="00783CE8" w:rsidRPr="00FB6AE5" w:rsidRDefault="00783CE8" w:rsidP="00783CE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B83EF57" w14:textId="77777777" w:rsidR="00783CE8" w:rsidRPr="00FB6AE5" w:rsidRDefault="00783CE8" w:rsidP="00783CE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F819D45" w14:textId="57CD3CB2" w:rsidR="00783CE8" w:rsidRDefault="00A60F48" w:rsidP="00A60F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F123913" w14:textId="77777777" w:rsidR="00A60F48" w:rsidRPr="00A60F48" w:rsidRDefault="00A60F48" w:rsidP="00A60F48">
      <w:pPr>
        <w:jc w:val="center"/>
        <w:rPr>
          <w:rFonts w:ascii="Arial" w:hAnsi="Arial" w:cs="Arial"/>
          <w:b/>
          <w:sz w:val="22"/>
          <w:szCs w:val="22"/>
        </w:rPr>
      </w:pPr>
    </w:p>
    <w:p w14:paraId="1A7B308B" w14:textId="77777777" w:rsidR="00783CE8" w:rsidRDefault="00783CE8" w:rsidP="00783CE8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A9FB9C" w14:textId="1C688381" w:rsidR="0075375B" w:rsidRPr="0075375B" w:rsidRDefault="0075375B" w:rsidP="0075375B">
      <w:pPr>
        <w:pStyle w:val="Odstavecseseznamem"/>
        <w:numPr>
          <w:ilvl w:val="0"/>
          <w:numId w:val="22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</w:rPr>
      </w:pPr>
      <w:r w:rsidRPr="0075375B">
        <w:rPr>
          <w:rFonts w:ascii="Arial" w:hAnsi="Arial" w:cs="Arial"/>
        </w:rPr>
        <w:t>Papír, plast</w:t>
      </w:r>
      <w:r w:rsidR="00A60F48">
        <w:rPr>
          <w:rFonts w:ascii="Arial" w:hAnsi="Arial" w:cs="Arial"/>
        </w:rPr>
        <w:t>y včetně PET lahví</w:t>
      </w:r>
      <w:r w:rsidR="00A11A59">
        <w:rPr>
          <w:rFonts w:ascii="Arial" w:hAnsi="Arial" w:cs="Arial"/>
        </w:rPr>
        <w:t xml:space="preserve">, </w:t>
      </w:r>
      <w:r w:rsidR="00374DE6">
        <w:rPr>
          <w:rFonts w:ascii="Arial" w:hAnsi="Arial" w:cs="Arial"/>
        </w:rPr>
        <w:t xml:space="preserve">drobné kovy, </w:t>
      </w:r>
      <w:r w:rsidRPr="0075375B">
        <w:rPr>
          <w:rFonts w:ascii="Arial" w:hAnsi="Arial" w:cs="Arial"/>
        </w:rPr>
        <w:t>sklo, kovy, biologické odpady, jedlé oleje a tuky</w:t>
      </w:r>
      <w:r w:rsidR="00A11A59">
        <w:rPr>
          <w:rFonts w:ascii="Arial" w:hAnsi="Arial" w:cs="Arial"/>
        </w:rPr>
        <w:t xml:space="preserve">, </w:t>
      </w:r>
      <w:r w:rsidRPr="0075375B">
        <w:rPr>
          <w:rFonts w:ascii="Arial" w:hAnsi="Arial" w:cs="Arial"/>
        </w:rPr>
        <w:t xml:space="preserve">textil </w:t>
      </w:r>
      <w:r w:rsidR="00AC79DB">
        <w:rPr>
          <w:rFonts w:ascii="Arial" w:hAnsi="Arial" w:cs="Arial"/>
        </w:rPr>
        <w:t>se soustřeďují d</w:t>
      </w:r>
      <w:r w:rsidRPr="0075375B">
        <w:rPr>
          <w:rFonts w:ascii="Arial" w:hAnsi="Arial" w:cs="Arial"/>
        </w:rPr>
        <w:t>o zvláštních sběrných nádob</w:t>
      </w:r>
      <w:r w:rsidR="00A60F48">
        <w:rPr>
          <w:rFonts w:ascii="Arial" w:hAnsi="Arial" w:cs="Arial"/>
        </w:rPr>
        <w:t>, kterými jsou kontejnery a popelnice</w:t>
      </w:r>
      <w:r w:rsidR="00A11A59">
        <w:rPr>
          <w:rFonts w:ascii="Arial" w:hAnsi="Arial" w:cs="Arial"/>
        </w:rPr>
        <w:t xml:space="preserve">. </w:t>
      </w:r>
      <w:r w:rsidRPr="0075375B">
        <w:rPr>
          <w:rFonts w:ascii="Arial" w:hAnsi="Arial" w:cs="Arial"/>
        </w:rPr>
        <w:t xml:space="preserve"> </w:t>
      </w:r>
    </w:p>
    <w:p w14:paraId="08FB4027" w14:textId="77777777" w:rsidR="0075375B" w:rsidRDefault="0075375B" w:rsidP="0075375B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5D587D0" w14:textId="77777777" w:rsidR="00A60F48" w:rsidRPr="00A60F48" w:rsidRDefault="00A60F48" w:rsidP="00A60F48">
      <w:pPr>
        <w:pStyle w:val="NormlnIMP"/>
        <w:numPr>
          <w:ilvl w:val="0"/>
          <w:numId w:val="2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200"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A60F48">
        <w:rPr>
          <w:rFonts w:ascii="Arial" w:hAnsi="Arial" w:cs="Arial"/>
          <w:sz w:val="22"/>
          <w:szCs w:val="22"/>
        </w:rPr>
        <w:t xml:space="preserve">Zvláštní sběrné nádoby jsou umístěny na stanovištích zveřejněných na webových stránkách obce https://www.dlouhastran.cz/svoz-odpadu. Zvláštní sběrné nádoby jsou sváženy dle harmonogramu svozu, který je zveřejněn taktéž v tomto odkazu. </w:t>
      </w:r>
    </w:p>
    <w:p w14:paraId="516E8D0D" w14:textId="77777777" w:rsidR="00CA6EF5" w:rsidRDefault="00CA6EF5" w:rsidP="00CA6EF5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3D44F04C" w14:textId="233854FF" w:rsidR="00783CE8" w:rsidRPr="00FB6AE5" w:rsidRDefault="00783CE8" w:rsidP="00CA6EF5">
      <w:pPr>
        <w:pStyle w:val="NormlnIMP"/>
        <w:numPr>
          <w:ilvl w:val="0"/>
          <w:numId w:val="2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8C35EEA" w14:textId="77777777" w:rsidR="00783CE8" w:rsidRDefault="00783CE8" w:rsidP="0075375B">
      <w:pPr>
        <w:jc w:val="both"/>
        <w:rPr>
          <w:rFonts w:ascii="Arial" w:hAnsi="Arial" w:cs="Arial"/>
          <w:sz w:val="22"/>
          <w:szCs w:val="22"/>
        </w:rPr>
      </w:pPr>
    </w:p>
    <w:p w14:paraId="25676018" w14:textId="60259AA4" w:rsidR="00A60F48" w:rsidRDefault="00A60F48" w:rsidP="00A60F48">
      <w:pPr>
        <w:pStyle w:val="Odstavecseseznamem"/>
        <w:numPr>
          <w:ilvl w:val="0"/>
          <w:numId w:val="25"/>
        </w:numPr>
        <w:tabs>
          <w:tab w:val="left" w:pos="567"/>
        </w:tabs>
        <w:spacing w:after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Biologické odpady – hnědá barva, kontejner,</w:t>
      </w:r>
    </w:p>
    <w:p w14:paraId="09DE3950" w14:textId="1DAA7A8B" w:rsidR="00A60F48" w:rsidRDefault="00A60F48" w:rsidP="00A60F48">
      <w:pPr>
        <w:pStyle w:val="Odstavecseseznamem"/>
        <w:numPr>
          <w:ilvl w:val="0"/>
          <w:numId w:val="25"/>
        </w:numPr>
        <w:tabs>
          <w:tab w:val="left" w:pos="567"/>
        </w:tabs>
        <w:spacing w:after="0"/>
        <w:ind w:left="107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Papír – modrá barva, kontejner,</w:t>
      </w:r>
    </w:p>
    <w:p w14:paraId="2D495535" w14:textId="302BEEBA" w:rsidR="00A60F48" w:rsidRDefault="00A60F48" w:rsidP="00A60F48">
      <w:pPr>
        <w:pStyle w:val="Odstavecseseznamem"/>
        <w:numPr>
          <w:ilvl w:val="0"/>
          <w:numId w:val="25"/>
        </w:numPr>
        <w:tabs>
          <w:tab w:val="left" w:pos="567"/>
        </w:tabs>
        <w:spacing w:after="0"/>
        <w:ind w:left="107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Plasty včetně PET lahví, drobné kovy – žlutá barva, kontejner,</w:t>
      </w:r>
    </w:p>
    <w:p w14:paraId="71568CFF" w14:textId="2072334F" w:rsidR="00A60F48" w:rsidRDefault="00A60F48" w:rsidP="00A60F48">
      <w:pPr>
        <w:pStyle w:val="Odstavecseseznamem"/>
        <w:numPr>
          <w:ilvl w:val="0"/>
          <w:numId w:val="25"/>
        </w:numPr>
        <w:tabs>
          <w:tab w:val="left" w:pos="567"/>
        </w:tabs>
        <w:spacing w:after="0"/>
        <w:ind w:left="107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Sklo – zelená barva, kontejner,</w:t>
      </w:r>
    </w:p>
    <w:p w14:paraId="206BFC10" w14:textId="1C78C4E1" w:rsidR="00A60F48" w:rsidRDefault="00A60F48" w:rsidP="00A60F48">
      <w:pPr>
        <w:pStyle w:val="Odstavecseseznamem"/>
        <w:numPr>
          <w:ilvl w:val="0"/>
          <w:numId w:val="25"/>
        </w:numPr>
        <w:tabs>
          <w:tab w:val="left" w:pos="567"/>
        </w:tabs>
        <w:spacing w:after="0"/>
        <w:ind w:left="107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Jedlé oleje a tuky – šedá barva, popelnice.</w:t>
      </w:r>
    </w:p>
    <w:p w14:paraId="1ADB8A84" w14:textId="77777777" w:rsidR="00783CE8" w:rsidRDefault="00783CE8" w:rsidP="0075375B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35D99C1" w14:textId="6945B5BE" w:rsidR="00783CE8" w:rsidRDefault="00783CE8" w:rsidP="00A9149C">
      <w:pPr>
        <w:pStyle w:val="Odstavecseseznamem"/>
        <w:numPr>
          <w:ilvl w:val="0"/>
          <w:numId w:val="22"/>
        </w:numPr>
        <w:ind w:left="357" w:hanging="357"/>
        <w:contextualSpacing w:val="0"/>
        <w:jc w:val="both"/>
        <w:rPr>
          <w:rFonts w:ascii="Arial" w:hAnsi="Arial" w:cs="Arial"/>
        </w:rPr>
      </w:pPr>
      <w:r w:rsidRPr="00CA6EF5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75F01601" w14:textId="60FDE47C" w:rsidR="00A9149C" w:rsidRDefault="00A9149C" w:rsidP="00A9149C">
      <w:pPr>
        <w:pStyle w:val="Odstavecseseznamem"/>
        <w:numPr>
          <w:ilvl w:val="0"/>
          <w:numId w:val="22"/>
        </w:numPr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 nich při manipulaci nevypadával. Pokud to umožňuje povaha odpadu, je nutno objem odpadu před jeho uložením do sběrné nádoby minimalizovat. </w:t>
      </w:r>
    </w:p>
    <w:p w14:paraId="0C62E52D" w14:textId="59068C58" w:rsidR="00374DE6" w:rsidRDefault="00374DE6" w:rsidP="00A9149C">
      <w:pPr>
        <w:pStyle w:val="Odstavecseseznamem"/>
        <w:numPr>
          <w:ilvl w:val="0"/>
          <w:numId w:val="22"/>
        </w:numPr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Kovy a textil lze odevzdávat </w:t>
      </w:r>
      <w:r w:rsidR="00CE1512">
        <w:rPr>
          <w:rFonts w:ascii="Arial" w:hAnsi="Arial" w:cs="Arial"/>
        </w:rPr>
        <w:t xml:space="preserve">ve </w:t>
      </w:r>
      <w:r>
        <w:rPr>
          <w:rFonts w:ascii="Arial" w:hAnsi="Arial" w:cs="Arial"/>
        </w:rPr>
        <w:t xml:space="preserve">sběrném místě (dále jen „sběrné místo“), které </w:t>
      </w:r>
      <w:r w:rsidR="00CE1512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nachází u budovy O</w:t>
      </w:r>
      <w:r w:rsidR="00CE1512">
        <w:rPr>
          <w:rFonts w:ascii="Arial" w:hAnsi="Arial" w:cs="Arial"/>
        </w:rPr>
        <w:t>becního úřadu</w:t>
      </w:r>
      <w:r>
        <w:rPr>
          <w:rFonts w:ascii="Arial" w:hAnsi="Arial" w:cs="Arial"/>
        </w:rPr>
        <w:t xml:space="preserve"> č. p. 47.</w:t>
      </w:r>
    </w:p>
    <w:p w14:paraId="0210C4B0" w14:textId="77777777" w:rsidR="008146CC" w:rsidRDefault="008146CC" w:rsidP="00783CE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8564850" w14:textId="77777777" w:rsidR="00783CE8" w:rsidRPr="00FB6AE5" w:rsidRDefault="00783CE8" w:rsidP="00783CE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20FDA2" w14:textId="5C1E5C6D" w:rsidR="00783CE8" w:rsidRPr="00FB6AE5" w:rsidRDefault="00A9149C" w:rsidP="00783CE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Sv</w:t>
      </w:r>
      <w:r w:rsidR="00783CE8">
        <w:rPr>
          <w:rFonts w:ascii="Arial" w:hAnsi="Arial" w:cs="Arial"/>
          <w:b/>
          <w:bCs/>
          <w:sz w:val="22"/>
          <w:szCs w:val="22"/>
          <w:u w:val="none"/>
        </w:rPr>
        <w:t>oz</w:t>
      </w:r>
      <w:r w:rsidR="00CE1512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</w:t>
      </w:r>
      <w:r w:rsidR="00783CE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783CE8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9AEEECA" w14:textId="77777777" w:rsidR="00783CE8" w:rsidRPr="00FB6AE5" w:rsidRDefault="00783CE8" w:rsidP="00783CE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70BAB66" w14:textId="46209A40" w:rsidR="00BE35F6" w:rsidRDefault="00A9149C" w:rsidP="00783CE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783CE8" w:rsidRPr="00BE35F6">
        <w:rPr>
          <w:rFonts w:ascii="Arial" w:hAnsi="Arial" w:cs="Arial"/>
          <w:sz w:val="22"/>
          <w:szCs w:val="22"/>
        </w:rPr>
        <w:t xml:space="preserve">voz nebezpečných složek komunálního odpadu je zajišťován </w:t>
      </w:r>
      <w:r>
        <w:rPr>
          <w:rFonts w:ascii="Arial" w:hAnsi="Arial" w:cs="Arial"/>
          <w:sz w:val="22"/>
          <w:szCs w:val="22"/>
        </w:rPr>
        <w:t xml:space="preserve">minimálně </w:t>
      </w:r>
      <w:r w:rsidR="005E5A21">
        <w:rPr>
          <w:rFonts w:ascii="Arial" w:hAnsi="Arial" w:cs="Arial"/>
          <w:sz w:val="22"/>
          <w:szCs w:val="22"/>
        </w:rPr>
        <w:t xml:space="preserve">dvakrát </w:t>
      </w:r>
      <w:r w:rsidR="00783CE8" w:rsidRPr="00BE35F6">
        <w:rPr>
          <w:rFonts w:ascii="Arial" w:hAnsi="Arial" w:cs="Arial"/>
          <w:iCs/>
          <w:sz w:val="22"/>
          <w:szCs w:val="22"/>
        </w:rPr>
        <w:t>ročně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783CE8" w:rsidRPr="00BE35F6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sběru jsou zveřejňovány </w:t>
      </w:r>
      <w:r>
        <w:rPr>
          <w:rFonts w:ascii="Arial" w:hAnsi="Arial" w:cs="Arial"/>
          <w:sz w:val="22"/>
          <w:szCs w:val="22"/>
        </w:rPr>
        <w:t>způsobem v místě obvyklém (internet, sms, vývěsky)</w:t>
      </w:r>
      <w:r w:rsidR="00BE35F6">
        <w:rPr>
          <w:rFonts w:ascii="Arial" w:hAnsi="Arial" w:cs="Arial"/>
          <w:sz w:val="22"/>
          <w:szCs w:val="22"/>
        </w:rPr>
        <w:t>.</w:t>
      </w:r>
    </w:p>
    <w:p w14:paraId="7D812B35" w14:textId="77777777" w:rsidR="00CE1512" w:rsidRDefault="00CE1512" w:rsidP="00CE151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D58D62" w14:textId="3990FBFC" w:rsidR="00CE1512" w:rsidRDefault="00CE1512" w:rsidP="00783CE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</w:t>
      </w:r>
      <w:r>
        <w:rPr>
          <w:rFonts w:ascii="Arial" w:hAnsi="Arial" w:cs="Arial"/>
          <w:sz w:val="22"/>
          <w:szCs w:val="22"/>
        </w:rPr>
        <w:t xml:space="preserve"> místě.</w:t>
      </w:r>
    </w:p>
    <w:p w14:paraId="15BB6291" w14:textId="77777777" w:rsidR="00783CE8" w:rsidRPr="00BE35F6" w:rsidRDefault="0003672B" w:rsidP="00BE35F6">
      <w:pPr>
        <w:ind w:left="360"/>
        <w:jc w:val="both"/>
        <w:rPr>
          <w:rFonts w:ascii="Arial" w:hAnsi="Arial" w:cs="Arial"/>
          <w:sz w:val="22"/>
          <w:szCs w:val="22"/>
        </w:rPr>
      </w:pPr>
      <w:r w:rsidRPr="00BE35F6">
        <w:rPr>
          <w:rFonts w:ascii="Arial" w:hAnsi="Arial" w:cs="Arial"/>
          <w:sz w:val="22"/>
          <w:szCs w:val="22"/>
        </w:rPr>
        <w:t xml:space="preserve"> </w:t>
      </w:r>
    </w:p>
    <w:p w14:paraId="184B92E1" w14:textId="30614F4C" w:rsidR="00783CE8" w:rsidRDefault="00A9149C" w:rsidP="0062419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9149C">
        <w:rPr>
          <w:rFonts w:ascii="Arial" w:hAnsi="Arial" w:cs="Arial"/>
          <w:sz w:val="22"/>
          <w:szCs w:val="22"/>
        </w:rPr>
        <w:t xml:space="preserve">Soustřeďování </w:t>
      </w:r>
      <w:r w:rsidR="00783CE8" w:rsidRPr="00A9149C">
        <w:rPr>
          <w:rFonts w:ascii="Arial" w:hAnsi="Arial" w:cs="Arial"/>
          <w:sz w:val="22"/>
          <w:szCs w:val="22"/>
        </w:rPr>
        <w:t>nebezpečných složek komunálního odpadu podléhá požadavkům stanoveným v čl. 3 odst. 4</w:t>
      </w:r>
      <w:r w:rsidRPr="00A9149C">
        <w:rPr>
          <w:rFonts w:ascii="Arial" w:hAnsi="Arial" w:cs="Arial"/>
          <w:sz w:val="22"/>
          <w:szCs w:val="22"/>
        </w:rPr>
        <w:t xml:space="preserve"> a 5. </w:t>
      </w:r>
    </w:p>
    <w:p w14:paraId="2D7A31A5" w14:textId="77777777" w:rsidR="00BD11AC" w:rsidRDefault="00BD11AC" w:rsidP="00BD11AC">
      <w:pPr>
        <w:pStyle w:val="Odstavecseseznamem"/>
        <w:rPr>
          <w:rFonts w:ascii="Arial" w:hAnsi="Arial" w:cs="Arial"/>
        </w:rPr>
      </w:pPr>
    </w:p>
    <w:p w14:paraId="6ED18ED0" w14:textId="77777777" w:rsidR="00A60F48" w:rsidRDefault="00A60F48" w:rsidP="00783CE8">
      <w:pPr>
        <w:jc w:val="center"/>
        <w:rPr>
          <w:rFonts w:ascii="Arial" w:hAnsi="Arial" w:cs="Arial"/>
          <w:b/>
          <w:sz w:val="22"/>
          <w:szCs w:val="22"/>
        </w:rPr>
      </w:pPr>
    </w:p>
    <w:p w14:paraId="105D0DDD" w14:textId="7089BAD6" w:rsidR="00783CE8" w:rsidRPr="00641107" w:rsidRDefault="00783CE8" w:rsidP="00783CE8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5CE982D1" w14:textId="05A1D36A" w:rsidR="00783CE8" w:rsidRPr="00641107" w:rsidRDefault="00BE4CAD" w:rsidP="00783CE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783CE8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54C7A39" w14:textId="77777777" w:rsidR="00783CE8" w:rsidRPr="00641107" w:rsidRDefault="00783CE8" w:rsidP="00783CE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BC7BFD" w14:textId="77777777" w:rsidR="00BE4CAD" w:rsidRDefault="00BE4CAD" w:rsidP="00BE4CAD">
      <w:pPr>
        <w:pStyle w:val="Odstavecseseznamem"/>
        <w:numPr>
          <w:ilvl w:val="0"/>
          <w:numId w:val="3"/>
        </w:numPr>
        <w:tabs>
          <w:tab w:val="num" w:pos="540"/>
        </w:tabs>
        <w:ind w:left="357" w:hanging="357"/>
        <w:contextualSpacing w:val="0"/>
        <w:jc w:val="both"/>
        <w:rPr>
          <w:rFonts w:ascii="Arial" w:hAnsi="Arial" w:cs="Arial"/>
        </w:rPr>
      </w:pPr>
      <w:r w:rsidRPr="00BE4CAD">
        <w:rPr>
          <w:rFonts w:ascii="Arial" w:hAnsi="Arial" w:cs="Arial"/>
        </w:rPr>
        <w:t>Svoz objemného odpadu je zajišťován jedenkrát ročně jeho odebíráním na předem vyhlášených přechodných stanovištích přímo do zvláštních sběrných nádob k tomuto účelu určených. Informace o svozu jsou zveřejňovány Informace o sběru jsou zveřejňovány způsobem v místě obvyklém (internet, sms, vývěsky).</w:t>
      </w:r>
    </w:p>
    <w:p w14:paraId="5D1D77E9" w14:textId="7A8CC7B0" w:rsidR="00BE4CAD" w:rsidRPr="00A9149C" w:rsidRDefault="00BE4CAD" w:rsidP="00BE4CAD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9149C">
        <w:rPr>
          <w:rFonts w:ascii="Arial" w:hAnsi="Arial" w:cs="Arial"/>
          <w:sz w:val="22"/>
          <w:szCs w:val="22"/>
        </w:rPr>
        <w:t xml:space="preserve">Soustřeďování </w:t>
      </w:r>
      <w:r>
        <w:rPr>
          <w:rFonts w:ascii="Arial" w:hAnsi="Arial" w:cs="Arial"/>
          <w:sz w:val="22"/>
          <w:szCs w:val="22"/>
        </w:rPr>
        <w:t xml:space="preserve">objemného odpadu </w:t>
      </w:r>
      <w:r w:rsidRPr="00A9149C">
        <w:rPr>
          <w:rFonts w:ascii="Arial" w:hAnsi="Arial" w:cs="Arial"/>
          <w:sz w:val="22"/>
          <w:szCs w:val="22"/>
        </w:rPr>
        <w:t xml:space="preserve">podléhá požadavkům stanoveným v čl. 3 odst. 4 a 5. </w:t>
      </w:r>
    </w:p>
    <w:p w14:paraId="4E8E0B9F" w14:textId="77777777" w:rsidR="00BE4CAD" w:rsidRDefault="00BE4CAD" w:rsidP="00BE4CAD">
      <w:pPr>
        <w:rPr>
          <w:rFonts w:ascii="Arial" w:hAnsi="Arial" w:cs="Arial"/>
          <w:b/>
          <w:sz w:val="22"/>
          <w:szCs w:val="22"/>
        </w:rPr>
      </w:pPr>
    </w:p>
    <w:p w14:paraId="041774EC" w14:textId="77777777" w:rsidR="008146CC" w:rsidRDefault="008146CC" w:rsidP="00783CE8">
      <w:pPr>
        <w:jc w:val="center"/>
        <w:rPr>
          <w:rFonts w:ascii="Arial" w:hAnsi="Arial" w:cs="Arial"/>
          <w:b/>
          <w:sz w:val="22"/>
          <w:szCs w:val="22"/>
        </w:rPr>
      </w:pPr>
    </w:p>
    <w:p w14:paraId="12ED228E" w14:textId="77777777" w:rsidR="00783CE8" w:rsidRPr="00FB6AE5" w:rsidRDefault="00783CE8" w:rsidP="00783CE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2E536A7E" w14:textId="4A2662EE" w:rsidR="00783CE8" w:rsidRPr="00FB6AE5" w:rsidRDefault="00783CE8" w:rsidP="00783CE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BE4CAD">
        <w:rPr>
          <w:rFonts w:ascii="Arial" w:hAnsi="Arial" w:cs="Arial"/>
          <w:b/>
          <w:sz w:val="22"/>
          <w:szCs w:val="22"/>
        </w:rPr>
        <w:t xml:space="preserve">oustřeďování </w:t>
      </w:r>
      <w:r w:rsidRPr="00FB6AE5">
        <w:rPr>
          <w:rFonts w:ascii="Arial" w:hAnsi="Arial" w:cs="Arial"/>
          <w:b/>
          <w:sz w:val="22"/>
          <w:szCs w:val="22"/>
        </w:rPr>
        <w:t xml:space="preserve">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129337F" w14:textId="77777777" w:rsidR="00783CE8" w:rsidRPr="00FB6AE5" w:rsidRDefault="00783CE8" w:rsidP="00783CE8">
      <w:pPr>
        <w:jc w:val="center"/>
        <w:rPr>
          <w:rFonts w:ascii="Arial" w:hAnsi="Arial" w:cs="Arial"/>
          <w:b/>
          <w:sz w:val="22"/>
          <w:szCs w:val="22"/>
        </w:rPr>
      </w:pPr>
    </w:p>
    <w:p w14:paraId="34A9732B" w14:textId="6C08D6FF" w:rsidR="00BE35F6" w:rsidRPr="00BE4CAD" w:rsidRDefault="00783CE8" w:rsidP="00783CE8">
      <w:pPr>
        <w:widowControl w:val="0"/>
        <w:numPr>
          <w:ilvl w:val="0"/>
          <w:numId w:val="1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BE35F6">
        <w:rPr>
          <w:rFonts w:ascii="Arial" w:hAnsi="Arial" w:cs="Arial"/>
          <w:sz w:val="22"/>
          <w:szCs w:val="22"/>
        </w:rPr>
        <w:t>Směsný komunální odpad se</w:t>
      </w:r>
      <w:r w:rsidR="00BE4CAD">
        <w:rPr>
          <w:rFonts w:ascii="Arial" w:hAnsi="Arial" w:cs="Arial"/>
          <w:sz w:val="22"/>
          <w:szCs w:val="22"/>
        </w:rPr>
        <w:t xml:space="preserve"> odkládá do </w:t>
      </w:r>
      <w:r w:rsidRPr="00BE35F6">
        <w:rPr>
          <w:rFonts w:ascii="Arial" w:hAnsi="Arial" w:cs="Arial"/>
          <w:sz w:val="22"/>
          <w:szCs w:val="22"/>
        </w:rPr>
        <w:t>sběrných nádob. Pro účely této vyhlášky se sběrnými nádobami rozumějí</w:t>
      </w:r>
      <w:r w:rsidR="00BE35F6">
        <w:rPr>
          <w:rFonts w:ascii="Arial" w:hAnsi="Arial" w:cs="Arial"/>
          <w:sz w:val="22"/>
          <w:szCs w:val="22"/>
        </w:rPr>
        <w:t>:</w:t>
      </w:r>
    </w:p>
    <w:p w14:paraId="17190C1E" w14:textId="77777777" w:rsidR="00BE4CAD" w:rsidRDefault="00BE4CAD" w:rsidP="00BE4CAD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63B3FEE7" w14:textId="5EBDFB43" w:rsidR="00783CE8" w:rsidRPr="00BE4CAD" w:rsidRDefault="00CE1512" w:rsidP="00BE4CAD">
      <w:pPr>
        <w:pStyle w:val="Odstavecseseznamem"/>
        <w:widowControl w:val="0"/>
        <w:numPr>
          <w:ilvl w:val="0"/>
          <w:numId w:val="27"/>
        </w:num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</w:t>
      </w:r>
      <w:r w:rsidR="00EC1079">
        <w:rPr>
          <w:rFonts w:ascii="Arial" w:hAnsi="Arial" w:cs="Arial"/>
          <w:bCs/>
          <w:iCs/>
        </w:rPr>
        <w:t>opelnice</w:t>
      </w:r>
      <w:r>
        <w:rPr>
          <w:rFonts w:ascii="Arial" w:hAnsi="Arial" w:cs="Arial"/>
          <w:bCs/>
          <w:iCs/>
        </w:rPr>
        <w:t>,</w:t>
      </w:r>
    </w:p>
    <w:p w14:paraId="3618340F" w14:textId="2D6F0FD0" w:rsidR="00783CE8" w:rsidRPr="00CE1512" w:rsidRDefault="00CE1512" w:rsidP="00783CE8">
      <w:pPr>
        <w:pStyle w:val="Odstavecseseznamem"/>
        <w:widowControl w:val="0"/>
        <w:numPr>
          <w:ilvl w:val="0"/>
          <w:numId w:val="27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bCs/>
          <w:iCs/>
        </w:rPr>
        <w:t>o</w:t>
      </w:r>
      <w:r w:rsidR="00BE4CAD" w:rsidRPr="00BE4CAD">
        <w:rPr>
          <w:rFonts w:ascii="Arial" w:hAnsi="Arial" w:cs="Arial"/>
          <w:bCs/>
          <w:iCs/>
        </w:rPr>
        <w:t xml:space="preserve">dpadkové koše, které jsou umístěny na veřejných prostranstvích v obci, sloužící </w:t>
      </w:r>
      <w:r w:rsidR="00783CE8" w:rsidRPr="00BE4CAD">
        <w:rPr>
          <w:rFonts w:ascii="Arial" w:hAnsi="Arial" w:cs="Arial"/>
          <w:iCs/>
        </w:rPr>
        <w:t>pro odkládání drobného směsného komunálního odpadu.</w:t>
      </w:r>
    </w:p>
    <w:p w14:paraId="3F373C63" w14:textId="1E81558F" w:rsidR="00BE4CAD" w:rsidRDefault="00BE4CAD" w:rsidP="00BE4CA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49C">
        <w:rPr>
          <w:rFonts w:ascii="Arial" w:hAnsi="Arial" w:cs="Arial"/>
          <w:sz w:val="22"/>
          <w:szCs w:val="22"/>
        </w:rPr>
        <w:t xml:space="preserve">Soustřeďování </w:t>
      </w:r>
      <w:r>
        <w:rPr>
          <w:rFonts w:ascii="Arial" w:hAnsi="Arial" w:cs="Arial"/>
          <w:sz w:val="22"/>
          <w:szCs w:val="22"/>
        </w:rPr>
        <w:t xml:space="preserve">směsného komunálního odpadu </w:t>
      </w:r>
      <w:r w:rsidR="00BD11AC">
        <w:rPr>
          <w:rFonts w:ascii="Arial" w:hAnsi="Arial" w:cs="Arial"/>
          <w:sz w:val="22"/>
          <w:szCs w:val="22"/>
        </w:rPr>
        <w:t xml:space="preserve">podléhá </w:t>
      </w:r>
      <w:r w:rsidRPr="00A9149C">
        <w:rPr>
          <w:rFonts w:ascii="Arial" w:hAnsi="Arial" w:cs="Arial"/>
          <w:sz w:val="22"/>
          <w:szCs w:val="22"/>
        </w:rPr>
        <w:t xml:space="preserve">požadavkům stanoveným v čl. 3 odst. 4 a 5. </w:t>
      </w:r>
    </w:p>
    <w:p w14:paraId="48EE4D0C" w14:textId="77777777" w:rsidR="00BE4CAD" w:rsidRDefault="00BE4CAD" w:rsidP="00BE4CAD">
      <w:pPr>
        <w:jc w:val="both"/>
        <w:rPr>
          <w:rFonts w:ascii="Arial" w:hAnsi="Arial" w:cs="Arial"/>
          <w:sz w:val="22"/>
          <w:szCs w:val="22"/>
        </w:rPr>
      </w:pPr>
    </w:p>
    <w:p w14:paraId="1A917DAB" w14:textId="77777777" w:rsidR="00783CE8" w:rsidRPr="00FB6AE5" w:rsidRDefault="00783CE8" w:rsidP="00783CE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D6C28DC" w14:textId="431F9748" w:rsidR="00783CE8" w:rsidRPr="00FB6AE5" w:rsidRDefault="00783CE8" w:rsidP="00783CE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 w:rsidR="00A60F48">
        <w:rPr>
          <w:rFonts w:ascii="Arial" w:hAnsi="Arial" w:cs="Arial"/>
          <w:b/>
          <w:sz w:val="22"/>
          <w:szCs w:val="22"/>
        </w:rPr>
        <w:t>rušovací</w:t>
      </w:r>
      <w:r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59684887" w14:textId="77777777" w:rsidR="00783CE8" w:rsidRPr="00FB6AE5" w:rsidRDefault="00783CE8" w:rsidP="00783CE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0B34B0C" w14:textId="2132E03C" w:rsidR="00783CE8" w:rsidRDefault="00A60F48" w:rsidP="005304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obce Dlouhá Stráň </w:t>
      </w:r>
      <w:r w:rsidR="00783CE8" w:rsidRPr="00FB6AE5">
        <w:rPr>
          <w:rFonts w:ascii="Arial" w:hAnsi="Arial" w:cs="Arial"/>
          <w:sz w:val="22"/>
          <w:szCs w:val="22"/>
        </w:rPr>
        <w:t>č</w:t>
      </w:r>
      <w:r w:rsidR="00F8780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ED4C3E">
        <w:rPr>
          <w:rFonts w:ascii="Arial" w:hAnsi="Arial" w:cs="Arial"/>
          <w:sz w:val="22"/>
          <w:szCs w:val="22"/>
        </w:rPr>
        <w:t>1</w:t>
      </w:r>
      <w:r w:rsidR="00F87809">
        <w:rPr>
          <w:rFonts w:ascii="Arial" w:hAnsi="Arial" w:cs="Arial"/>
          <w:sz w:val="22"/>
          <w:szCs w:val="22"/>
        </w:rPr>
        <w:t>/20</w:t>
      </w:r>
      <w:r w:rsidR="00ED4C3E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>,</w:t>
      </w:r>
      <w:r w:rsidR="00F87809">
        <w:rPr>
          <w:rFonts w:ascii="Arial" w:hAnsi="Arial" w:cs="Arial"/>
          <w:sz w:val="22"/>
          <w:szCs w:val="22"/>
        </w:rPr>
        <w:t xml:space="preserve"> o stanovení </w:t>
      </w:r>
      <w:r w:rsidR="0049522B">
        <w:rPr>
          <w:rFonts w:ascii="Arial" w:hAnsi="Arial" w:cs="Arial"/>
          <w:sz w:val="22"/>
          <w:szCs w:val="22"/>
        </w:rPr>
        <w:t xml:space="preserve">obecního </w:t>
      </w:r>
      <w:r w:rsidR="00F87809">
        <w:rPr>
          <w:rFonts w:ascii="Arial" w:hAnsi="Arial" w:cs="Arial"/>
          <w:sz w:val="22"/>
          <w:szCs w:val="22"/>
        </w:rPr>
        <w:t>systému</w:t>
      </w:r>
      <w:r w:rsidR="00ED4C3E">
        <w:rPr>
          <w:rFonts w:ascii="Arial" w:hAnsi="Arial" w:cs="Arial"/>
          <w:sz w:val="22"/>
          <w:szCs w:val="22"/>
        </w:rPr>
        <w:t xml:space="preserve"> odpadového hospodářství</w:t>
      </w:r>
      <w:r>
        <w:rPr>
          <w:rFonts w:ascii="Arial" w:hAnsi="Arial" w:cs="Arial"/>
          <w:sz w:val="22"/>
          <w:szCs w:val="22"/>
        </w:rPr>
        <w:t>, ze dne</w:t>
      </w:r>
      <w:r w:rsidR="00783CE8" w:rsidRPr="00FB6AE5">
        <w:rPr>
          <w:rFonts w:ascii="Arial" w:hAnsi="Arial" w:cs="Arial"/>
          <w:sz w:val="22"/>
          <w:szCs w:val="22"/>
        </w:rPr>
        <w:t xml:space="preserve"> </w:t>
      </w:r>
      <w:r w:rsidR="00ED4C3E">
        <w:rPr>
          <w:rFonts w:ascii="Arial" w:hAnsi="Arial" w:cs="Arial"/>
          <w:sz w:val="22"/>
          <w:szCs w:val="22"/>
        </w:rPr>
        <w:t>13. prosince 2024.</w:t>
      </w:r>
    </w:p>
    <w:p w14:paraId="77AAA009" w14:textId="77777777" w:rsidR="00A60F48" w:rsidRDefault="00A60F48" w:rsidP="00A60F4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ED14385" w14:textId="77777777" w:rsidR="00A60F48" w:rsidRDefault="00A60F48" w:rsidP="00A60F4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1B5C264" w14:textId="40393743" w:rsidR="00A60F48" w:rsidRPr="00FB6AE5" w:rsidRDefault="00A60F48" w:rsidP="00A60F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64EF77BA" w14:textId="7419DAF5" w:rsidR="00A60F48" w:rsidRPr="00FB6AE5" w:rsidRDefault="00A60F48" w:rsidP="00A60F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AB1CA96" w14:textId="77777777" w:rsidR="00A60F48" w:rsidRPr="00FB6AE5" w:rsidRDefault="00A60F48" w:rsidP="00A60F48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2B309FA1" w14:textId="77777777" w:rsidR="00A60F48" w:rsidRDefault="00A60F48" w:rsidP="00A60F4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952C355" w14:textId="77777777" w:rsidR="00783CE8" w:rsidRPr="00FB6AE5" w:rsidRDefault="00783CE8" w:rsidP="00783CE8">
      <w:pPr>
        <w:jc w:val="both"/>
        <w:rPr>
          <w:rFonts w:ascii="Arial" w:hAnsi="Arial" w:cs="Arial"/>
          <w:sz w:val="22"/>
          <w:szCs w:val="22"/>
        </w:rPr>
      </w:pPr>
    </w:p>
    <w:p w14:paraId="66DB3256" w14:textId="77777777" w:rsidR="00783CE8" w:rsidRPr="00FB6AE5" w:rsidRDefault="00783CE8" w:rsidP="00783CE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226F1F3" w14:textId="77777777" w:rsidR="00783CE8" w:rsidRDefault="00783CE8" w:rsidP="00783CE8">
      <w:pPr>
        <w:rPr>
          <w:rFonts w:ascii="Arial" w:hAnsi="Arial" w:cs="Arial"/>
          <w:sz w:val="22"/>
          <w:szCs w:val="22"/>
        </w:rPr>
      </w:pPr>
    </w:p>
    <w:p w14:paraId="2B1CAF8D" w14:textId="77777777" w:rsidR="00783CE8" w:rsidRPr="00FB6AE5" w:rsidRDefault="00783CE8" w:rsidP="00783CE8">
      <w:pPr>
        <w:rPr>
          <w:rFonts w:ascii="Arial" w:hAnsi="Arial" w:cs="Arial"/>
          <w:sz w:val="22"/>
          <w:szCs w:val="22"/>
        </w:rPr>
      </w:pPr>
    </w:p>
    <w:p w14:paraId="06877784" w14:textId="77777777" w:rsidR="00783CE8" w:rsidRDefault="00783CE8" w:rsidP="00783CE8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600AB6B" w14:textId="77777777" w:rsidR="00783CE8" w:rsidRPr="00FB6AE5" w:rsidRDefault="00783CE8" w:rsidP="00783CE8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2BCDEA5" w14:textId="77777777" w:rsidR="00783CE8" w:rsidRPr="00CE1512" w:rsidRDefault="00783CE8" w:rsidP="00783CE8">
      <w:pPr>
        <w:ind w:left="708"/>
        <w:rPr>
          <w:rFonts w:ascii="Arial" w:hAnsi="Arial" w:cs="Arial"/>
          <w:bCs/>
          <w:sz w:val="22"/>
          <w:szCs w:val="22"/>
        </w:rPr>
      </w:pPr>
      <w:r w:rsidRPr="00CE1512">
        <w:rPr>
          <w:rFonts w:ascii="Arial" w:hAnsi="Arial" w:cs="Arial"/>
          <w:bCs/>
          <w:sz w:val="22"/>
          <w:szCs w:val="22"/>
        </w:rPr>
        <w:t>………………...……………….</w:t>
      </w:r>
      <w:r w:rsidRPr="00CE1512">
        <w:rPr>
          <w:rFonts w:ascii="Arial" w:hAnsi="Arial" w:cs="Arial"/>
          <w:bCs/>
          <w:sz w:val="22"/>
          <w:szCs w:val="22"/>
        </w:rPr>
        <w:tab/>
      </w:r>
      <w:r w:rsidRPr="00CE1512">
        <w:rPr>
          <w:rFonts w:ascii="Arial" w:hAnsi="Arial" w:cs="Arial"/>
          <w:bCs/>
          <w:sz w:val="22"/>
          <w:szCs w:val="22"/>
        </w:rPr>
        <w:tab/>
      </w:r>
      <w:r w:rsidRPr="00CE1512">
        <w:rPr>
          <w:rFonts w:ascii="Arial" w:hAnsi="Arial" w:cs="Arial"/>
          <w:bCs/>
          <w:sz w:val="22"/>
          <w:szCs w:val="22"/>
        </w:rPr>
        <w:tab/>
      </w:r>
      <w:r w:rsidR="00F87809" w:rsidRPr="00CE1512">
        <w:rPr>
          <w:rFonts w:ascii="Arial" w:hAnsi="Arial" w:cs="Arial"/>
          <w:bCs/>
          <w:sz w:val="22"/>
          <w:szCs w:val="22"/>
        </w:rPr>
        <w:t>……………</w:t>
      </w:r>
      <w:r w:rsidRPr="00CE1512">
        <w:rPr>
          <w:rFonts w:ascii="Arial" w:hAnsi="Arial" w:cs="Arial"/>
          <w:bCs/>
          <w:sz w:val="22"/>
          <w:szCs w:val="22"/>
        </w:rPr>
        <w:t>……………..</w:t>
      </w:r>
    </w:p>
    <w:p w14:paraId="75332A7B" w14:textId="03FFDD45" w:rsidR="00BD11AC" w:rsidRPr="00CE1512" w:rsidRDefault="00F87809" w:rsidP="00BD11AC">
      <w:pPr>
        <w:ind w:left="708" w:firstLine="708"/>
        <w:rPr>
          <w:rFonts w:ascii="Arial" w:hAnsi="Arial" w:cs="Arial"/>
          <w:bCs/>
          <w:sz w:val="22"/>
          <w:szCs w:val="22"/>
        </w:rPr>
      </w:pPr>
      <w:r w:rsidRPr="00CE1512">
        <w:rPr>
          <w:rFonts w:ascii="Arial" w:hAnsi="Arial" w:cs="Arial"/>
          <w:bCs/>
          <w:sz w:val="22"/>
          <w:szCs w:val="22"/>
        </w:rPr>
        <w:t>Jiří Perďoch</w:t>
      </w:r>
      <w:r w:rsidR="00CE1512">
        <w:rPr>
          <w:rFonts w:ascii="Arial" w:hAnsi="Arial" w:cs="Arial"/>
          <w:bCs/>
          <w:sz w:val="22"/>
          <w:szCs w:val="22"/>
        </w:rPr>
        <w:t xml:space="preserve"> v. r.</w:t>
      </w:r>
      <w:r w:rsidRPr="00CE1512">
        <w:rPr>
          <w:rFonts w:ascii="Arial" w:hAnsi="Arial" w:cs="Arial"/>
          <w:bCs/>
          <w:sz w:val="22"/>
          <w:szCs w:val="22"/>
        </w:rPr>
        <w:t xml:space="preserve">                              </w:t>
      </w:r>
      <w:r w:rsidR="00CE1512">
        <w:rPr>
          <w:rFonts w:ascii="Arial" w:hAnsi="Arial" w:cs="Arial"/>
          <w:bCs/>
          <w:sz w:val="22"/>
          <w:szCs w:val="22"/>
        </w:rPr>
        <w:t xml:space="preserve">                 </w:t>
      </w:r>
      <w:r w:rsidRPr="00CE1512">
        <w:rPr>
          <w:rFonts w:ascii="Arial" w:hAnsi="Arial" w:cs="Arial"/>
          <w:bCs/>
          <w:sz w:val="22"/>
          <w:szCs w:val="22"/>
        </w:rPr>
        <w:t>Miroslav Prchlík</w:t>
      </w:r>
      <w:r w:rsidR="00CE1512">
        <w:rPr>
          <w:rFonts w:ascii="Arial" w:hAnsi="Arial" w:cs="Arial"/>
          <w:bCs/>
          <w:sz w:val="22"/>
          <w:szCs w:val="22"/>
        </w:rPr>
        <w:t xml:space="preserve"> v. r.</w:t>
      </w:r>
      <w:r w:rsidR="00BD11AC" w:rsidRPr="00CE1512">
        <w:rPr>
          <w:rFonts w:ascii="Arial" w:hAnsi="Arial" w:cs="Arial"/>
          <w:bCs/>
          <w:sz w:val="22"/>
          <w:szCs w:val="22"/>
        </w:rPr>
        <w:t xml:space="preserve">     </w:t>
      </w:r>
    </w:p>
    <w:p w14:paraId="12B63151" w14:textId="08DBD97C" w:rsidR="00783CE8" w:rsidRPr="00CE1512" w:rsidRDefault="00BD11AC" w:rsidP="00BD11AC">
      <w:pPr>
        <w:ind w:left="708" w:firstLine="708"/>
        <w:rPr>
          <w:rFonts w:ascii="Arial" w:hAnsi="Arial" w:cs="Arial"/>
          <w:bCs/>
          <w:sz w:val="22"/>
          <w:szCs w:val="22"/>
        </w:rPr>
      </w:pPr>
      <w:r w:rsidRPr="00CE1512">
        <w:rPr>
          <w:rFonts w:ascii="Arial" w:hAnsi="Arial" w:cs="Arial"/>
          <w:bCs/>
          <w:sz w:val="22"/>
          <w:szCs w:val="22"/>
        </w:rPr>
        <w:t xml:space="preserve">místostarosta </w:t>
      </w:r>
      <w:r w:rsidRPr="00CE1512">
        <w:rPr>
          <w:rFonts w:ascii="Arial" w:hAnsi="Arial" w:cs="Arial"/>
          <w:bCs/>
          <w:sz w:val="22"/>
          <w:szCs w:val="22"/>
        </w:rPr>
        <w:tab/>
      </w:r>
      <w:r w:rsidRPr="00CE1512">
        <w:rPr>
          <w:rFonts w:ascii="Arial" w:hAnsi="Arial" w:cs="Arial"/>
          <w:bCs/>
          <w:sz w:val="22"/>
          <w:szCs w:val="22"/>
        </w:rPr>
        <w:tab/>
      </w:r>
      <w:r w:rsidRPr="00CE1512">
        <w:rPr>
          <w:rFonts w:ascii="Arial" w:hAnsi="Arial" w:cs="Arial"/>
          <w:bCs/>
          <w:sz w:val="22"/>
          <w:szCs w:val="22"/>
        </w:rPr>
        <w:tab/>
      </w:r>
      <w:r w:rsidRPr="00CE1512">
        <w:rPr>
          <w:rFonts w:ascii="Arial" w:hAnsi="Arial" w:cs="Arial"/>
          <w:bCs/>
          <w:sz w:val="22"/>
          <w:szCs w:val="22"/>
        </w:rPr>
        <w:tab/>
      </w:r>
      <w:r w:rsidRPr="00CE1512">
        <w:rPr>
          <w:rFonts w:ascii="Arial" w:hAnsi="Arial" w:cs="Arial"/>
          <w:bCs/>
          <w:sz w:val="22"/>
          <w:szCs w:val="22"/>
        </w:rPr>
        <w:tab/>
        <w:t xml:space="preserve">   starosta</w:t>
      </w:r>
    </w:p>
    <w:p w14:paraId="728EADF0" w14:textId="77777777" w:rsidR="00783CE8" w:rsidRDefault="00783CE8" w:rsidP="00783CE8">
      <w:pPr>
        <w:rPr>
          <w:rFonts w:ascii="Arial" w:hAnsi="Arial" w:cs="Arial"/>
          <w:sz w:val="22"/>
          <w:szCs w:val="22"/>
        </w:rPr>
      </w:pPr>
    </w:p>
    <w:p w14:paraId="66B3D542" w14:textId="77777777" w:rsidR="00783CE8" w:rsidRDefault="00783CE8" w:rsidP="00783CE8">
      <w:pPr>
        <w:rPr>
          <w:rFonts w:ascii="Arial" w:hAnsi="Arial" w:cs="Arial"/>
          <w:sz w:val="22"/>
          <w:szCs w:val="22"/>
        </w:rPr>
      </w:pPr>
    </w:p>
    <w:p w14:paraId="1F505B53" w14:textId="7860B121" w:rsidR="00C33D4D" w:rsidRPr="00CE1512" w:rsidRDefault="00783CE8">
      <w:pPr>
        <w:rPr>
          <w:strike/>
        </w:rPr>
      </w:pPr>
      <w:r w:rsidRPr="00CE1512">
        <w:rPr>
          <w:rFonts w:ascii="Arial" w:hAnsi="Arial" w:cs="Arial"/>
          <w:strike/>
          <w:sz w:val="22"/>
          <w:szCs w:val="22"/>
        </w:rPr>
        <w:t xml:space="preserve"> </w:t>
      </w:r>
    </w:p>
    <w:sectPr w:rsidR="00C33D4D" w:rsidRPr="00CE1512" w:rsidSect="00560DED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FC5CB" w14:textId="77777777" w:rsidR="0048548A" w:rsidRDefault="0048548A" w:rsidP="00783CE8">
      <w:r>
        <w:separator/>
      </w:r>
    </w:p>
  </w:endnote>
  <w:endnote w:type="continuationSeparator" w:id="0">
    <w:p w14:paraId="78712203" w14:textId="77777777" w:rsidR="0048548A" w:rsidRDefault="0048548A" w:rsidP="0078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06EB4" w14:textId="77777777" w:rsidR="0048548A" w:rsidRDefault="0048548A" w:rsidP="00783CE8">
      <w:r>
        <w:separator/>
      </w:r>
    </w:p>
  </w:footnote>
  <w:footnote w:type="continuationSeparator" w:id="0">
    <w:p w14:paraId="71C110D3" w14:textId="77777777" w:rsidR="0048548A" w:rsidRDefault="0048548A" w:rsidP="00783CE8">
      <w:r>
        <w:continuationSeparator/>
      </w:r>
    </w:p>
  </w:footnote>
  <w:footnote w:id="1">
    <w:p w14:paraId="55F06431" w14:textId="5F8281B7" w:rsidR="00C752C5" w:rsidRPr="00063DB6" w:rsidRDefault="00C752C5">
      <w:pPr>
        <w:pStyle w:val="Textpoznpodarou"/>
        <w:rPr>
          <w:rFonts w:ascii="Arial" w:hAnsi="Arial" w:cs="Arial"/>
          <w:sz w:val="18"/>
          <w:szCs w:val="18"/>
        </w:rPr>
      </w:pPr>
      <w:r w:rsidRPr="00063DB6">
        <w:rPr>
          <w:rStyle w:val="Znakapoznpodarou"/>
          <w:rFonts w:ascii="Arial" w:hAnsi="Arial" w:cs="Arial"/>
          <w:sz w:val="18"/>
          <w:szCs w:val="18"/>
        </w:rPr>
        <w:footnoteRef/>
      </w:r>
      <w:r w:rsidRPr="00063DB6">
        <w:rPr>
          <w:rFonts w:ascii="Arial" w:hAnsi="Arial" w:cs="Arial"/>
          <w:sz w:val="18"/>
          <w:szCs w:val="18"/>
        </w:rPr>
        <w:t xml:space="preserve"> § 61 zákona o odpadech</w:t>
      </w:r>
    </w:p>
  </w:footnote>
  <w:footnote w:id="2">
    <w:p w14:paraId="7CC05672" w14:textId="4A6E2101" w:rsidR="00C752C5" w:rsidRDefault="00C752C5">
      <w:pPr>
        <w:pStyle w:val="Textpoznpodarou"/>
      </w:pPr>
      <w:r w:rsidRPr="00063DB6">
        <w:rPr>
          <w:rStyle w:val="Znakapoznpodarou"/>
          <w:rFonts w:ascii="Arial" w:hAnsi="Arial" w:cs="Arial"/>
          <w:sz w:val="18"/>
          <w:szCs w:val="18"/>
        </w:rPr>
        <w:footnoteRef/>
      </w:r>
      <w:r w:rsidRPr="00063DB6">
        <w:rPr>
          <w:rFonts w:ascii="Arial" w:hAnsi="Arial" w:cs="Arial"/>
          <w:sz w:val="18"/>
          <w:szCs w:val="18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D5AF3"/>
    <w:multiLevelType w:val="hybridMultilevel"/>
    <w:tmpl w:val="8A6A73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00F05"/>
    <w:multiLevelType w:val="hybridMultilevel"/>
    <w:tmpl w:val="BA5E56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E255317"/>
    <w:multiLevelType w:val="hybridMultilevel"/>
    <w:tmpl w:val="798EAA4A"/>
    <w:lvl w:ilvl="0" w:tplc="E9F4E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43BCD"/>
    <w:multiLevelType w:val="hybridMultilevel"/>
    <w:tmpl w:val="30209E94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9A3F26"/>
    <w:multiLevelType w:val="hybridMultilevel"/>
    <w:tmpl w:val="037604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970A3"/>
    <w:multiLevelType w:val="hybridMultilevel"/>
    <w:tmpl w:val="91D8B2BC"/>
    <w:lvl w:ilvl="0" w:tplc="FFFFFFFF">
      <w:start w:val="1"/>
      <w:numFmt w:val="decimal"/>
      <w:lvlText w:val="%1.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A7BC6"/>
    <w:multiLevelType w:val="hybridMultilevel"/>
    <w:tmpl w:val="7ABAB4FA"/>
    <w:lvl w:ilvl="0" w:tplc="391AE5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56F72"/>
    <w:multiLevelType w:val="hybridMultilevel"/>
    <w:tmpl w:val="65D405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6068A"/>
    <w:multiLevelType w:val="hybridMultilevel"/>
    <w:tmpl w:val="9302287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94745D"/>
    <w:multiLevelType w:val="hybridMultilevel"/>
    <w:tmpl w:val="CB285B34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CD93922"/>
    <w:multiLevelType w:val="hybridMultilevel"/>
    <w:tmpl w:val="4D66D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80D38"/>
    <w:multiLevelType w:val="hybridMultilevel"/>
    <w:tmpl w:val="91D8B2BC"/>
    <w:lvl w:ilvl="0" w:tplc="0405000F">
      <w:start w:val="1"/>
      <w:numFmt w:val="decimal"/>
      <w:lvlText w:val="%1."/>
      <w:lvlJc w:val="left"/>
      <w:pPr>
        <w:ind w:left="773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87E5E"/>
    <w:multiLevelType w:val="hybridMultilevel"/>
    <w:tmpl w:val="3A6EDE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D7352"/>
    <w:multiLevelType w:val="hybridMultilevel"/>
    <w:tmpl w:val="D7B6D7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41D04"/>
    <w:multiLevelType w:val="hybridMultilevel"/>
    <w:tmpl w:val="CB285B34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3A1333CB"/>
    <w:multiLevelType w:val="hybridMultilevel"/>
    <w:tmpl w:val="DE0AD6E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54590C"/>
    <w:multiLevelType w:val="hybridMultilevel"/>
    <w:tmpl w:val="CB9249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B39DB"/>
    <w:multiLevelType w:val="hybridMultilevel"/>
    <w:tmpl w:val="7A20B8C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E32FB2"/>
    <w:multiLevelType w:val="hybridMultilevel"/>
    <w:tmpl w:val="9A2C228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B161A09"/>
    <w:multiLevelType w:val="hybridMultilevel"/>
    <w:tmpl w:val="AE64A290"/>
    <w:lvl w:ilvl="0" w:tplc="391AE5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DDA419C"/>
    <w:multiLevelType w:val="hybridMultilevel"/>
    <w:tmpl w:val="90824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35B4AC9"/>
    <w:multiLevelType w:val="hybridMultilevel"/>
    <w:tmpl w:val="BF443546"/>
    <w:lvl w:ilvl="0" w:tplc="3272B326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CEA02C5"/>
    <w:multiLevelType w:val="hybridMultilevel"/>
    <w:tmpl w:val="3F46E7FE"/>
    <w:lvl w:ilvl="0" w:tplc="B0C2AF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9340073">
    <w:abstractNumId w:val="29"/>
  </w:num>
  <w:num w:numId="2" w16cid:durableId="798914876">
    <w:abstractNumId w:val="25"/>
  </w:num>
  <w:num w:numId="3" w16cid:durableId="1788498526">
    <w:abstractNumId w:val="13"/>
  </w:num>
  <w:num w:numId="4" w16cid:durableId="1559898568">
    <w:abstractNumId w:val="3"/>
  </w:num>
  <w:num w:numId="5" w16cid:durableId="1499883104">
    <w:abstractNumId w:val="27"/>
  </w:num>
  <w:num w:numId="6" w16cid:durableId="1409616654">
    <w:abstractNumId w:val="23"/>
  </w:num>
  <w:num w:numId="7" w16cid:durableId="475414343">
    <w:abstractNumId w:val="19"/>
  </w:num>
  <w:num w:numId="8" w16cid:durableId="31807459">
    <w:abstractNumId w:val="28"/>
  </w:num>
  <w:num w:numId="9" w16cid:durableId="1915166233">
    <w:abstractNumId w:val="6"/>
  </w:num>
  <w:num w:numId="10" w16cid:durableId="760759707">
    <w:abstractNumId w:val="0"/>
  </w:num>
  <w:num w:numId="11" w16cid:durableId="825557453">
    <w:abstractNumId w:val="11"/>
  </w:num>
  <w:num w:numId="12" w16cid:durableId="827983293">
    <w:abstractNumId w:val="10"/>
  </w:num>
  <w:num w:numId="13" w16cid:durableId="2026709924">
    <w:abstractNumId w:val="26"/>
  </w:num>
  <w:num w:numId="14" w16cid:durableId="687870052">
    <w:abstractNumId w:val="2"/>
  </w:num>
  <w:num w:numId="15" w16cid:durableId="1190532108">
    <w:abstractNumId w:val="15"/>
  </w:num>
  <w:num w:numId="16" w16cid:durableId="2105035474">
    <w:abstractNumId w:val="16"/>
  </w:num>
  <w:num w:numId="17" w16cid:durableId="3828806">
    <w:abstractNumId w:val="8"/>
  </w:num>
  <w:num w:numId="18" w16cid:durableId="567037600">
    <w:abstractNumId w:val="12"/>
  </w:num>
  <w:num w:numId="19" w16cid:durableId="2009822789">
    <w:abstractNumId w:val="4"/>
  </w:num>
  <w:num w:numId="20" w16cid:durableId="777137782">
    <w:abstractNumId w:val="24"/>
  </w:num>
  <w:num w:numId="21" w16cid:durableId="589779843">
    <w:abstractNumId w:val="9"/>
  </w:num>
  <w:num w:numId="22" w16cid:durableId="64693847">
    <w:abstractNumId w:val="1"/>
  </w:num>
  <w:num w:numId="23" w16cid:durableId="1211266557">
    <w:abstractNumId w:val="20"/>
  </w:num>
  <w:num w:numId="24" w16cid:durableId="1097557620">
    <w:abstractNumId w:val="17"/>
  </w:num>
  <w:num w:numId="25" w16cid:durableId="1565026782">
    <w:abstractNumId w:val="18"/>
  </w:num>
  <w:num w:numId="26" w16cid:durableId="1074090710">
    <w:abstractNumId w:val="14"/>
  </w:num>
  <w:num w:numId="27" w16cid:durableId="1339767515">
    <w:abstractNumId w:val="7"/>
  </w:num>
  <w:num w:numId="28" w16cid:durableId="554893739">
    <w:abstractNumId w:val="21"/>
  </w:num>
  <w:num w:numId="29" w16cid:durableId="51320241">
    <w:abstractNumId w:val="22"/>
  </w:num>
  <w:num w:numId="30" w16cid:durableId="17286449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CE8"/>
    <w:rsid w:val="0003672B"/>
    <w:rsid w:val="00063DB6"/>
    <w:rsid w:val="00105B37"/>
    <w:rsid w:val="001516E4"/>
    <w:rsid w:val="001D41FF"/>
    <w:rsid w:val="00213A9F"/>
    <w:rsid w:val="0026007F"/>
    <w:rsid w:val="002D4A2B"/>
    <w:rsid w:val="00374DE6"/>
    <w:rsid w:val="003E335D"/>
    <w:rsid w:val="00411794"/>
    <w:rsid w:val="0048548A"/>
    <w:rsid w:val="0049522B"/>
    <w:rsid w:val="00507966"/>
    <w:rsid w:val="00525820"/>
    <w:rsid w:val="00530476"/>
    <w:rsid w:val="005E5A21"/>
    <w:rsid w:val="006109BE"/>
    <w:rsid w:val="00675B3C"/>
    <w:rsid w:val="006C619D"/>
    <w:rsid w:val="006D7709"/>
    <w:rsid w:val="00710A2E"/>
    <w:rsid w:val="0075375B"/>
    <w:rsid w:val="00783CE8"/>
    <w:rsid w:val="00787D60"/>
    <w:rsid w:val="008146CC"/>
    <w:rsid w:val="00821FF3"/>
    <w:rsid w:val="00891FAC"/>
    <w:rsid w:val="00916F20"/>
    <w:rsid w:val="009A68CD"/>
    <w:rsid w:val="009E4B3C"/>
    <w:rsid w:val="00A11A59"/>
    <w:rsid w:val="00A411C8"/>
    <w:rsid w:val="00A60F48"/>
    <w:rsid w:val="00A9149C"/>
    <w:rsid w:val="00AC79DB"/>
    <w:rsid w:val="00AE394F"/>
    <w:rsid w:val="00BD11AC"/>
    <w:rsid w:val="00BE35F6"/>
    <w:rsid w:val="00BE4CAD"/>
    <w:rsid w:val="00C33D4D"/>
    <w:rsid w:val="00C652AD"/>
    <w:rsid w:val="00C752C5"/>
    <w:rsid w:val="00CA6EF5"/>
    <w:rsid w:val="00CD5B13"/>
    <w:rsid w:val="00CE1512"/>
    <w:rsid w:val="00D3645F"/>
    <w:rsid w:val="00EC1079"/>
    <w:rsid w:val="00ED4C3E"/>
    <w:rsid w:val="00F87809"/>
    <w:rsid w:val="00FC3995"/>
    <w:rsid w:val="00FC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17708"/>
  <w15:chartTrackingRefBased/>
  <w15:docId w15:val="{AA347310-A690-4290-AD9D-CDD4349CF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6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079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83CE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83CE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783CE8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83CE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783CE8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783CE8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783CE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83CE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83CE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83CE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783CE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83CE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783CE8"/>
    <w:rPr>
      <w:vertAlign w:val="superscript"/>
    </w:rPr>
  </w:style>
  <w:style w:type="paragraph" w:customStyle="1" w:styleId="NormlnIMP">
    <w:name w:val="Normální_IMP"/>
    <w:basedOn w:val="Normln"/>
    <w:rsid w:val="00783CE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783C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83CE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783C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dpis1Char">
    <w:name w:val="Nadpis 1 Char"/>
    <w:basedOn w:val="Standardnpsmoodstavce"/>
    <w:link w:val="Nadpis1"/>
    <w:uiPriority w:val="9"/>
    <w:rsid w:val="0050796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C39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39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39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39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39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0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793E3-FC9C-4D7C-8234-891AB82B3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 Dlouhá Stráň</cp:lastModifiedBy>
  <cp:revision>2</cp:revision>
  <cp:lastPrinted>2025-03-20T09:54:00Z</cp:lastPrinted>
  <dcterms:created xsi:type="dcterms:W3CDTF">2025-03-20T09:54:00Z</dcterms:created>
  <dcterms:modified xsi:type="dcterms:W3CDTF">2025-03-20T09:54:00Z</dcterms:modified>
</cp:coreProperties>
</file>