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C7738E" w14:textId="77777777" w:rsidR="0024722A" w:rsidRPr="00373E5C" w:rsidRDefault="0024722A" w:rsidP="00584110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</w:p>
    <w:p w14:paraId="388AF084" w14:textId="7C1903C9" w:rsidR="002D7132" w:rsidRPr="00373E5C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373E5C">
        <w:rPr>
          <w:rFonts w:ascii="Arial" w:hAnsi="Arial" w:cs="Arial"/>
          <w:b/>
        </w:rPr>
        <w:t xml:space="preserve">Obec </w:t>
      </w:r>
      <w:r w:rsidR="00373E5C" w:rsidRPr="00373E5C">
        <w:rPr>
          <w:rFonts w:ascii="Arial" w:hAnsi="Arial" w:cs="Arial"/>
          <w:b/>
        </w:rPr>
        <w:t>Příkrý</w:t>
      </w:r>
    </w:p>
    <w:p w14:paraId="4539D0E5" w14:textId="4E665539" w:rsidR="002D7132" w:rsidRPr="00373E5C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373E5C">
        <w:rPr>
          <w:rFonts w:ascii="Arial" w:hAnsi="Arial" w:cs="Arial"/>
          <w:b/>
        </w:rPr>
        <w:t xml:space="preserve">Zastupitelstvo obce </w:t>
      </w:r>
      <w:r w:rsidR="00373E5C" w:rsidRPr="00373E5C">
        <w:rPr>
          <w:rFonts w:ascii="Arial" w:hAnsi="Arial" w:cs="Arial"/>
          <w:b/>
        </w:rPr>
        <w:t>Příkrý</w:t>
      </w:r>
    </w:p>
    <w:p w14:paraId="560FABF8" w14:textId="77777777" w:rsidR="002D7132" w:rsidRPr="00373E5C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79D3016E" w:rsidR="005545D7" w:rsidRPr="00373E5C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373E5C">
        <w:rPr>
          <w:rFonts w:ascii="Arial" w:hAnsi="Arial" w:cs="Arial"/>
          <w:b/>
        </w:rPr>
        <w:t xml:space="preserve">Obecně závazná vyhláška obce </w:t>
      </w:r>
      <w:r w:rsidR="00373E5C" w:rsidRPr="00373E5C">
        <w:rPr>
          <w:rFonts w:ascii="Arial" w:hAnsi="Arial" w:cs="Arial"/>
          <w:b/>
        </w:rPr>
        <w:t>Příkrý</w:t>
      </w:r>
      <w:r w:rsidR="00592703">
        <w:rPr>
          <w:rFonts w:ascii="Arial" w:hAnsi="Arial" w:cs="Arial"/>
          <w:b/>
        </w:rPr>
        <w:t xml:space="preserve"> </w:t>
      </w:r>
    </w:p>
    <w:p w14:paraId="7EFCDA78" w14:textId="77777777" w:rsidR="005545D7" w:rsidRPr="00373E5C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373E5C">
        <w:rPr>
          <w:rFonts w:ascii="Arial" w:hAnsi="Arial" w:cs="Arial"/>
          <w:b/>
        </w:rPr>
        <w:t>o nočním klidu</w:t>
      </w:r>
    </w:p>
    <w:p w14:paraId="4556354A" w14:textId="77777777" w:rsidR="005545D7" w:rsidRPr="00373E5C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4B41DCCB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73E5C">
        <w:rPr>
          <w:rFonts w:ascii="Arial" w:hAnsi="Arial" w:cs="Arial"/>
          <w:sz w:val="22"/>
          <w:szCs w:val="22"/>
        </w:rPr>
        <w:t xml:space="preserve">Zastupitelstvo obce </w:t>
      </w:r>
      <w:r w:rsidR="00373E5C" w:rsidRPr="00373E5C">
        <w:rPr>
          <w:rFonts w:ascii="Arial" w:hAnsi="Arial" w:cs="Arial"/>
          <w:sz w:val="22"/>
          <w:szCs w:val="22"/>
        </w:rPr>
        <w:t>Příkrý</w:t>
      </w:r>
      <w:r w:rsidRPr="00373E5C">
        <w:rPr>
          <w:rFonts w:ascii="Arial" w:hAnsi="Arial" w:cs="Arial"/>
          <w:sz w:val="22"/>
          <w:szCs w:val="22"/>
        </w:rPr>
        <w:t xml:space="preserve"> se na svém zasedání dne </w:t>
      </w:r>
      <w:r w:rsidR="00373E5C" w:rsidRPr="00373E5C">
        <w:rPr>
          <w:rFonts w:ascii="Arial" w:hAnsi="Arial" w:cs="Arial"/>
          <w:sz w:val="22"/>
          <w:szCs w:val="22"/>
        </w:rPr>
        <w:t>18. 12. 2024</w:t>
      </w:r>
      <w:r w:rsidRPr="00373E5C">
        <w:rPr>
          <w:rFonts w:ascii="Arial" w:hAnsi="Arial" w:cs="Arial"/>
          <w:sz w:val="22"/>
          <w:szCs w:val="22"/>
        </w:rPr>
        <w:t xml:space="preserve"> usneslo vydat na základě §</w:t>
      </w:r>
      <w:r w:rsidR="00373E5C" w:rsidRPr="00373E5C">
        <w:rPr>
          <w:rFonts w:ascii="Arial" w:hAnsi="Arial" w:cs="Arial"/>
          <w:sz w:val="22"/>
          <w:szCs w:val="22"/>
        </w:rPr>
        <w:t> </w:t>
      </w:r>
      <w:r w:rsidRPr="00373E5C">
        <w:rPr>
          <w:rFonts w:ascii="Arial" w:hAnsi="Arial" w:cs="Arial"/>
          <w:sz w:val="22"/>
          <w:szCs w:val="22"/>
        </w:rPr>
        <w:t>5 odst. 7 zákona č. 251/2016 Sb., o některých přestupcích, ve znění pozdějších předpisů</w:t>
      </w:r>
      <w:bookmarkStart w:id="0" w:name="_Hlk159326315"/>
      <w:r w:rsidRPr="00373E5C">
        <w:rPr>
          <w:rFonts w:ascii="Arial" w:hAnsi="Arial" w:cs="Arial"/>
          <w:sz w:val="22"/>
          <w:szCs w:val="22"/>
        </w:rPr>
        <w:t xml:space="preserve"> (dále jen „zákon o některých přestupcích“), a v souladu s § 10 písm. d) </w:t>
      </w:r>
      <w:bookmarkEnd w:id="0"/>
      <w:r w:rsidRPr="00373E5C">
        <w:rPr>
          <w:rFonts w:ascii="Arial" w:hAnsi="Arial" w:cs="Arial"/>
          <w:sz w:val="22"/>
          <w:szCs w:val="22"/>
        </w:rPr>
        <w:t>a § 84 odst.</w:t>
      </w:r>
      <w:r w:rsidR="00584110" w:rsidRPr="00373E5C">
        <w:rPr>
          <w:rFonts w:ascii="Arial" w:hAnsi="Arial" w:cs="Arial"/>
          <w:sz w:val="22"/>
          <w:szCs w:val="22"/>
        </w:rPr>
        <w:t> </w:t>
      </w:r>
      <w:r w:rsidRPr="00373E5C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</w:t>
      </w:r>
      <w:r w:rsidRPr="002D7132">
        <w:rPr>
          <w:rFonts w:ascii="Arial" w:hAnsi="Arial" w:cs="Arial"/>
          <w:sz w:val="22"/>
          <w:szCs w:val="22"/>
        </w:rPr>
        <w:t>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7392BEA7" w14:textId="3486CEB3" w:rsidR="00584110" w:rsidRDefault="00F21B18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z </w:t>
      </w:r>
      <w:r w:rsidR="005F5D7B" w:rsidRPr="002F05F5">
        <w:rPr>
          <w:rFonts w:ascii="Arial" w:hAnsi="Arial" w:cs="Arial"/>
          <w:sz w:val="22"/>
          <w:szCs w:val="22"/>
        </w:rPr>
        <w:t>30. dubna na 1. května</w:t>
      </w:r>
      <w:r w:rsidR="00D80A83" w:rsidRPr="002F05F5">
        <w:rPr>
          <w:rFonts w:ascii="Arial" w:hAnsi="Arial" w:cs="Arial"/>
          <w:sz w:val="22"/>
          <w:szCs w:val="22"/>
        </w:rPr>
        <w:t xml:space="preserve"> z důvodu konání </w:t>
      </w:r>
      <w:r w:rsidRPr="002F05F5">
        <w:rPr>
          <w:rFonts w:ascii="Arial" w:hAnsi="Arial" w:cs="Arial"/>
          <w:sz w:val="22"/>
          <w:szCs w:val="22"/>
        </w:rPr>
        <w:t xml:space="preserve">tradiční akce </w:t>
      </w:r>
      <w:r w:rsidR="00D80A83" w:rsidRPr="002F05F5">
        <w:rPr>
          <w:rFonts w:ascii="Arial" w:hAnsi="Arial" w:cs="Arial"/>
          <w:sz w:val="22"/>
          <w:szCs w:val="22"/>
        </w:rPr>
        <w:t>Pálení čarodějnic</w:t>
      </w:r>
      <w:r w:rsidR="002F05F5" w:rsidRPr="002F05F5">
        <w:rPr>
          <w:rFonts w:ascii="Arial" w:hAnsi="Arial" w:cs="Arial"/>
          <w:sz w:val="22"/>
          <w:szCs w:val="22"/>
        </w:rPr>
        <w:t>.</w:t>
      </w:r>
    </w:p>
    <w:p w14:paraId="0C0BBF61" w14:textId="77777777" w:rsidR="00B64C54" w:rsidRDefault="00B64C54" w:rsidP="00B64C54">
      <w:pPr>
        <w:tabs>
          <w:tab w:val="left" w:pos="284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5DF2B7B0" w14:textId="77777777" w:rsidR="00B64C54" w:rsidRDefault="00B64C54" w:rsidP="00B64C54">
      <w:pPr>
        <w:tabs>
          <w:tab w:val="left" w:pos="284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6646A88B" w14:textId="5B3A5254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lastRenderedPageBreak/>
        <w:t xml:space="preserve">Doba nočního klidu se vymezuje od </w:t>
      </w:r>
      <w:r w:rsidR="00373E5C">
        <w:rPr>
          <w:rFonts w:ascii="Arial" w:hAnsi="Arial" w:cs="Arial"/>
          <w:sz w:val="22"/>
          <w:szCs w:val="22"/>
        </w:rPr>
        <w:t>3</w:t>
      </w:r>
      <w:r w:rsidR="00606DBF">
        <w:rPr>
          <w:rFonts w:ascii="Arial" w:hAnsi="Arial" w:cs="Arial"/>
          <w:sz w:val="22"/>
          <w:szCs w:val="22"/>
        </w:rPr>
        <w:t>:00</w:t>
      </w:r>
      <w:r w:rsidRPr="00584110">
        <w:rPr>
          <w:rFonts w:ascii="Arial" w:hAnsi="Arial" w:cs="Arial"/>
          <w:sz w:val="22"/>
          <w:szCs w:val="22"/>
        </w:rPr>
        <w:t xml:space="preserve"> do </w:t>
      </w:r>
      <w:r w:rsidR="00373E5C">
        <w:rPr>
          <w:rFonts w:ascii="Arial" w:hAnsi="Arial" w:cs="Arial"/>
          <w:sz w:val="22"/>
          <w:szCs w:val="22"/>
        </w:rPr>
        <w:t>6</w:t>
      </w:r>
      <w:r w:rsidR="00606DBF">
        <w:rPr>
          <w:rFonts w:ascii="Arial" w:hAnsi="Arial" w:cs="Arial"/>
          <w:sz w:val="22"/>
          <w:szCs w:val="22"/>
        </w:rPr>
        <w:t>:00</w:t>
      </w:r>
      <w:r w:rsidRPr="00584110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60788485" w14:textId="1C824842" w:rsidR="004577A0" w:rsidRDefault="004577A0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</w:t>
      </w:r>
      <w:r w:rsidR="00373E5C">
        <w:rPr>
          <w:rFonts w:ascii="Arial" w:hAnsi="Arial" w:cs="Arial"/>
          <w:sz w:val="22"/>
          <w:szCs w:val="22"/>
        </w:rPr>
        <w:t xml:space="preserve"> poslední </w:t>
      </w:r>
      <w:r>
        <w:rPr>
          <w:rFonts w:ascii="Arial" w:hAnsi="Arial" w:cs="Arial"/>
          <w:sz w:val="22"/>
          <w:szCs w:val="22"/>
        </w:rPr>
        <w:t xml:space="preserve">soboty </w:t>
      </w:r>
      <w:r w:rsidR="00373E5C">
        <w:rPr>
          <w:rFonts w:ascii="Arial" w:hAnsi="Arial" w:cs="Arial"/>
          <w:sz w:val="22"/>
          <w:szCs w:val="22"/>
        </w:rPr>
        <w:t xml:space="preserve">v měsíci lednu </w:t>
      </w:r>
      <w:r>
        <w:rPr>
          <w:rFonts w:ascii="Arial" w:hAnsi="Arial" w:cs="Arial"/>
          <w:sz w:val="22"/>
          <w:szCs w:val="22"/>
        </w:rPr>
        <w:t xml:space="preserve">na </w:t>
      </w:r>
      <w:r w:rsidR="00373E5C">
        <w:rPr>
          <w:rFonts w:ascii="Arial" w:hAnsi="Arial" w:cs="Arial"/>
          <w:sz w:val="22"/>
          <w:szCs w:val="22"/>
        </w:rPr>
        <w:t xml:space="preserve">bezprostředně následující </w:t>
      </w:r>
      <w:r>
        <w:rPr>
          <w:rFonts w:ascii="Arial" w:hAnsi="Arial" w:cs="Arial"/>
          <w:sz w:val="22"/>
          <w:szCs w:val="22"/>
        </w:rPr>
        <w:t xml:space="preserve">neděli z důvodu konání </w:t>
      </w:r>
      <w:r w:rsidR="0054272A">
        <w:rPr>
          <w:rFonts w:ascii="Arial" w:hAnsi="Arial" w:cs="Arial"/>
          <w:sz w:val="22"/>
          <w:szCs w:val="22"/>
        </w:rPr>
        <w:t xml:space="preserve">tradičního </w:t>
      </w:r>
      <w:r w:rsidR="00373E5C">
        <w:rPr>
          <w:rFonts w:ascii="Arial" w:hAnsi="Arial" w:cs="Arial"/>
          <w:sz w:val="22"/>
          <w:szCs w:val="22"/>
        </w:rPr>
        <w:t>akce „Bál SDH Škodějov“</w:t>
      </w:r>
      <w:r>
        <w:rPr>
          <w:rFonts w:ascii="Arial" w:hAnsi="Arial" w:cs="Arial"/>
          <w:sz w:val="22"/>
          <w:szCs w:val="22"/>
        </w:rPr>
        <w:t>,</w:t>
      </w:r>
    </w:p>
    <w:p w14:paraId="55B7460A" w14:textId="490E80A2" w:rsidR="00373E5C" w:rsidRDefault="00373E5C" w:rsidP="00373E5C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</w:t>
      </w:r>
      <w:r w:rsidR="00606DBF">
        <w:rPr>
          <w:rFonts w:ascii="Arial" w:hAnsi="Arial" w:cs="Arial"/>
          <w:sz w:val="22"/>
          <w:szCs w:val="22"/>
        </w:rPr>
        <w:t xml:space="preserve"> druhé </w:t>
      </w:r>
      <w:r>
        <w:rPr>
          <w:rFonts w:ascii="Arial" w:hAnsi="Arial" w:cs="Arial"/>
          <w:sz w:val="22"/>
          <w:szCs w:val="22"/>
        </w:rPr>
        <w:t>soboty v měsíci únoru na následující neděli z důvodu konání tradičního akce „Bál SDH Příkrý“,</w:t>
      </w:r>
    </w:p>
    <w:p w14:paraId="7F42FF15" w14:textId="52F43C65" w:rsidR="00373E5C" w:rsidRDefault="00373E5C" w:rsidP="00373E5C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druhé soboty v měsíci září na bezprostředně následující neděli z důvodu konání tradičního akce „Hasičská soutěž SDH Škodějov“,</w:t>
      </w:r>
    </w:p>
    <w:p w14:paraId="7EB59DFB" w14:textId="58A0A01E" w:rsidR="002F05F5" w:rsidRPr="00B64C54" w:rsidRDefault="00B64C54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22.</w:t>
      </w:r>
      <w:r w:rsidR="00606D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2.</w:t>
      </w:r>
      <w:r w:rsidR="00606D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2025 na 23.</w:t>
      </w:r>
      <w:r w:rsidR="00606D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2.</w:t>
      </w:r>
      <w:r w:rsidR="00606D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2025 z důvodu konání</w:t>
      </w:r>
      <w:r w:rsidR="00606DBF">
        <w:rPr>
          <w:rFonts w:ascii="Arial" w:hAnsi="Arial" w:cs="Arial"/>
          <w:sz w:val="22"/>
          <w:szCs w:val="22"/>
        </w:rPr>
        <w:t xml:space="preserve"> tradiční akce</w:t>
      </w:r>
      <w:r>
        <w:rPr>
          <w:rFonts w:ascii="Arial" w:hAnsi="Arial" w:cs="Arial"/>
          <w:sz w:val="22"/>
          <w:szCs w:val="22"/>
        </w:rPr>
        <w:t xml:space="preserve"> </w:t>
      </w:r>
      <w:r w:rsidR="00606DBF"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sz w:val="22"/>
          <w:szCs w:val="22"/>
        </w:rPr>
        <w:t>Příkersk</w:t>
      </w:r>
      <w:r w:rsidR="00606DBF">
        <w:rPr>
          <w:rFonts w:ascii="Arial" w:hAnsi="Arial" w:cs="Arial"/>
          <w:sz w:val="22"/>
          <w:szCs w:val="22"/>
        </w:rPr>
        <w:t>ý</w:t>
      </w:r>
      <w:r>
        <w:rPr>
          <w:rFonts w:ascii="Arial" w:hAnsi="Arial" w:cs="Arial"/>
          <w:sz w:val="22"/>
          <w:szCs w:val="22"/>
        </w:rPr>
        <w:t xml:space="preserve"> ples</w:t>
      </w:r>
      <w:r w:rsidR="00606DBF">
        <w:rPr>
          <w:rFonts w:ascii="Arial" w:hAnsi="Arial" w:cs="Arial"/>
          <w:sz w:val="22"/>
          <w:szCs w:val="22"/>
        </w:rPr>
        <w:t>“,</w:t>
      </w:r>
    </w:p>
    <w:p w14:paraId="667E263F" w14:textId="7F417F5E" w:rsidR="00B64C54" w:rsidRPr="00B64C54" w:rsidRDefault="00B64C54" w:rsidP="00B64C54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8.</w:t>
      </w:r>
      <w:r w:rsidR="00606D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3.</w:t>
      </w:r>
      <w:r w:rsidR="00606D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2025 na 9.</w:t>
      </w:r>
      <w:r w:rsidR="00606D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3.</w:t>
      </w:r>
      <w:r w:rsidR="00606D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2025 z důvodu konání</w:t>
      </w:r>
      <w:r w:rsidR="00606DBF">
        <w:rPr>
          <w:rFonts w:ascii="Arial" w:hAnsi="Arial" w:cs="Arial"/>
          <w:sz w:val="22"/>
          <w:szCs w:val="22"/>
        </w:rPr>
        <w:t xml:space="preserve"> tradiční akce</w:t>
      </w:r>
      <w:r>
        <w:rPr>
          <w:rFonts w:ascii="Arial" w:hAnsi="Arial" w:cs="Arial"/>
          <w:sz w:val="22"/>
          <w:szCs w:val="22"/>
        </w:rPr>
        <w:t xml:space="preserve"> </w:t>
      </w:r>
      <w:r w:rsidR="00606DBF"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sz w:val="22"/>
          <w:szCs w:val="22"/>
        </w:rPr>
        <w:t>Retro party</w:t>
      </w:r>
      <w:r w:rsidR="00606DBF">
        <w:rPr>
          <w:rFonts w:ascii="Arial" w:hAnsi="Arial" w:cs="Arial"/>
          <w:sz w:val="22"/>
          <w:szCs w:val="22"/>
        </w:rPr>
        <w:t>“,</w:t>
      </w:r>
    </w:p>
    <w:p w14:paraId="7754BE62" w14:textId="107A5371" w:rsidR="00B64C54" w:rsidRDefault="00B64C54" w:rsidP="00B64C54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12.</w:t>
      </w:r>
      <w:r w:rsidR="00606D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4.</w:t>
      </w:r>
      <w:r w:rsidR="00606D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2025 na 13.</w:t>
      </w:r>
      <w:r w:rsidR="00606D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4.</w:t>
      </w:r>
      <w:r w:rsidR="00606D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2025 z důvodu konání </w:t>
      </w:r>
      <w:r w:rsidR="00606DBF">
        <w:rPr>
          <w:rFonts w:ascii="Arial" w:hAnsi="Arial" w:cs="Arial"/>
          <w:sz w:val="22"/>
          <w:szCs w:val="22"/>
        </w:rPr>
        <w:t>tradiční akce „</w:t>
      </w:r>
      <w:r>
        <w:rPr>
          <w:rFonts w:ascii="Arial" w:hAnsi="Arial" w:cs="Arial"/>
          <w:sz w:val="22"/>
          <w:szCs w:val="22"/>
        </w:rPr>
        <w:t>Oldies party</w:t>
      </w:r>
      <w:r w:rsidR="00606DBF">
        <w:rPr>
          <w:rFonts w:ascii="Arial" w:hAnsi="Arial" w:cs="Arial"/>
          <w:sz w:val="22"/>
          <w:szCs w:val="22"/>
        </w:rPr>
        <w:t>“.</w:t>
      </w:r>
    </w:p>
    <w:p w14:paraId="07AAFE5E" w14:textId="77777777" w:rsidR="00B64C54" w:rsidRPr="00B64C54" w:rsidRDefault="00B64C54" w:rsidP="00B64C54">
      <w:pPr>
        <w:pStyle w:val="Odstavecseseznamem"/>
        <w:tabs>
          <w:tab w:val="left" w:pos="284"/>
        </w:tabs>
        <w:spacing w:after="120" w:line="276" w:lineRule="auto"/>
        <w:ind w:left="927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671D4486" w14:textId="266425F1" w:rsidR="005545D7" w:rsidRPr="00584110" w:rsidRDefault="002F05F5" w:rsidP="00584110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I</w:t>
      </w:r>
      <w:r w:rsidR="005545D7" w:rsidRPr="00584110">
        <w:rPr>
          <w:rFonts w:ascii="Arial" w:hAnsi="Arial" w:cs="Arial"/>
          <w:sz w:val="22"/>
          <w:szCs w:val="22"/>
        </w:rPr>
        <w:t>nformace o konkrétním termínu konání akcí uvedených v</w:t>
      </w:r>
      <w:r w:rsidR="00584110" w:rsidRPr="00584110">
        <w:rPr>
          <w:rFonts w:ascii="Arial" w:hAnsi="Arial" w:cs="Arial"/>
          <w:sz w:val="22"/>
          <w:szCs w:val="22"/>
        </w:rPr>
        <w:t> </w:t>
      </w:r>
      <w:r w:rsidR="005545D7" w:rsidRPr="00584110">
        <w:rPr>
          <w:rFonts w:ascii="Arial" w:hAnsi="Arial" w:cs="Arial"/>
          <w:sz w:val="22"/>
          <w:szCs w:val="22"/>
        </w:rPr>
        <w:t>odst</w:t>
      </w:r>
      <w:r w:rsidR="00584110" w:rsidRPr="00584110">
        <w:rPr>
          <w:rFonts w:ascii="Arial" w:hAnsi="Arial" w:cs="Arial"/>
          <w:sz w:val="22"/>
          <w:szCs w:val="22"/>
        </w:rPr>
        <w:t>.</w:t>
      </w:r>
      <w:r w:rsidR="005545D7" w:rsidRPr="00584110">
        <w:rPr>
          <w:rFonts w:ascii="Arial" w:hAnsi="Arial" w:cs="Arial"/>
          <w:sz w:val="22"/>
          <w:szCs w:val="22"/>
        </w:rPr>
        <w:t xml:space="preserve"> </w:t>
      </w:r>
      <w:r w:rsidR="00373E5C">
        <w:rPr>
          <w:rFonts w:ascii="Arial" w:hAnsi="Arial" w:cs="Arial"/>
          <w:sz w:val="22"/>
          <w:szCs w:val="22"/>
        </w:rPr>
        <w:t>2</w:t>
      </w:r>
      <w:r w:rsidR="005545D7" w:rsidRPr="00584110">
        <w:rPr>
          <w:rFonts w:ascii="Arial" w:hAnsi="Arial" w:cs="Arial"/>
          <w:sz w:val="22"/>
          <w:szCs w:val="22"/>
        </w:rPr>
        <w:t xml:space="preserve"> bude zveřejněna obecním úřadem na úřední desce minimálně </w:t>
      </w:r>
      <w:r w:rsidR="00373E5C">
        <w:rPr>
          <w:rFonts w:ascii="Arial" w:hAnsi="Arial" w:cs="Arial"/>
          <w:sz w:val="22"/>
          <w:szCs w:val="22"/>
        </w:rPr>
        <w:t>5</w:t>
      </w:r>
      <w:r w:rsidR="005545D7" w:rsidRPr="00584110">
        <w:rPr>
          <w:rFonts w:ascii="Arial" w:hAnsi="Arial" w:cs="Arial"/>
          <w:sz w:val="22"/>
          <w:szCs w:val="22"/>
        </w:rPr>
        <w:t xml:space="preserve"> dnů před datem konání. </w:t>
      </w:r>
    </w:p>
    <w:p w14:paraId="027CFFDE" w14:textId="77777777" w:rsidR="0054272A" w:rsidRPr="004577A0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6DFCE41" w14:textId="3FDFBF43" w:rsidR="002F05F5" w:rsidRPr="00C73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</w:t>
      </w:r>
      <w:r w:rsidRPr="00820E65">
        <w:rPr>
          <w:rFonts w:ascii="Arial" w:hAnsi="Arial" w:cs="Arial"/>
          <w:sz w:val="22"/>
          <w:szCs w:val="22"/>
        </w:rPr>
        <w:t xml:space="preserve">vyhláška č. </w:t>
      </w:r>
      <w:r w:rsidR="00373E5C" w:rsidRPr="00820E65">
        <w:rPr>
          <w:rFonts w:ascii="Arial" w:hAnsi="Arial" w:cs="Arial"/>
          <w:sz w:val="22"/>
          <w:szCs w:val="22"/>
        </w:rPr>
        <w:t>1/2016</w:t>
      </w:r>
      <w:r w:rsidRPr="00820E65">
        <w:rPr>
          <w:rFonts w:ascii="Arial" w:hAnsi="Arial" w:cs="Arial"/>
          <w:sz w:val="22"/>
          <w:szCs w:val="22"/>
        </w:rPr>
        <w:t>,</w:t>
      </w:r>
      <w:r w:rsidR="00373E5C" w:rsidRPr="00820E65">
        <w:rPr>
          <w:rFonts w:ascii="Arial" w:hAnsi="Arial" w:cs="Arial"/>
          <w:sz w:val="22"/>
          <w:szCs w:val="22"/>
        </w:rPr>
        <w:t xml:space="preserve"> o nočním klidu</w:t>
      </w:r>
      <w:r w:rsidR="00606DBF" w:rsidRPr="00820E65">
        <w:rPr>
          <w:rFonts w:ascii="Arial" w:hAnsi="Arial" w:cs="Arial"/>
          <w:sz w:val="22"/>
          <w:szCs w:val="22"/>
        </w:rPr>
        <w:t>,</w:t>
      </w:r>
      <w:r w:rsidRPr="00820E65">
        <w:rPr>
          <w:rFonts w:ascii="Arial" w:hAnsi="Arial" w:cs="Arial"/>
          <w:sz w:val="22"/>
          <w:szCs w:val="22"/>
        </w:rPr>
        <w:t xml:space="preserve"> ze dne </w:t>
      </w:r>
      <w:r w:rsidR="00373E5C" w:rsidRPr="00820E65">
        <w:rPr>
          <w:rFonts w:ascii="Arial" w:hAnsi="Arial" w:cs="Arial"/>
          <w:sz w:val="22"/>
          <w:szCs w:val="22"/>
        </w:rPr>
        <w:t>19. 12. 2016</w:t>
      </w:r>
      <w:r w:rsidRPr="00820E65">
        <w:rPr>
          <w:rFonts w:ascii="Arial" w:hAnsi="Arial" w:cs="Arial"/>
          <w:color w:val="ED7D31"/>
          <w:sz w:val="22"/>
          <w:szCs w:val="22"/>
        </w:rPr>
        <w:t>.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17C5FE64" w14:textId="77777777" w:rsidR="00B64C54" w:rsidRDefault="00B64C54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</w:p>
    <w:p w14:paraId="6330320C" w14:textId="10D23648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 xml:space="preserve">Tato vyhláška nabývá účinnosti </w:t>
      </w:r>
      <w:r w:rsidR="00B64C54">
        <w:rPr>
          <w:rFonts w:ascii="Arial" w:hAnsi="Arial" w:cs="Arial"/>
          <w:sz w:val="22"/>
          <w:szCs w:val="22"/>
        </w:rPr>
        <w:t>dne 1.1.2025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7875203" w14:textId="77777777" w:rsidR="00373E5C" w:rsidRDefault="002D7132" w:rsidP="00373E5C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21BCFDE6" w14:textId="77777777" w:rsidR="00B64C54" w:rsidRDefault="00B64C54" w:rsidP="00373E5C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</w:p>
    <w:p w14:paraId="6B79230C" w14:textId="77777777" w:rsidR="00B64C54" w:rsidRDefault="00B64C54" w:rsidP="00373E5C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73E5C" w14:paraId="5D71EB4D" w14:textId="77777777" w:rsidTr="001A169F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62173B" w14:textId="6A65238A" w:rsidR="00373E5C" w:rsidRDefault="00373E5C" w:rsidP="00B64C54">
            <w:pPr>
              <w:pStyle w:val="PodpisovePole"/>
            </w:pPr>
            <w:r>
              <w:t xml:space="preserve">Libor Novák 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21F99E" w14:textId="45114DCF" w:rsidR="00373E5C" w:rsidRDefault="00373E5C" w:rsidP="00B64C54">
            <w:pPr>
              <w:pStyle w:val="PodpisovePole"/>
            </w:pPr>
            <w:r>
              <w:t xml:space="preserve">David Šturc </w:t>
            </w:r>
            <w:r>
              <w:br/>
              <w:t xml:space="preserve"> místostarosta</w:t>
            </w:r>
          </w:p>
        </w:tc>
      </w:tr>
    </w:tbl>
    <w:p w14:paraId="7666D122" w14:textId="6CCE75BA" w:rsidR="002D7132" w:rsidRDefault="002D7132" w:rsidP="00373E5C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sectPr w:rsidR="002D7132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8CFAFC" w14:textId="77777777" w:rsidR="009A137C" w:rsidRDefault="009A137C">
      <w:r>
        <w:separator/>
      </w:r>
    </w:p>
  </w:endnote>
  <w:endnote w:type="continuationSeparator" w:id="0">
    <w:p w14:paraId="3572E812" w14:textId="77777777" w:rsidR="009A137C" w:rsidRDefault="009A1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9A137C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5ACE50" w14:textId="77777777" w:rsidR="009A137C" w:rsidRDefault="009A137C">
      <w:r>
        <w:separator/>
      </w:r>
    </w:p>
  </w:footnote>
  <w:footnote w:type="continuationSeparator" w:id="0">
    <w:p w14:paraId="55D99169" w14:textId="77777777" w:rsidR="009A137C" w:rsidRDefault="009A137C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5"/>
  </w:num>
  <w:num w:numId="3">
    <w:abstractNumId w:val="5"/>
  </w:num>
  <w:num w:numId="4">
    <w:abstractNumId w:val="11"/>
  </w:num>
  <w:num w:numId="5">
    <w:abstractNumId w:val="10"/>
  </w:num>
  <w:num w:numId="6">
    <w:abstractNumId w:val="13"/>
  </w:num>
  <w:num w:numId="7">
    <w:abstractNumId w:val="8"/>
  </w:num>
  <w:num w:numId="8">
    <w:abstractNumId w:val="2"/>
  </w:num>
  <w:num w:numId="9">
    <w:abstractNumId w:val="12"/>
  </w:num>
  <w:num w:numId="10">
    <w:abstractNumId w:val="3"/>
  </w:num>
  <w:num w:numId="11">
    <w:abstractNumId w:val="4"/>
  </w:num>
  <w:num w:numId="12">
    <w:abstractNumId w:val="0"/>
  </w:num>
  <w:num w:numId="13">
    <w:abstractNumId w:val="1"/>
  </w:num>
  <w:num w:numId="14">
    <w:abstractNumId w:val="6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83F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7772A"/>
    <w:rsid w:val="00286C66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3E5C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1B25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2703"/>
    <w:rsid w:val="00596EBC"/>
    <w:rsid w:val="005E614E"/>
    <w:rsid w:val="005F5D7B"/>
    <w:rsid w:val="005F7027"/>
    <w:rsid w:val="006026C5"/>
    <w:rsid w:val="00606DBF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71BD5"/>
    <w:rsid w:val="0077270C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20E65"/>
    <w:rsid w:val="0084248C"/>
    <w:rsid w:val="00843DC9"/>
    <w:rsid w:val="00857150"/>
    <w:rsid w:val="008573F5"/>
    <w:rsid w:val="00862799"/>
    <w:rsid w:val="008761D8"/>
    <w:rsid w:val="00876251"/>
    <w:rsid w:val="00877FB8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137C"/>
    <w:rsid w:val="009A3B45"/>
    <w:rsid w:val="009B33F1"/>
    <w:rsid w:val="009E05B5"/>
    <w:rsid w:val="009F19E5"/>
    <w:rsid w:val="00A03AE8"/>
    <w:rsid w:val="00A11149"/>
    <w:rsid w:val="00A145B4"/>
    <w:rsid w:val="00A30821"/>
    <w:rsid w:val="00A346A0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26438"/>
    <w:rsid w:val="00B414E5"/>
    <w:rsid w:val="00B64C54"/>
    <w:rsid w:val="00B75D8D"/>
    <w:rsid w:val="00BB6020"/>
    <w:rsid w:val="00BC62EF"/>
    <w:rsid w:val="00BD59F1"/>
    <w:rsid w:val="00C57C27"/>
    <w:rsid w:val="00C6410F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C1FA2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  <w:style w:type="paragraph" w:customStyle="1" w:styleId="PodpisovePole">
    <w:name w:val="PodpisovePole"/>
    <w:basedOn w:val="Normln"/>
    <w:rsid w:val="00373E5C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A7877-7EB5-4D91-8982-5BAB08883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Prikry</cp:lastModifiedBy>
  <cp:revision>3</cp:revision>
  <cp:lastPrinted>2007-03-05T10:30:00Z</cp:lastPrinted>
  <dcterms:created xsi:type="dcterms:W3CDTF">2024-11-25T17:18:00Z</dcterms:created>
  <dcterms:modified xsi:type="dcterms:W3CDTF">2024-11-25T17:58:00Z</dcterms:modified>
</cp:coreProperties>
</file>