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4B8" w:rsidRPr="002E0EAD" w:rsidRDefault="00E254B8" w:rsidP="00E254B8">
      <w:pPr>
        <w:pStyle w:val="Zhlav"/>
        <w:tabs>
          <w:tab w:val="clear" w:pos="4536"/>
          <w:tab w:val="clear" w:pos="9072"/>
        </w:tabs>
      </w:pPr>
      <w:r>
        <w:rPr>
          <w:rFonts w:ascii="Arial" w:hAnsi="Arial" w:cs="Arial"/>
          <w:b/>
          <w:noProof/>
        </w:rPr>
        <w:drawing>
          <wp:anchor distT="0" distB="0" distL="114300" distR="114300" simplePos="0" relativeHeight="251659264" behindDoc="1" locked="0" layoutInCell="1" allowOverlap="1" wp14:anchorId="6621D130" wp14:editId="3A630DDB">
            <wp:simplePos x="2971800" y="1009650"/>
            <wp:positionH relativeFrom="margin">
              <wp:align>left</wp:align>
            </wp:positionH>
            <wp:positionV relativeFrom="margin">
              <wp:align>top</wp:align>
            </wp:positionV>
            <wp:extent cx="676275" cy="67553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ešenka-ZNAK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5359" cy="684604"/>
                    </a:xfrm>
                    <a:prstGeom prst="rect">
                      <a:avLst/>
                    </a:prstGeom>
                  </pic:spPr>
                </pic:pic>
              </a:graphicData>
            </a:graphic>
            <wp14:sizeRelH relativeFrom="margin">
              <wp14:pctWidth>0</wp14:pctWidth>
            </wp14:sizeRelH>
            <wp14:sizeRelV relativeFrom="margin">
              <wp14:pctHeight>0</wp14:pctHeight>
            </wp14:sizeRelV>
          </wp:anchor>
        </w:drawing>
      </w:r>
    </w:p>
    <w:p w:rsidR="00E254B8" w:rsidRPr="002E0EAD" w:rsidRDefault="00E254B8" w:rsidP="00796915">
      <w:pPr>
        <w:spacing w:line="276" w:lineRule="auto"/>
        <w:jc w:val="center"/>
        <w:rPr>
          <w:rFonts w:ascii="Arial" w:hAnsi="Arial" w:cs="Arial"/>
          <w:b/>
        </w:rPr>
      </w:pPr>
      <w:r w:rsidRPr="002E0EAD">
        <w:rPr>
          <w:rFonts w:ascii="Arial" w:hAnsi="Arial" w:cs="Arial"/>
          <w:b/>
        </w:rPr>
        <w:t xml:space="preserve">OBEC </w:t>
      </w:r>
      <w:r>
        <w:rPr>
          <w:rFonts w:ascii="Arial" w:hAnsi="Arial" w:cs="Arial"/>
          <w:b/>
        </w:rPr>
        <w:t>OLEŠENKA</w:t>
      </w:r>
    </w:p>
    <w:p w:rsidR="00E254B8" w:rsidRDefault="00E254B8" w:rsidP="00E254B8">
      <w:pPr>
        <w:spacing w:line="276" w:lineRule="auto"/>
        <w:jc w:val="center"/>
        <w:rPr>
          <w:rFonts w:ascii="Arial" w:hAnsi="Arial" w:cs="Arial"/>
          <w:b/>
        </w:rPr>
      </w:pPr>
      <w:r w:rsidRPr="002E0EAD">
        <w:rPr>
          <w:rFonts w:ascii="Arial" w:hAnsi="Arial" w:cs="Arial"/>
          <w:b/>
        </w:rPr>
        <w:t xml:space="preserve">Zastupitelstvo obce </w:t>
      </w:r>
      <w:r>
        <w:rPr>
          <w:rFonts w:ascii="Arial" w:hAnsi="Arial" w:cs="Arial"/>
          <w:b/>
        </w:rPr>
        <w:t>Olešenka</w:t>
      </w:r>
    </w:p>
    <w:p w:rsidR="00E254B8" w:rsidRDefault="00E254B8" w:rsidP="00E254B8">
      <w:pPr>
        <w:spacing w:line="276" w:lineRule="auto"/>
        <w:jc w:val="center"/>
        <w:rPr>
          <w:rFonts w:ascii="Arial" w:hAnsi="Arial" w:cs="Arial"/>
          <w:b/>
        </w:rPr>
      </w:pPr>
    </w:p>
    <w:p w:rsidR="0024722A" w:rsidRPr="00796915" w:rsidRDefault="00E254B8" w:rsidP="00796915">
      <w:pPr>
        <w:spacing w:line="276" w:lineRule="auto"/>
        <w:jc w:val="center"/>
        <w:rPr>
          <w:rFonts w:ascii="Arial" w:hAnsi="Arial" w:cs="Arial"/>
          <w:b/>
          <w:sz w:val="28"/>
        </w:rPr>
      </w:pPr>
      <w:r w:rsidRPr="00756C0F">
        <w:rPr>
          <w:rFonts w:ascii="Arial" w:hAnsi="Arial" w:cs="Arial"/>
          <w:b/>
          <w:sz w:val="28"/>
        </w:rPr>
        <w:t xml:space="preserve">Obecně závazná vyhláška obce </w:t>
      </w:r>
      <w:r>
        <w:rPr>
          <w:rFonts w:ascii="Arial" w:hAnsi="Arial" w:cs="Arial"/>
          <w:b/>
          <w:sz w:val="28"/>
        </w:rPr>
        <w:t>Olešenka č. 2</w:t>
      </w:r>
      <w:r w:rsidRPr="00756C0F">
        <w:rPr>
          <w:rFonts w:ascii="Arial" w:hAnsi="Arial" w:cs="Arial"/>
          <w:b/>
          <w:sz w:val="28"/>
        </w:rPr>
        <w:t>/2021</w:t>
      </w:r>
      <w:r w:rsidR="00796915">
        <w:rPr>
          <w:rFonts w:ascii="Arial" w:hAnsi="Arial" w:cs="Arial"/>
          <w:b/>
          <w:sz w:val="28"/>
        </w:rPr>
        <w:t>,</w:t>
      </w:r>
    </w:p>
    <w:p w:rsidR="0024722A" w:rsidRPr="00E254B8" w:rsidRDefault="0024722A" w:rsidP="00E254B8">
      <w:pPr>
        <w:spacing w:line="276" w:lineRule="auto"/>
        <w:jc w:val="center"/>
        <w:rPr>
          <w:rFonts w:ascii="Arial" w:hAnsi="Arial" w:cs="Arial"/>
          <w:b/>
          <w:sz w:val="28"/>
        </w:rPr>
      </w:pPr>
      <w:r w:rsidRPr="00E254B8">
        <w:rPr>
          <w:rFonts w:ascii="Arial" w:hAnsi="Arial" w:cs="Arial"/>
          <w:b/>
          <w:sz w:val="28"/>
        </w:rPr>
        <w:t xml:space="preserve">o </w:t>
      </w:r>
      <w:r w:rsidR="00A342C0" w:rsidRPr="00E254B8">
        <w:rPr>
          <w:rFonts w:ascii="Arial" w:hAnsi="Arial" w:cs="Arial"/>
          <w:b/>
          <w:sz w:val="28"/>
        </w:rPr>
        <w:t xml:space="preserve">stanovení obecního systému </w:t>
      </w:r>
      <w:r w:rsidR="00031731" w:rsidRPr="00E254B8">
        <w:rPr>
          <w:rFonts w:ascii="Arial" w:hAnsi="Arial" w:cs="Arial"/>
          <w:b/>
          <w:sz w:val="28"/>
        </w:rPr>
        <w:t>odpadového hospodářství</w:t>
      </w:r>
      <w:r w:rsidRPr="00E254B8">
        <w:rPr>
          <w:rFonts w:ascii="Arial" w:hAnsi="Arial" w:cs="Arial"/>
          <w:b/>
          <w:sz w:val="28"/>
        </w:rPr>
        <w:t xml:space="preserve"> </w:t>
      </w:r>
    </w:p>
    <w:p w:rsidR="0024722A" w:rsidRPr="00FB6AE5" w:rsidRDefault="0024722A">
      <w:pPr>
        <w:jc w:val="both"/>
        <w:rPr>
          <w:rFonts w:ascii="Arial" w:hAnsi="Arial" w:cs="Arial"/>
          <w:sz w:val="22"/>
          <w:szCs w:val="22"/>
        </w:rPr>
      </w:pPr>
    </w:p>
    <w:p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E254B8">
        <w:rPr>
          <w:rFonts w:ascii="Arial" w:hAnsi="Arial" w:cs="Arial"/>
          <w:sz w:val="22"/>
          <w:szCs w:val="22"/>
        </w:rPr>
        <w:t>Olešenka</w:t>
      </w:r>
      <w:r w:rsidR="00AA4BB0">
        <w:rPr>
          <w:rFonts w:ascii="Arial" w:hAnsi="Arial" w:cs="Arial"/>
          <w:sz w:val="22"/>
          <w:szCs w:val="22"/>
        </w:rPr>
        <w:t xml:space="preserve"> se na svém zasedání dne </w:t>
      </w:r>
      <w:proofErr w:type="gramStart"/>
      <w:r w:rsidR="00AA4BB0">
        <w:rPr>
          <w:rFonts w:ascii="Arial" w:hAnsi="Arial" w:cs="Arial"/>
          <w:sz w:val="22"/>
          <w:szCs w:val="22"/>
        </w:rPr>
        <w:t>9.11.2021</w:t>
      </w:r>
      <w:proofErr w:type="gramEnd"/>
      <w:r w:rsidR="00E2491F">
        <w:rPr>
          <w:rFonts w:ascii="Arial" w:hAnsi="Arial" w:cs="Arial"/>
          <w:sz w:val="22"/>
          <w:szCs w:val="22"/>
        </w:rPr>
        <w:t xml:space="preserve"> </w:t>
      </w:r>
      <w:r w:rsidR="0024722A" w:rsidRPr="00FB6AE5">
        <w:rPr>
          <w:rFonts w:ascii="Arial" w:hAnsi="Arial" w:cs="Arial"/>
          <w:sz w:val="22"/>
          <w:szCs w:val="22"/>
        </w:rPr>
        <w:t>usnesením č</w:t>
      </w:r>
      <w:r w:rsidR="00AA4BB0">
        <w:rPr>
          <w:rFonts w:ascii="Arial" w:hAnsi="Arial" w:cs="Arial"/>
          <w:sz w:val="22"/>
          <w:szCs w:val="22"/>
        </w:rPr>
        <w:t xml:space="preserve">. </w:t>
      </w:r>
      <w:r w:rsidR="00AA4BB0" w:rsidRPr="00AA4BB0">
        <w:rPr>
          <w:rFonts w:ascii="Arial" w:hAnsi="Arial" w:cs="Arial"/>
          <w:sz w:val="22"/>
          <w:szCs w:val="22"/>
        </w:rPr>
        <w:t>24/2021</w:t>
      </w:r>
      <w:r w:rsidR="0024722A" w:rsidRPr="00FB6AE5">
        <w:rPr>
          <w:rFonts w:ascii="Arial" w:hAnsi="Arial" w:cs="Arial"/>
          <w:sz w:val="22"/>
          <w:szCs w:val="22"/>
        </w:rPr>
        <w:t xml:space="preserve"> 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 xml:space="preserve">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rsidR="0024722A" w:rsidRPr="00FB6AE5" w:rsidRDefault="0024722A">
      <w:pPr>
        <w:jc w:val="center"/>
        <w:rPr>
          <w:rFonts w:ascii="Arial" w:hAnsi="Arial" w:cs="Arial"/>
          <w:b/>
          <w:sz w:val="22"/>
          <w:szCs w:val="22"/>
        </w:rPr>
      </w:pPr>
    </w:p>
    <w:p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rsidR="00BA2FB8" w:rsidRDefault="00BA2FB8" w:rsidP="00540BAC">
      <w:pPr>
        <w:tabs>
          <w:tab w:val="left" w:pos="567"/>
        </w:tabs>
        <w:jc w:val="both"/>
        <w:rPr>
          <w:rFonts w:ascii="Arial" w:hAnsi="Arial" w:cs="Arial"/>
          <w:sz w:val="22"/>
          <w:szCs w:val="22"/>
        </w:rPr>
      </w:pPr>
    </w:p>
    <w:p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E254B8">
        <w:rPr>
          <w:rFonts w:ascii="Arial" w:hAnsi="Arial" w:cs="Arial"/>
          <w:sz w:val="22"/>
          <w:szCs w:val="22"/>
        </w:rPr>
        <w:t xml:space="preserve"> Olešenka.</w:t>
      </w:r>
    </w:p>
    <w:p w:rsidR="00EB486C" w:rsidRPr="00EB486C" w:rsidRDefault="00EB486C" w:rsidP="00540BAC">
      <w:pPr>
        <w:tabs>
          <w:tab w:val="left" w:pos="567"/>
        </w:tabs>
        <w:jc w:val="both"/>
        <w:rPr>
          <w:rFonts w:ascii="Arial" w:hAnsi="Arial" w:cs="Arial"/>
          <w:color w:val="FF0000"/>
          <w:sz w:val="22"/>
          <w:szCs w:val="22"/>
        </w:rPr>
      </w:pPr>
    </w:p>
    <w:p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rsidR="006B58B2" w:rsidRPr="00BF6EFC" w:rsidRDefault="006B58B2" w:rsidP="00540BAC">
      <w:pPr>
        <w:tabs>
          <w:tab w:val="left" w:pos="567"/>
        </w:tabs>
        <w:autoSpaceDE w:val="0"/>
        <w:autoSpaceDN w:val="0"/>
        <w:adjustRightInd w:val="0"/>
        <w:jc w:val="both"/>
        <w:rPr>
          <w:rFonts w:ascii="Arial" w:hAnsi="Arial" w:cs="Arial"/>
          <w:sz w:val="22"/>
          <w:szCs w:val="22"/>
        </w:rPr>
      </w:pPr>
    </w:p>
    <w:p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rsidR="00D62F8B" w:rsidRDefault="00D62F8B" w:rsidP="00D62F8B">
      <w:pPr>
        <w:tabs>
          <w:tab w:val="left" w:pos="-142"/>
        </w:tabs>
        <w:autoSpaceDE w:val="0"/>
        <w:autoSpaceDN w:val="0"/>
        <w:adjustRightInd w:val="0"/>
        <w:jc w:val="both"/>
        <w:rPr>
          <w:rFonts w:ascii="Arial" w:hAnsi="Arial" w:cs="Arial"/>
          <w:sz w:val="22"/>
          <w:szCs w:val="22"/>
        </w:rPr>
      </w:pPr>
    </w:p>
    <w:p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rsidR="00D62F8B" w:rsidRDefault="00D62F8B" w:rsidP="00D62F8B">
      <w:pPr>
        <w:tabs>
          <w:tab w:val="left" w:pos="-142"/>
        </w:tabs>
        <w:autoSpaceDE w:val="0"/>
        <w:autoSpaceDN w:val="0"/>
        <w:adjustRightInd w:val="0"/>
        <w:jc w:val="both"/>
        <w:rPr>
          <w:rFonts w:ascii="Arial" w:hAnsi="Arial" w:cs="Arial"/>
          <w:sz w:val="22"/>
          <w:szCs w:val="22"/>
        </w:rPr>
      </w:pPr>
    </w:p>
    <w:p w:rsidR="00012F79" w:rsidRDefault="00012F79">
      <w:pPr>
        <w:jc w:val="center"/>
        <w:rPr>
          <w:rFonts w:ascii="Arial" w:hAnsi="Arial" w:cs="Arial"/>
          <w:b/>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Čl. 2</w:t>
      </w:r>
    </w:p>
    <w:p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rsidR="00CB5754" w:rsidRDefault="00CB5754" w:rsidP="00CB5754">
      <w:pPr>
        <w:jc w:val="center"/>
        <w:rPr>
          <w:rFonts w:ascii="Arial" w:hAnsi="Arial" w:cs="Arial"/>
          <w:sz w:val="22"/>
          <w:szCs w:val="22"/>
        </w:rPr>
      </w:pPr>
    </w:p>
    <w:p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rsidR="0024722A" w:rsidRPr="00FB6AE5" w:rsidRDefault="0024722A">
      <w:pPr>
        <w:rPr>
          <w:rFonts w:ascii="Arial" w:hAnsi="Arial" w:cs="Arial"/>
          <w:i/>
          <w:iCs/>
          <w:sz w:val="22"/>
          <w:szCs w:val="22"/>
        </w:rPr>
      </w:pPr>
    </w:p>
    <w:p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w:t>
      </w:r>
      <w:r w:rsidRPr="00431942">
        <w:rPr>
          <w:rFonts w:ascii="Arial" w:hAnsi="Arial" w:cs="Arial"/>
          <w:bCs/>
          <w:i/>
        </w:rPr>
        <w:t>,</w:t>
      </w:r>
    </w:p>
    <w:p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Pr="00FB6AE5">
        <w:rPr>
          <w:rFonts w:ascii="Arial" w:hAnsi="Arial" w:cs="Arial"/>
          <w:bCs/>
          <w:i/>
          <w:color w:val="000000"/>
        </w:rPr>
        <w:t>,</w:t>
      </w:r>
    </w:p>
    <w:p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rsidR="00053446" w:rsidRDefault="006F432E" w:rsidP="00223F72">
      <w:pPr>
        <w:numPr>
          <w:ilvl w:val="0"/>
          <w:numId w:val="10"/>
        </w:numPr>
        <w:rPr>
          <w:rFonts w:ascii="Arial" w:hAnsi="Arial" w:cs="Arial"/>
          <w:i/>
          <w:iCs/>
          <w:sz w:val="22"/>
          <w:szCs w:val="22"/>
        </w:rPr>
      </w:pPr>
      <w:r>
        <w:rPr>
          <w:rFonts w:ascii="Arial" w:hAnsi="Arial" w:cs="Arial"/>
          <w:i/>
          <w:iCs/>
          <w:sz w:val="22"/>
          <w:szCs w:val="22"/>
        </w:rPr>
        <w:t>Jedlé oleje a tuky,</w:t>
      </w:r>
    </w:p>
    <w:p w:rsidR="00A342C0" w:rsidRDefault="006F432E" w:rsidP="00E66B2E">
      <w:pPr>
        <w:numPr>
          <w:ilvl w:val="0"/>
          <w:numId w:val="10"/>
        </w:numPr>
        <w:rPr>
          <w:rFonts w:ascii="Arial" w:hAnsi="Arial" w:cs="Arial"/>
          <w:i/>
          <w:iCs/>
          <w:sz w:val="22"/>
          <w:szCs w:val="22"/>
        </w:rPr>
      </w:pPr>
      <w:r w:rsidRPr="002D64B8">
        <w:rPr>
          <w:rFonts w:ascii="Arial" w:hAnsi="Arial" w:cs="Arial"/>
          <w:i/>
          <w:iCs/>
          <w:sz w:val="22"/>
          <w:szCs w:val="22"/>
        </w:rPr>
        <w:t>Směsný komunální odpad</w:t>
      </w:r>
    </w:p>
    <w:p w:rsidR="00796915" w:rsidRPr="002D64B8" w:rsidRDefault="00796915" w:rsidP="00796915">
      <w:pPr>
        <w:ind w:left="786"/>
        <w:rPr>
          <w:rFonts w:ascii="Arial" w:hAnsi="Arial" w:cs="Arial"/>
          <w:i/>
          <w:iCs/>
          <w:sz w:val="22"/>
          <w:szCs w:val="22"/>
        </w:rPr>
      </w:pPr>
    </w:p>
    <w:p w:rsidR="00796915" w:rsidRPr="00796915" w:rsidRDefault="0024722A" w:rsidP="00796915">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BB6CDC">
        <w:rPr>
          <w:rFonts w:ascii="Arial" w:hAnsi="Arial" w:cs="Arial"/>
          <w:sz w:val="22"/>
          <w:szCs w:val="22"/>
        </w:rPr>
        <w:t xml:space="preserve"> a</w:t>
      </w:r>
      <w:r w:rsidR="006F432E" w:rsidRPr="00122EA8">
        <w:rPr>
          <w:rFonts w:ascii="Arial" w:hAnsi="Arial" w:cs="Arial"/>
          <w:sz w:val="22"/>
          <w:szCs w:val="22"/>
        </w:rPr>
        <w:t xml:space="preserve"> h</w:t>
      </w:r>
      <w:r w:rsidR="00D226C7" w:rsidRPr="00122EA8">
        <w:rPr>
          <w:rFonts w:ascii="Arial" w:hAnsi="Arial" w:cs="Arial"/>
          <w:sz w:val="22"/>
          <w:szCs w:val="22"/>
        </w:rPr>
        <w:t>)</w:t>
      </w:r>
      <w:r w:rsidRPr="00122EA8">
        <w:rPr>
          <w:rFonts w:ascii="Arial" w:hAnsi="Arial" w:cs="Arial"/>
          <w:sz w:val="22"/>
          <w:szCs w:val="22"/>
        </w:rPr>
        <w:t>.</w:t>
      </w:r>
    </w:p>
    <w:p w:rsidR="00262D62" w:rsidRPr="00122EA8" w:rsidRDefault="00262D62" w:rsidP="00262D62">
      <w:pPr>
        <w:pStyle w:val="Zkladntextodsazen"/>
        <w:ind w:left="360" w:firstLine="0"/>
        <w:rPr>
          <w:rFonts w:ascii="Arial" w:hAnsi="Arial" w:cs="Arial"/>
          <w:sz w:val="22"/>
          <w:szCs w:val="22"/>
        </w:rPr>
      </w:pPr>
    </w:p>
    <w:p w:rsidR="00262D62" w:rsidRPr="00122EA8"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Objemný odpad je takový odpad, který vzhledem ke svým rozměrům nemůže být umístěn do sběrných nádob</w:t>
      </w:r>
      <w:r w:rsidR="00E254B8">
        <w:rPr>
          <w:rFonts w:ascii="Arial" w:hAnsi="Arial" w:cs="Arial"/>
          <w:sz w:val="22"/>
          <w:szCs w:val="22"/>
        </w:rPr>
        <w:t>.</w:t>
      </w:r>
    </w:p>
    <w:p w:rsidR="0024722A" w:rsidRPr="00FB6AE5" w:rsidRDefault="0024722A">
      <w:pPr>
        <w:jc w:val="center"/>
        <w:rPr>
          <w:rFonts w:ascii="Arial" w:hAnsi="Arial" w:cs="Arial"/>
          <w:b/>
          <w:sz w:val="22"/>
          <w:szCs w:val="22"/>
        </w:rPr>
      </w:pPr>
      <w:r w:rsidRPr="00FB6AE5">
        <w:rPr>
          <w:rFonts w:ascii="Arial" w:hAnsi="Arial" w:cs="Arial"/>
          <w:b/>
          <w:sz w:val="22"/>
          <w:szCs w:val="22"/>
        </w:rPr>
        <w:lastRenderedPageBreak/>
        <w:t>Čl. 3</w:t>
      </w:r>
    </w:p>
    <w:p w:rsidR="0024722A" w:rsidRPr="00FB6AE5"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 plast</w:t>
      </w:r>
      <w:r w:rsidR="00E5725E">
        <w:rPr>
          <w:rFonts w:ascii="Arial" w:hAnsi="Arial" w:cs="Arial"/>
          <w:b/>
          <w:bCs/>
          <w:sz w:val="22"/>
          <w:szCs w:val="22"/>
          <w:u w:val="none"/>
        </w:rPr>
        <w:t>ů, skla, kovů, biologického odpadu</w:t>
      </w:r>
      <w:r w:rsidR="00E254B8">
        <w:rPr>
          <w:rFonts w:ascii="Arial" w:hAnsi="Arial" w:cs="Arial"/>
          <w:b/>
          <w:bCs/>
          <w:sz w:val="22"/>
          <w:szCs w:val="22"/>
          <w:u w:val="none"/>
        </w:rPr>
        <w:t>, jedlých olejů a tuků</w:t>
      </w:r>
    </w:p>
    <w:p w:rsidR="00223F72" w:rsidRDefault="00223F72" w:rsidP="00223F72">
      <w:pPr>
        <w:tabs>
          <w:tab w:val="num" w:pos="927"/>
        </w:tabs>
        <w:jc w:val="both"/>
        <w:rPr>
          <w:rFonts w:ascii="Arial" w:hAnsi="Arial" w:cs="Arial"/>
          <w:b/>
          <w:sz w:val="22"/>
          <w:szCs w:val="22"/>
          <w:u w:val="single"/>
        </w:rPr>
      </w:pPr>
    </w:p>
    <w:p w:rsidR="002A3581" w:rsidRPr="00AC2295" w:rsidRDefault="0017608F" w:rsidP="002A3581">
      <w:pPr>
        <w:numPr>
          <w:ilvl w:val="0"/>
          <w:numId w:val="4"/>
        </w:numPr>
        <w:tabs>
          <w:tab w:val="num" w:pos="540"/>
          <w:tab w:val="num" w:pos="927"/>
        </w:tabs>
        <w:jc w:val="both"/>
        <w:rPr>
          <w:rFonts w:ascii="Arial" w:hAnsi="Arial" w:cs="Arial"/>
          <w:sz w:val="22"/>
          <w:szCs w:val="22"/>
        </w:rPr>
      </w:pPr>
      <w:r>
        <w:rPr>
          <w:rFonts w:ascii="Arial" w:hAnsi="Arial" w:cs="Arial"/>
          <w:sz w:val="22"/>
          <w:szCs w:val="22"/>
        </w:rPr>
        <w:t>Papír, plasty, sklo, kovy</w:t>
      </w:r>
      <w:r w:rsidR="00E5725E">
        <w:rPr>
          <w:rFonts w:ascii="Arial" w:hAnsi="Arial" w:cs="Arial"/>
          <w:sz w:val="22"/>
          <w:szCs w:val="22"/>
        </w:rPr>
        <w:t>, biologické odpady</w:t>
      </w:r>
      <w:r w:rsidR="00181515">
        <w:rPr>
          <w:rFonts w:ascii="Arial" w:hAnsi="Arial" w:cs="Arial"/>
          <w:sz w:val="22"/>
          <w:szCs w:val="22"/>
        </w:rPr>
        <w:t xml:space="preserve">, jedlé oleje a tuky </w:t>
      </w:r>
      <w:r>
        <w:rPr>
          <w:rFonts w:ascii="Arial" w:hAnsi="Arial" w:cs="Arial"/>
          <w:sz w:val="22"/>
          <w:szCs w:val="22"/>
        </w:rPr>
        <w:t>se soustřeďují</w:t>
      </w:r>
      <w:r w:rsidR="0024722A" w:rsidRPr="00FB6AE5">
        <w:rPr>
          <w:rFonts w:ascii="Arial" w:hAnsi="Arial" w:cs="Arial"/>
          <w:sz w:val="22"/>
          <w:szCs w:val="22"/>
        </w:rPr>
        <w:t xml:space="preserve"> do </w:t>
      </w:r>
      <w:r w:rsidR="005F0210" w:rsidRPr="00FB6AE5">
        <w:rPr>
          <w:rFonts w:ascii="Arial" w:hAnsi="Arial" w:cs="Arial"/>
          <w:bCs/>
          <w:sz w:val="22"/>
          <w:szCs w:val="22"/>
        </w:rPr>
        <w:t>zvláštních sběrných nádob</w:t>
      </w:r>
      <w:r w:rsidR="005F0210" w:rsidRPr="00AC2295">
        <w:rPr>
          <w:rFonts w:ascii="Arial" w:hAnsi="Arial" w:cs="Arial"/>
          <w:sz w:val="22"/>
          <w:szCs w:val="22"/>
        </w:rPr>
        <w:t xml:space="preserve">, kterými jsou </w:t>
      </w:r>
      <w:r w:rsidR="00E254B8">
        <w:rPr>
          <w:rFonts w:ascii="Arial" w:hAnsi="Arial" w:cs="Arial"/>
          <w:sz w:val="22"/>
          <w:szCs w:val="22"/>
        </w:rPr>
        <w:t>sběrné nádoby</w:t>
      </w:r>
      <w:r w:rsidR="0041010F">
        <w:rPr>
          <w:rFonts w:ascii="Arial" w:hAnsi="Arial" w:cs="Arial"/>
          <w:sz w:val="22"/>
          <w:szCs w:val="22"/>
        </w:rPr>
        <w:t xml:space="preserve"> různých velikostí a typů a</w:t>
      </w:r>
      <w:r w:rsidR="00E254B8">
        <w:rPr>
          <w:rFonts w:ascii="Arial" w:hAnsi="Arial" w:cs="Arial"/>
          <w:sz w:val="22"/>
          <w:szCs w:val="22"/>
        </w:rPr>
        <w:t xml:space="preserve"> kontejnery</w:t>
      </w:r>
      <w:r w:rsidR="0041010F">
        <w:rPr>
          <w:rFonts w:ascii="Arial" w:hAnsi="Arial" w:cs="Arial"/>
          <w:i/>
          <w:color w:val="00B0F0"/>
          <w:sz w:val="22"/>
          <w:szCs w:val="22"/>
        </w:rPr>
        <w:t>.</w:t>
      </w:r>
    </w:p>
    <w:p w:rsidR="0024722A" w:rsidRPr="00FB6AE5" w:rsidRDefault="0024722A">
      <w:pPr>
        <w:rPr>
          <w:rFonts w:ascii="Arial" w:hAnsi="Arial" w:cs="Arial"/>
          <w:sz w:val="22"/>
          <w:szCs w:val="22"/>
        </w:rPr>
      </w:pPr>
    </w:p>
    <w:p w:rsidR="0086144D" w:rsidRPr="00796915" w:rsidRDefault="002A3581" w:rsidP="0086144D">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 xml:space="preserve">jsou umístěny na těchto stanovištích: </w:t>
      </w:r>
    </w:p>
    <w:p w:rsidR="0086144D" w:rsidRDefault="0041010F" w:rsidP="00796915">
      <w:pPr>
        <w:pStyle w:val="NormlnIMP"/>
        <w:numPr>
          <w:ilvl w:val="0"/>
          <w:numId w:val="35"/>
        </w:numPr>
        <w:tabs>
          <w:tab w:val="num" w:pos="927"/>
        </w:tabs>
        <w:suppressAutoHyphens w:val="0"/>
        <w:overflowPunct/>
        <w:autoSpaceDE/>
        <w:autoSpaceDN/>
        <w:adjustRightInd/>
        <w:spacing w:line="240" w:lineRule="auto"/>
        <w:textAlignment w:val="auto"/>
        <w:rPr>
          <w:rFonts w:ascii="Arial" w:eastAsia="Calibri" w:hAnsi="Arial" w:cs="Arial"/>
          <w:sz w:val="22"/>
          <w:szCs w:val="22"/>
          <w:lang w:eastAsia="en-US"/>
        </w:rPr>
      </w:pPr>
      <w:r w:rsidRPr="006F0AFB">
        <w:rPr>
          <w:rFonts w:ascii="Arial" w:eastAsia="Calibri" w:hAnsi="Arial" w:cs="Arial"/>
          <w:sz w:val="22"/>
          <w:szCs w:val="22"/>
          <w:u w:val="single"/>
          <w:lang w:eastAsia="en-US"/>
        </w:rPr>
        <w:t>S</w:t>
      </w:r>
      <w:r w:rsidR="0086144D">
        <w:rPr>
          <w:rFonts w:ascii="Arial" w:eastAsia="Calibri" w:hAnsi="Arial" w:cs="Arial"/>
          <w:sz w:val="22"/>
          <w:szCs w:val="22"/>
          <w:u w:val="single"/>
          <w:lang w:eastAsia="en-US"/>
        </w:rPr>
        <w:t>tanoviště u bytového domu čp.</w:t>
      </w:r>
      <w:r w:rsidR="00986490">
        <w:rPr>
          <w:rFonts w:ascii="Arial" w:eastAsia="Calibri" w:hAnsi="Arial" w:cs="Arial"/>
          <w:sz w:val="22"/>
          <w:szCs w:val="22"/>
          <w:u w:val="single"/>
          <w:lang w:eastAsia="en-US"/>
        </w:rPr>
        <w:t xml:space="preserve"> </w:t>
      </w:r>
      <w:r w:rsidR="0086144D">
        <w:rPr>
          <w:rFonts w:ascii="Arial" w:eastAsia="Calibri" w:hAnsi="Arial" w:cs="Arial"/>
          <w:sz w:val="22"/>
          <w:szCs w:val="22"/>
          <w:u w:val="single"/>
          <w:lang w:eastAsia="en-US"/>
        </w:rPr>
        <w:t>63</w:t>
      </w:r>
      <w:r>
        <w:rPr>
          <w:rFonts w:ascii="Arial" w:eastAsia="Calibri" w:hAnsi="Arial" w:cs="Arial"/>
          <w:sz w:val="22"/>
          <w:szCs w:val="22"/>
          <w:lang w:eastAsia="en-US"/>
        </w:rPr>
        <w:t xml:space="preserve"> – sběrné nádoby</w:t>
      </w:r>
      <w:r w:rsidR="006F0AFB">
        <w:rPr>
          <w:rFonts w:ascii="Arial" w:eastAsia="Calibri" w:hAnsi="Arial" w:cs="Arial"/>
          <w:sz w:val="22"/>
          <w:szCs w:val="22"/>
          <w:lang w:eastAsia="en-US"/>
        </w:rPr>
        <w:t xml:space="preserve"> a kontejnery</w:t>
      </w:r>
      <w:r>
        <w:rPr>
          <w:rFonts w:ascii="Arial" w:eastAsia="Calibri" w:hAnsi="Arial" w:cs="Arial"/>
          <w:sz w:val="22"/>
          <w:szCs w:val="22"/>
          <w:lang w:eastAsia="en-US"/>
        </w:rPr>
        <w:t xml:space="preserve"> na papír, plast,</w:t>
      </w:r>
      <w:r w:rsidR="006F0AFB">
        <w:rPr>
          <w:rFonts w:ascii="Arial" w:eastAsia="Calibri" w:hAnsi="Arial" w:cs="Arial"/>
          <w:sz w:val="22"/>
          <w:szCs w:val="22"/>
          <w:lang w:eastAsia="en-US"/>
        </w:rPr>
        <w:t xml:space="preserve"> sklo bílé, sklo barevné, drobný </w:t>
      </w:r>
      <w:r>
        <w:rPr>
          <w:rFonts w:ascii="Arial" w:eastAsia="Calibri" w:hAnsi="Arial" w:cs="Arial"/>
          <w:sz w:val="22"/>
          <w:szCs w:val="22"/>
          <w:lang w:eastAsia="en-US"/>
        </w:rPr>
        <w:t>kovový odpad</w:t>
      </w:r>
      <w:r w:rsidR="006F0AFB">
        <w:rPr>
          <w:rFonts w:ascii="Arial" w:eastAsia="Calibri" w:hAnsi="Arial" w:cs="Arial"/>
          <w:sz w:val="22"/>
          <w:szCs w:val="22"/>
          <w:lang w:eastAsia="en-US"/>
        </w:rPr>
        <w:t>, biologický odpad</w:t>
      </w:r>
    </w:p>
    <w:p w:rsidR="006F0AFB" w:rsidRDefault="0041010F" w:rsidP="00796915">
      <w:pPr>
        <w:pStyle w:val="NormlnIMP"/>
        <w:numPr>
          <w:ilvl w:val="0"/>
          <w:numId w:val="35"/>
        </w:numPr>
        <w:tabs>
          <w:tab w:val="num" w:pos="927"/>
        </w:tabs>
        <w:suppressAutoHyphens w:val="0"/>
        <w:overflowPunct/>
        <w:autoSpaceDE/>
        <w:autoSpaceDN/>
        <w:adjustRightInd/>
        <w:spacing w:line="240" w:lineRule="auto"/>
        <w:textAlignment w:val="auto"/>
        <w:rPr>
          <w:rFonts w:ascii="Arial" w:eastAsia="Calibri" w:hAnsi="Arial" w:cs="Arial"/>
          <w:sz w:val="22"/>
          <w:szCs w:val="22"/>
          <w:lang w:eastAsia="en-US"/>
        </w:rPr>
      </w:pPr>
      <w:r w:rsidRPr="006F0AFB">
        <w:rPr>
          <w:rFonts w:ascii="Arial" w:eastAsia="Calibri" w:hAnsi="Arial" w:cs="Arial"/>
          <w:sz w:val="22"/>
          <w:szCs w:val="22"/>
          <w:u w:val="single"/>
          <w:lang w:eastAsia="en-US"/>
        </w:rPr>
        <w:t>Stanoviště u OÚ</w:t>
      </w:r>
      <w:r>
        <w:rPr>
          <w:rFonts w:ascii="Arial" w:eastAsia="Calibri" w:hAnsi="Arial" w:cs="Arial"/>
          <w:sz w:val="22"/>
          <w:szCs w:val="22"/>
          <w:lang w:eastAsia="en-US"/>
        </w:rPr>
        <w:t xml:space="preserve"> - </w:t>
      </w:r>
      <w:r w:rsidR="006F0AFB">
        <w:rPr>
          <w:rFonts w:ascii="Arial" w:eastAsia="Calibri" w:hAnsi="Arial" w:cs="Arial"/>
          <w:sz w:val="22"/>
          <w:szCs w:val="22"/>
          <w:lang w:eastAsia="en-US"/>
        </w:rPr>
        <w:t>sběrné nádoby na papír, plast, sklo bílé, sklo barevné, drobný</w:t>
      </w:r>
    </w:p>
    <w:p w:rsidR="0086144D" w:rsidRDefault="006F0AFB" w:rsidP="006F0AFB">
      <w:pPr>
        <w:pStyle w:val="NormlnIMP"/>
        <w:tabs>
          <w:tab w:val="num" w:pos="540"/>
          <w:tab w:val="num" w:pos="927"/>
        </w:tabs>
        <w:suppressAutoHyphens w:val="0"/>
        <w:overflowPunct/>
        <w:autoSpaceDE/>
        <w:autoSpaceDN/>
        <w:adjustRightInd/>
        <w:spacing w:line="240" w:lineRule="auto"/>
        <w:textAlignment w:val="auto"/>
        <w:rPr>
          <w:rFonts w:ascii="Arial" w:eastAsia="Calibri" w:hAnsi="Arial" w:cs="Arial"/>
          <w:sz w:val="22"/>
          <w:szCs w:val="22"/>
          <w:lang w:eastAsia="en-US"/>
        </w:rPr>
      </w:pPr>
      <w:r>
        <w:rPr>
          <w:rFonts w:ascii="Arial" w:eastAsia="Calibri" w:hAnsi="Arial" w:cs="Arial"/>
          <w:sz w:val="22"/>
          <w:szCs w:val="22"/>
          <w:lang w:eastAsia="en-US"/>
        </w:rPr>
        <w:t xml:space="preserve"> </w:t>
      </w:r>
      <w:r>
        <w:rPr>
          <w:rFonts w:ascii="Arial" w:eastAsia="Calibri" w:hAnsi="Arial" w:cs="Arial"/>
          <w:sz w:val="22"/>
          <w:szCs w:val="22"/>
          <w:lang w:eastAsia="en-US"/>
        </w:rPr>
        <w:tab/>
      </w:r>
      <w:r w:rsidR="00796915">
        <w:rPr>
          <w:rFonts w:ascii="Arial" w:eastAsia="Calibri" w:hAnsi="Arial" w:cs="Arial"/>
          <w:sz w:val="22"/>
          <w:szCs w:val="22"/>
          <w:lang w:eastAsia="en-US"/>
        </w:rPr>
        <w:tab/>
      </w:r>
      <w:r>
        <w:rPr>
          <w:rFonts w:ascii="Arial" w:eastAsia="Calibri" w:hAnsi="Arial" w:cs="Arial"/>
          <w:sz w:val="22"/>
          <w:szCs w:val="22"/>
          <w:lang w:eastAsia="en-US"/>
        </w:rPr>
        <w:t>kovový odpad, jedlé tuky a oleje</w:t>
      </w:r>
    </w:p>
    <w:p w:rsidR="0086144D" w:rsidRDefault="006F0AFB" w:rsidP="00796915">
      <w:pPr>
        <w:pStyle w:val="NormlnIMP"/>
        <w:numPr>
          <w:ilvl w:val="0"/>
          <w:numId w:val="35"/>
        </w:numPr>
        <w:tabs>
          <w:tab w:val="num" w:pos="927"/>
        </w:tabs>
        <w:suppressAutoHyphens w:val="0"/>
        <w:overflowPunct/>
        <w:autoSpaceDE/>
        <w:autoSpaceDN/>
        <w:adjustRightInd/>
        <w:spacing w:line="240" w:lineRule="auto"/>
        <w:textAlignment w:val="auto"/>
        <w:rPr>
          <w:rFonts w:ascii="Arial" w:eastAsia="Calibri" w:hAnsi="Arial" w:cs="Arial"/>
          <w:sz w:val="22"/>
          <w:szCs w:val="22"/>
          <w:lang w:eastAsia="en-US"/>
        </w:rPr>
      </w:pPr>
      <w:r w:rsidRPr="006F0AFB">
        <w:rPr>
          <w:rFonts w:ascii="Arial" w:eastAsia="Calibri" w:hAnsi="Arial" w:cs="Arial"/>
          <w:sz w:val="22"/>
          <w:szCs w:val="22"/>
          <w:u w:val="single"/>
          <w:lang w:eastAsia="en-US"/>
        </w:rPr>
        <w:t>Stanoviště u hasičárny</w:t>
      </w:r>
      <w:r>
        <w:rPr>
          <w:rFonts w:ascii="Arial" w:eastAsia="Calibri" w:hAnsi="Arial" w:cs="Arial"/>
          <w:sz w:val="22"/>
          <w:szCs w:val="22"/>
          <w:lang w:eastAsia="en-US"/>
        </w:rPr>
        <w:t xml:space="preserve"> – biologický odpad</w:t>
      </w:r>
    </w:p>
    <w:p w:rsidR="006F0AFB" w:rsidRDefault="006F0AFB" w:rsidP="00796915">
      <w:pPr>
        <w:pStyle w:val="NormlnIMP"/>
        <w:numPr>
          <w:ilvl w:val="0"/>
          <w:numId w:val="35"/>
        </w:numPr>
        <w:tabs>
          <w:tab w:val="num" w:pos="927"/>
        </w:tabs>
        <w:suppressAutoHyphens w:val="0"/>
        <w:overflowPunct/>
        <w:autoSpaceDE/>
        <w:autoSpaceDN/>
        <w:adjustRightInd/>
        <w:spacing w:line="240" w:lineRule="auto"/>
        <w:textAlignment w:val="auto"/>
        <w:rPr>
          <w:rFonts w:ascii="Arial" w:eastAsia="Calibri" w:hAnsi="Arial" w:cs="Arial"/>
          <w:sz w:val="22"/>
          <w:szCs w:val="22"/>
          <w:lang w:eastAsia="en-US"/>
        </w:rPr>
      </w:pPr>
      <w:r w:rsidRPr="0086144D">
        <w:rPr>
          <w:rFonts w:ascii="Arial" w:eastAsia="Calibri" w:hAnsi="Arial" w:cs="Arial"/>
          <w:sz w:val="22"/>
          <w:szCs w:val="22"/>
          <w:u w:val="single"/>
          <w:lang w:eastAsia="en-US"/>
        </w:rPr>
        <w:t>Stanoviště u čp. 61</w:t>
      </w:r>
      <w:r>
        <w:rPr>
          <w:rFonts w:ascii="Arial" w:eastAsia="Calibri" w:hAnsi="Arial" w:cs="Arial"/>
          <w:sz w:val="22"/>
          <w:szCs w:val="22"/>
          <w:lang w:eastAsia="en-US"/>
        </w:rPr>
        <w:t xml:space="preserve"> – biologický odpad</w:t>
      </w:r>
    </w:p>
    <w:p w:rsidR="0024722A" w:rsidRPr="00FB6AE5" w:rsidRDefault="0024722A">
      <w:pPr>
        <w:jc w:val="both"/>
        <w:rPr>
          <w:rFonts w:ascii="Arial" w:hAnsi="Arial" w:cs="Arial"/>
          <w:sz w:val="22"/>
          <w:szCs w:val="22"/>
        </w:rPr>
      </w:pPr>
    </w:p>
    <w:p w:rsidR="00223F72" w:rsidRPr="00796915" w:rsidRDefault="0024722A" w:rsidP="00223F72">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rsidR="00745703" w:rsidRPr="00AC2295" w:rsidRDefault="00745703"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Biologick</w:t>
      </w:r>
      <w:r w:rsidR="001476FD" w:rsidRPr="00AC2295">
        <w:rPr>
          <w:rFonts w:ascii="Arial" w:hAnsi="Arial" w:cs="Arial"/>
          <w:bCs/>
          <w:i/>
          <w:color w:val="000000"/>
        </w:rPr>
        <w:t>é</w:t>
      </w:r>
      <w:r w:rsidR="00DB2051" w:rsidRPr="00AC2295">
        <w:rPr>
          <w:rFonts w:ascii="Arial" w:hAnsi="Arial" w:cs="Arial"/>
          <w:bCs/>
          <w:i/>
          <w:color w:val="000000"/>
        </w:rPr>
        <w:t xml:space="preserve"> </w:t>
      </w:r>
      <w:r w:rsidRPr="00AC2295">
        <w:rPr>
          <w:rFonts w:ascii="Arial" w:hAnsi="Arial" w:cs="Arial"/>
          <w:bCs/>
          <w:i/>
          <w:color w:val="000000"/>
        </w:rPr>
        <w:t>odpady, b</w:t>
      </w:r>
      <w:r w:rsidR="006F0AFB">
        <w:rPr>
          <w:rFonts w:ascii="Arial" w:hAnsi="Arial" w:cs="Arial"/>
          <w:bCs/>
          <w:i/>
          <w:color w:val="000000"/>
        </w:rPr>
        <w:t>arva hnědá</w:t>
      </w:r>
    </w:p>
    <w:p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P</w:t>
      </w:r>
      <w:r w:rsidR="006F0AFB">
        <w:rPr>
          <w:rFonts w:ascii="Arial" w:hAnsi="Arial" w:cs="Arial"/>
          <w:bCs/>
          <w:i/>
          <w:color w:val="000000"/>
        </w:rPr>
        <w:t>apír, barva modrá,</w:t>
      </w:r>
    </w:p>
    <w:p w:rsidR="00A94551" w:rsidRPr="00AC2295" w:rsidRDefault="00A94551" w:rsidP="002A3581">
      <w:pPr>
        <w:pStyle w:val="Odstavecseseznamem"/>
        <w:numPr>
          <w:ilvl w:val="0"/>
          <w:numId w:val="18"/>
        </w:numPr>
        <w:autoSpaceDE w:val="0"/>
        <w:autoSpaceDN w:val="0"/>
        <w:adjustRightInd w:val="0"/>
        <w:spacing w:after="0" w:line="240" w:lineRule="auto"/>
        <w:rPr>
          <w:rFonts w:ascii="Arial" w:hAnsi="Arial" w:cs="Arial"/>
          <w:bCs/>
          <w:i/>
          <w:color w:val="FF0000"/>
        </w:rPr>
      </w:pPr>
      <w:r w:rsidRPr="00AC2295">
        <w:rPr>
          <w:rFonts w:ascii="Arial" w:hAnsi="Arial" w:cs="Arial"/>
          <w:bCs/>
          <w:i/>
          <w:color w:val="000000"/>
        </w:rPr>
        <w:t>Plasty, PET lahve, barva</w:t>
      </w:r>
      <w:r w:rsidR="006F0AFB">
        <w:rPr>
          <w:rFonts w:ascii="Arial" w:hAnsi="Arial" w:cs="Arial"/>
          <w:bCs/>
          <w:i/>
          <w:color w:val="000000"/>
        </w:rPr>
        <w:t xml:space="preserve"> žlutá</w:t>
      </w:r>
      <w:r w:rsidR="006F0AFB">
        <w:rPr>
          <w:rFonts w:ascii="Arial" w:hAnsi="Arial" w:cs="Arial"/>
          <w:bCs/>
          <w:i/>
        </w:rPr>
        <w:t>,</w:t>
      </w:r>
    </w:p>
    <w:p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S</w:t>
      </w:r>
      <w:r w:rsidR="006F0AFB">
        <w:rPr>
          <w:rFonts w:ascii="Arial" w:hAnsi="Arial" w:cs="Arial"/>
          <w:bCs/>
          <w:i/>
          <w:color w:val="000000"/>
        </w:rPr>
        <w:t>klo, barva bílá na bílé sklo, zelená na barevné sklo</w:t>
      </w:r>
      <w:r w:rsidR="0024722A" w:rsidRPr="00AC2295">
        <w:rPr>
          <w:rFonts w:ascii="Arial" w:hAnsi="Arial" w:cs="Arial"/>
          <w:bCs/>
          <w:i/>
          <w:color w:val="000000"/>
        </w:rPr>
        <w:t>,</w:t>
      </w:r>
    </w:p>
    <w:p w:rsidR="00745703" w:rsidRDefault="000332D7" w:rsidP="002A3581">
      <w:pPr>
        <w:pStyle w:val="Odstavecseseznamem"/>
        <w:numPr>
          <w:ilvl w:val="0"/>
          <w:numId w:val="18"/>
        </w:numPr>
        <w:autoSpaceDE w:val="0"/>
        <w:autoSpaceDN w:val="0"/>
        <w:adjustRightInd w:val="0"/>
        <w:spacing w:after="0" w:line="240" w:lineRule="auto"/>
        <w:rPr>
          <w:rFonts w:ascii="Arial" w:hAnsi="Arial" w:cs="Arial"/>
          <w:bCs/>
          <w:i/>
        </w:rPr>
      </w:pPr>
      <w:r w:rsidRPr="00AC2295">
        <w:rPr>
          <w:rFonts w:ascii="Arial" w:hAnsi="Arial" w:cs="Arial"/>
          <w:bCs/>
          <w:i/>
          <w:color w:val="000000"/>
        </w:rPr>
        <w:t>K</w:t>
      </w:r>
      <w:r w:rsidR="00745703" w:rsidRPr="00AC2295">
        <w:rPr>
          <w:rFonts w:ascii="Arial" w:hAnsi="Arial" w:cs="Arial"/>
          <w:bCs/>
          <w:i/>
          <w:color w:val="000000"/>
        </w:rPr>
        <w:t xml:space="preserve">ovy, barva </w:t>
      </w:r>
      <w:r w:rsidR="006F0AFB">
        <w:rPr>
          <w:rFonts w:ascii="Arial" w:hAnsi="Arial" w:cs="Arial"/>
          <w:bCs/>
          <w:i/>
          <w:color w:val="000000"/>
        </w:rPr>
        <w:t>zelená s nápisem KOVY</w:t>
      </w:r>
    </w:p>
    <w:p w:rsidR="00A342C0" w:rsidRPr="006F0AFB" w:rsidRDefault="00547890" w:rsidP="006F0AFB">
      <w:pPr>
        <w:numPr>
          <w:ilvl w:val="0"/>
          <w:numId w:val="18"/>
        </w:numPr>
        <w:rPr>
          <w:rFonts w:ascii="Arial" w:hAnsi="Arial" w:cs="Arial"/>
          <w:i/>
          <w:iCs/>
          <w:sz w:val="22"/>
          <w:szCs w:val="22"/>
        </w:rPr>
      </w:pPr>
      <w:r>
        <w:rPr>
          <w:rFonts w:ascii="Arial" w:hAnsi="Arial" w:cs="Arial"/>
          <w:i/>
          <w:iCs/>
          <w:sz w:val="22"/>
          <w:szCs w:val="22"/>
        </w:rPr>
        <w:t>Jedlé oleje a tuky</w:t>
      </w:r>
      <w:r w:rsidR="006F0AFB">
        <w:rPr>
          <w:rFonts w:ascii="Arial" w:hAnsi="Arial" w:cs="Arial"/>
          <w:i/>
          <w:iCs/>
          <w:sz w:val="22"/>
          <w:szCs w:val="22"/>
        </w:rPr>
        <w:t>, barva zelená s nápisem Upotřebitelné tuky</w:t>
      </w:r>
      <w:r w:rsidR="00D226C7">
        <w:rPr>
          <w:rFonts w:ascii="Arial" w:hAnsi="Arial" w:cs="Arial"/>
          <w:i/>
          <w:iCs/>
          <w:sz w:val="22"/>
          <w:szCs w:val="22"/>
        </w:rPr>
        <w:t>.</w:t>
      </w:r>
    </w:p>
    <w:p w:rsidR="0024722A" w:rsidRDefault="0024722A">
      <w:pPr>
        <w:ind w:left="360"/>
        <w:rPr>
          <w:rFonts w:ascii="Arial" w:hAnsi="Arial" w:cs="Arial"/>
          <w:i/>
          <w:iCs/>
          <w:sz w:val="22"/>
          <w:szCs w:val="22"/>
        </w:rPr>
      </w:pPr>
    </w:p>
    <w:p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rsidR="009007DD" w:rsidRDefault="009007DD" w:rsidP="009007DD">
      <w:pPr>
        <w:jc w:val="both"/>
        <w:rPr>
          <w:rFonts w:ascii="Arial" w:hAnsi="Arial" w:cs="Arial"/>
          <w:sz w:val="22"/>
          <w:szCs w:val="22"/>
        </w:rPr>
      </w:pPr>
    </w:p>
    <w:p w:rsid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rsidR="0086144D" w:rsidRPr="009007DD" w:rsidRDefault="0086144D" w:rsidP="0086144D">
      <w:pPr>
        <w:jc w:val="both"/>
        <w:rPr>
          <w:rFonts w:ascii="Arial" w:hAnsi="Arial" w:cs="Arial"/>
          <w:sz w:val="22"/>
          <w:szCs w:val="22"/>
        </w:rPr>
      </w:pPr>
    </w:p>
    <w:p w:rsidR="003A0DB1" w:rsidRDefault="003A0DB1" w:rsidP="006921B0">
      <w:pPr>
        <w:pStyle w:val="Default"/>
      </w:pPr>
    </w:p>
    <w:p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rsidR="0024722A" w:rsidRPr="00FB6AE5" w:rsidRDefault="0024722A">
      <w:pPr>
        <w:ind w:left="360"/>
        <w:jc w:val="center"/>
        <w:rPr>
          <w:rFonts w:ascii="Arial" w:hAnsi="Arial" w:cs="Arial"/>
          <w:b/>
          <w:sz w:val="22"/>
          <w:szCs w:val="22"/>
        </w:rPr>
      </w:pPr>
    </w:p>
    <w:p w:rsidR="0024722A" w:rsidRPr="00FB6AE5" w:rsidRDefault="006101FB" w:rsidP="00223F72">
      <w:pPr>
        <w:numPr>
          <w:ilvl w:val="0"/>
          <w:numId w:val="15"/>
        </w:numPr>
        <w:jc w:val="both"/>
        <w:rPr>
          <w:rFonts w:ascii="Arial" w:hAnsi="Arial" w:cs="Arial"/>
          <w:i/>
          <w:iCs/>
          <w:sz w:val="22"/>
          <w:szCs w:val="22"/>
        </w:rPr>
      </w:pPr>
      <w:r>
        <w:rPr>
          <w:rFonts w:ascii="Arial" w:hAnsi="Arial" w:cs="Arial"/>
          <w:sz w:val="22"/>
          <w:szCs w:val="22"/>
        </w:rPr>
        <w:t>S</w:t>
      </w:r>
      <w:r w:rsidR="0024722A" w:rsidRPr="00FB6AE5">
        <w:rPr>
          <w:rFonts w:ascii="Arial" w:hAnsi="Arial" w:cs="Arial"/>
          <w:sz w:val="22"/>
          <w:szCs w:val="22"/>
        </w:rPr>
        <w:t>voz</w:t>
      </w:r>
      <w:r w:rsidR="00A94551">
        <w:rPr>
          <w:rFonts w:ascii="Arial" w:hAnsi="Arial" w:cs="Arial"/>
          <w:sz w:val="22"/>
          <w:szCs w:val="22"/>
        </w:rPr>
        <w:t xml:space="preserve"> nebezpečných složek komunálního</w:t>
      </w:r>
      <w:r w:rsidR="0024722A" w:rsidRPr="00FB6AE5">
        <w:rPr>
          <w:rFonts w:ascii="Arial" w:hAnsi="Arial" w:cs="Arial"/>
          <w:sz w:val="22"/>
          <w:szCs w:val="22"/>
        </w:rPr>
        <w:t xml:space="preserve"> odpad</w:t>
      </w:r>
      <w:r w:rsidR="00A94551">
        <w:rPr>
          <w:rFonts w:ascii="Arial" w:hAnsi="Arial" w:cs="Arial"/>
          <w:sz w:val="22"/>
          <w:szCs w:val="22"/>
        </w:rPr>
        <w:t>u</w:t>
      </w:r>
      <w:r w:rsidR="001078B1">
        <w:rPr>
          <w:rFonts w:ascii="Arial" w:hAnsi="Arial" w:cs="Arial"/>
          <w:sz w:val="22"/>
          <w:szCs w:val="22"/>
        </w:rPr>
        <w:t xml:space="preserve"> </w:t>
      </w:r>
      <w:r w:rsidR="0024722A" w:rsidRPr="00FB6AE5">
        <w:rPr>
          <w:rFonts w:ascii="Arial" w:hAnsi="Arial" w:cs="Arial"/>
          <w:sz w:val="22"/>
          <w:szCs w:val="22"/>
        </w:rPr>
        <w:t>je zajišťován</w:t>
      </w:r>
      <w:r w:rsidR="00A94551">
        <w:rPr>
          <w:rFonts w:ascii="Arial" w:hAnsi="Arial" w:cs="Arial"/>
          <w:sz w:val="22"/>
          <w:szCs w:val="22"/>
        </w:rPr>
        <w:t xml:space="preserve"> </w:t>
      </w:r>
      <w:r w:rsidR="00A94551" w:rsidRPr="00A94551">
        <w:rPr>
          <w:rFonts w:ascii="Arial" w:hAnsi="Arial" w:cs="Arial"/>
          <w:iCs/>
          <w:sz w:val="22"/>
          <w:szCs w:val="22"/>
        </w:rPr>
        <w:t>minimálně dvakrát ročně</w:t>
      </w:r>
      <w:r w:rsidR="0024722A" w:rsidRPr="00A94551">
        <w:rPr>
          <w:rFonts w:ascii="Arial" w:hAnsi="Arial" w:cs="Arial"/>
          <w:sz w:val="22"/>
          <w:szCs w:val="22"/>
        </w:rPr>
        <w:t xml:space="preserve"> </w:t>
      </w:r>
      <w:r w:rsidR="0024722A" w:rsidRPr="00FB6AE5">
        <w:rPr>
          <w:rFonts w:ascii="Arial" w:hAnsi="Arial" w:cs="Arial"/>
          <w:sz w:val="22"/>
          <w:szCs w:val="22"/>
        </w:rPr>
        <w:t>jejich odebíráním na předem vyhlášených přechodných stanovištích přímo do zvláštních sběrných nádob k tomuto sběru určených. Informace o </w:t>
      </w:r>
      <w:r w:rsidR="00BF3879">
        <w:rPr>
          <w:rFonts w:ascii="Arial" w:hAnsi="Arial" w:cs="Arial"/>
          <w:sz w:val="22"/>
          <w:szCs w:val="22"/>
        </w:rPr>
        <w:t>svozu</w:t>
      </w:r>
      <w:r w:rsidR="0024722A" w:rsidRPr="00FB6AE5">
        <w:rPr>
          <w:rFonts w:ascii="Arial" w:hAnsi="Arial" w:cs="Arial"/>
          <w:sz w:val="22"/>
          <w:szCs w:val="22"/>
        </w:rPr>
        <w:t xml:space="preserve"> jsou zveřejňovány</w:t>
      </w:r>
      <w:r w:rsidR="006921B0">
        <w:rPr>
          <w:rFonts w:ascii="Arial" w:hAnsi="Arial" w:cs="Arial"/>
          <w:sz w:val="22"/>
          <w:szCs w:val="22"/>
        </w:rPr>
        <w:t xml:space="preserve"> formou </w:t>
      </w:r>
      <w:proofErr w:type="spellStart"/>
      <w:r w:rsidR="006921B0">
        <w:rPr>
          <w:rFonts w:ascii="Arial" w:hAnsi="Arial" w:cs="Arial"/>
          <w:sz w:val="22"/>
          <w:szCs w:val="22"/>
        </w:rPr>
        <w:t>sms</w:t>
      </w:r>
      <w:proofErr w:type="spellEnd"/>
      <w:r w:rsidR="006921B0">
        <w:rPr>
          <w:rFonts w:ascii="Arial" w:hAnsi="Arial" w:cs="Arial"/>
          <w:sz w:val="22"/>
          <w:szCs w:val="22"/>
        </w:rPr>
        <w:t xml:space="preserve"> zprávy, vyvěšením na vývěsce u OÚ a na webových stránkách www.olesenka.cz.</w:t>
      </w:r>
    </w:p>
    <w:p w:rsidR="00C94283" w:rsidRDefault="00C94283" w:rsidP="0086144D">
      <w:pPr>
        <w:jc w:val="both"/>
        <w:rPr>
          <w:rFonts w:ascii="Arial" w:hAnsi="Arial" w:cs="Arial"/>
          <w:sz w:val="22"/>
          <w:szCs w:val="22"/>
        </w:rPr>
      </w:pPr>
    </w:p>
    <w:p w:rsidR="0086144D" w:rsidRPr="0086144D" w:rsidRDefault="00A94551" w:rsidP="00765052">
      <w:pPr>
        <w:numPr>
          <w:ilvl w:val="0"/>
          <w:numId w:val="15"/>
        </w:numPr>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431942">
        <w:rPr>
          <w:rFonts w:ascii="Arial" w:hAnsi="Arial" w:cs="Arial"/>
          <w:sz w:val="22"/>
          <w:szCs w:val="22"/>
        </w:rPr>
        <w:t>.</w:t>
      </w:r>
    </w:p>
    <w:p w:rsidR="0086144D" w:rsidRDefault="0086144D" w:rsidP="00765052">
      <w:pPr>
        <w:rPr>
          <w:rFonts w:ascii="Arial" w:hAnsi="Arial" w:cs="Arial"/>
          <w:b/>
          <w:sz w:val="22"/>
          <w:szCs w:val="22"/>
        </w:rPr>
      </w:pPr>
    </w:p>
    <w:p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rsidR="000F645D" w:rsidRPr="00641107" w:rsidRDefault="000F645D" w:rsidP="000F645D">
      <w:pPr>
        <w:ind w:left="360"/>
        <w:jc w:val="center"/>
        <w:rPr>
          <w:rFonts w:ascii="Arial" w:hAnsi="Arial" w:cs="Arial"/>
          <w:b/>
          <w:sz w:val="22"/>
          <w:szCs w:val="22"/>
          <w:u w:val="single"/>
        </w:rPr>
      </w:pPr>
    </w:p>
    <w:p w:rsidR="000F645D" w:rsidRPr="009743BA" w:rsidRDefault="006101FB" w:rsidP="00223F72">
      <w:pPr>
        <w:numPr>
          <w:ilvl w:val="0"/>
          <w:numId w:val="7"/>
        </w:numPr>
        <w:jc w:val="both"/>
        <w:rPr>
          <w:rFonts w:ascii="Arial" w:hAnsi="Arial" w:cs="Arial"/>
          <w:iCs/>
          <w:sz w:val="22"/>
          <w:szCs w:val="22"/>
        </w:rPr>
      </w:pPr>
      <w:r>
        <w:rPr>
          <w:rFonts w:ascii="Arial" w:hAnsi="Arial" w:cs="Arial"/>
          <w:sz w:val="22"/>
          <w:szCs w:val="22"/>
        </w:rPr>
        <w:t>S</w:t>
      </w:r>
      <w:r w:rsidR="000F645D" w:rsidRPr="009743BA">
        <w:rPr>
          <w:rFonts w:ascii="Arial" w:hAnsi="Arial" w:cs="Arial"/>
          <w:sz w:val="22"/>
          <w:szCs w:val="22"/>
        </w:rPr>
        <w:t>voz objemnéh</w:t>
      </w:r>
      <w:r w:rsidR="006921B0">
        <w:rPr>
          <w:rFonts w:ascii="Arial" w:hAnsi="Arial" w:cs="Arial"/>
          <w:sz w:val="22"/>
          <w:szCs w:val="22"/>
        </w:rPr>
        <w:t>o odpadu je zajišťován dvakrát ročně</w:t>
      </w:r>
      <w:r w:rsidR="0086144D">
        <w:rPr>
          <w:rFonts w:ascii="Arial" w:hAnsi="Arial" w:cs="Arial"/>
          <w:sz w:val="22"/>
          <w:szCs w:val="22"/>
        </w:rPr>
        <w:t xml:space="preserve"> </w:t>
      </w:r>
      <w:r w:rsidR="000F645D" w:rsidRPr="009743BA">
        <w:rPr>
          <w:rFonts w:ascii="Arial" w:hAnsi="Arial" w:cs="Arial"/>
          <w:sz w:val="22"/>
          <w:szCs w:val="22"/>
        </w:rPr>
        <w:t xml:space="preserve">jeho odebíráním na předem vyhlášených přechodných stanovištích přímo do zvláštních sběrných nádob k tomuto účelu určených. Informace o </w:t>
      </w:r>
      <w:r w:rsidR="00BF3879">
        <w:rPr>
          <w:rFonts w:ascii="Arial" w:hAnsi="Arial" w:cs="Arial"/>
          <w:sz w:val="22"/>
          <w:szCs w:val="22"/>
        </w:rPr>
        <w:t>svozu</w:t>
      </w:r>
      <w:r w:rsidR="000F645D" w:rsidRPr="009743BA">
        <w:rPr>
          <w:rFonts w:ascii="Arial" w:hAnsi="Arial" w:cs="Arial"/>
          <w:sz w:val="22"/>
          <w:szCs w:val="22"/>
        </w:rPr>
        <w:t xml:space="preserve"> jsou zveřejňovány </w:t>
      </w:r>
      <w:r w:rsidR="0086144D">
        <w:rPr>
          <w:rFonts w:ascii="Arial" w:hAnsi="Arial" w:cs="Arial"/>
          <w:sz w:val="22"/>
          <w:szCs w:val="22"/>
        </w:rPr>
        <w:t xml:space="preserve">formou </w:t>
      </w:r>
      <w:proofErr w:type="spellStart"/>
      <w:r w:rsidR="0086144D">
        <w:rPr>
          <w:rFonts w:ascii="Arial" w:hAnsi="Arial" w:cs="Arial"/>
          <w:sz w:val="22"/>
          <w:szCs w:val="22"/>
        </w:rPr>
        <w:t>sms</w:t>
      </w:r>
      <w:proofErr w:type="spellEnd"/>
      <w:r w:rsidR="0086144D">
        <w:rPr>
          <w:rFonts w:ascii="Arial" w:hAnsi="Arial" w:cs="Arial"/>
          <w:sz w:val="22"/>
          <w:szCs w:val="22"/>
        </w:rPr>
        <w:t xml:space="preserve"> zprávy, vyvěšením na vývěsce u OÚ a na webových stránkách www.olesenka.cz.</w:t>
      </w:r>
    </w:p>
    <w:p w:rsidR="00560DED" w:rsidRPr="00560DED" w:rsidRDefault="00560DED" w:rsidP="00560DED">
      <w:pPr>
        <w:jc w:val="both"/>
        <w:rPr>
          <w:rFonts w:ascii="Arial" w:hAnsi="Arial" w:cs="Arial"/>
          <w:i/>
          <w:iCs/>
          <w:sz w:val="22"/>
          <w:szCs w:val="22"/>
        </w:rPr>
      </w:pPr>
    </w:p>
    <w:p w:rsidR="00D25BA7" w:rsidRPr="00553B78" w:rsidRDefault="00D25BA7" w:rsidP="00343C2D">
      <w:pPr>
        <w:numPr>
          <w:ilvl w:val="0"/>
          <w:numId w:val="7"/>
        </w:numPr>
        <w:tabs>
          <w:tab w:val="left" w:pos="567"/>
        </w:tabs>
        <w:ind w:left="0" w:firstLine="0"/>
        <w:jc w:val="both"/>
        <w:rPr>
          <w:rFonts w:ascii="Arial" w:hAnsi="Arial" w:cs="Arial"/>
          <w:sz w:val="22"/>
          <w:szCs w:val="22"/>
        </w:rPr>
      </w:pPr>
      <w:r>
        <w:rPr>
          <w:rFonts w:ascii="Arial" w:hAnsi="Arial" w:cs="Arial"/>
          <w:sz w:val="22"/>
          <w:szCs w:val="22"/>
        </w:rPr>
        <w:t>S</w:t>
      </w:r>
      <w:r w:rsidR="00912D28">
        <w:rPr>
          <w:rFonts w:ascii="Arial" w:hAnsi="Arial" w:cs="Arial"/>
          <w:sz w:val="22"/>
          <w:szCs w:val="22"/>
        </w:rPr>
        <w:t>oustřeďování</w:t>
      </w:r>
      <w:r>
        <w:rPr>
          <w:rFonts w:ascii="Arial" w:hAnsi="Arial" w:cs="Arial"/>
          <w:sz w:val="22"/>
          <w:szCs w:val="22"/>
        </w:rPr>
        <w:t xml:space="preserve">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Pr>
          <w:rFonts w:ascii="Arial" w:hAnsi="Arial" w:cs="Arial"/>
          <w:sz w:val="22"/>
          <w:szCs w:val="22"/>
        </w:rPr>
        <w:t xml:space="preserve">. </w:t>
      </w:r>
    </w:p>
    <w:p w:rsidR="00F71191" w:rsidRDefault="00F71191" w:rsidP="00A773EE">
      <w:pPr>
        <w:rPr>
          <w:rFonts w:ascii="Arial" w:hAnsi="Arial" w:cs="Arial"/>
          <w:b/>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rsidR="0024722A" w:rsidRPr="00FB6AE5" w:rsidRDefault="0024722A">
      <w:pPr>
        <w:jc w:val="center"/>
        <w:rPr>
          <w:rFonts w:ascii="Arial" w:hAnsi="Arial" w:cs="Arial"/>
          <w:b/>
          <w:sz w:val="22"/>
          <w:szCs w:val="22"/>
        </w:rPr>
      </w:pPr>
    </w:p>
    <w:p w:rsidR="0086144D" w:rsidRDefault="0025354B" w:rsidP="0086144D">
      <w:pPr>
        <w:widowControl w:val="0"/>
        <w:numPr>
          <w:ilvl w:val="0"/>
          <w:numId w:val="28"/>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rozumějí</w:t>
      </w:r>
      <w:r w:rsidRPr="001078B1">
        <w:rPr>
          <w:rFonts w:ascii="Arial" w:hAnsi="Arial" w:cs="Arial"/>
          <w:color w:val="00B0F0"/>
          <w:sz w:val="22"/>
          <w:szCs w:val="22"/>
        </w:rPr>
        <w:t>:</w:t>
      </w:r>
    </w:p>
    <w:p w:rsidR="0025354B" w:rsidRDefault="0086144D" w:rsidP="0086144D">
      <w:pPr>
        <w:pStyle w:val="Odstavecseseznamem"/>
        <w:widowControl w:val="0"/>
        <w:ind w:left="1080"/>
        <w:jc w:val="both"/>
        <w:rPr>
          <w:rFonts w:ascii="Arial" w:hAnsi="Arial" w:cs="Arial"/>
        </w:rPr>
      </w:pPr>
      <w:proofErr w:type="gramStart"/>
      <w:r>
        <w:rPr>
          <w:rFonts w:ascii="Arial" w:hAnsi="Arial" w:cs="Arial"/>
        </w:rPr>
        <w:lastRenderedPageBreak/>
        <w:t xml:space="preserve">a)  </w:t>
      </w:r>
      <w:r w:rsidR="005F0210" w:rsidRPr="0086144D">
        <w:rPr>
          <w:rFonts w:ascii="Arial" w:hAnsi="Arial" w:cs="Arial"/>
        </w:rPr>
        <w:t>popelnice</w:t>
      </w:r>
      <w:proofErr w:type="gramEnd"/>
      <w:r>
        <w:rPr>
          <w:rFonts w:ascii="Arial" w:hAnsi="Arial" w:cs="Arial"/>
        </w:rPr>
        <w:tab/>
      </w:r>
    </w:p>
    <w:p w:rsidR="00CF5BE8" w:rsidRPr="0086144D" w:rsidRDefault="0086144D" w:rsidP="0086144D">
      <w:pPr>
        <w:pStyle w:val="Odstavecseseznamem"/>
        <w:widowControl w:val="0"/>
        <w:ind w:left="1080"/>
        <w:jc w:val="both"/>
        <w:rPr>
          <w:rFonts w:ascii="Arial" w:hAnsi="Arial" w:cs="Arial"/>
          <w:strike/>
          <w:color w:val="00B0F0"/>
        </w:rPr>
      </w:pPr>
      <w:r>
        <w:rPr>
          <w:rFonts w:ascii="Arial" w:hAnsi="Arial" w:cs="Arial"/>
        </w:rPr>
        <w:t xml:space="preserve">b) </w:t>
      </w:r>
      <w:r w:rsidR="005F0210" w:rsidRPr="0086144D">
        <w:rPr>
          <w:rFonts w:ascii="Arial" w:hAnsi="Arial" w:cs="Arial"/>
        </w:rPr>
        <w:t>odpadkové koše</w:t>
      </w:r>
      <w:r w:rsidR="0025354B" w:rsidRPr="0086144D">
        <w:rPr>
          <w:rFonts w:ascii="Arial" w:hAnsi="Arial" w:cs="Arial"/>
        </w:rPr>
        <w:t>,</w:t>
      </w:r>
      <w:r w:rsidR="0025354B" w:rsidRPr="001078B1">
        <w:rPr>
          <w:rFonts w:ascii="Arial" w:hAnsi="Arial" w:cs="Arial"/>
        </w:rPr>
        <w:t xml:space="preserve"> </w:t>
      </w:r>
      <w:r w:rsidR="0025354B" w:rsidRPr="0086144D">
        <w:rPr>
          <w:rFonts w:ascii="Arial" w:hAnsi="Arial" w:cs="Arial"/>
        </w:rPr>
        <w:t>které jsou umístěny na veřejných prostranstvích v obci, sloužící pro odkládání drobného směsného komunálního odpadu.</w:t>
      </w:r>
    </w:p>
    <w:p w:rsidR="00CF5BE8" w:rsidRPr="009743BA" w:rsidRDefault="00CF5BE8" w:rsidP="00986490">
      <w:pPr>
        <w:numPr>
          <w:ilvl w:val="0"/>
          <w:numId w:val="28"/>
        </w:numPr>
        <w:ind w:left="426"/>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sidR="00E8031C">
        <w:rPr>
          <w:rFonts w:ascii="Arial" w:hAnsi="Arial" w:cs="Arial"/>
          <w:sz w:val="22"/>
          <w:szCs w:val="22"/>
        </w:rPr>
        <w:t xml:space="preserve"> a</w:t>
      </w:r>
      <w:r w:rsidRPr="009743BA">
        <w:rPr>
          <w:rFonts w:ascii="Arial" w:hAnsi="Arial" w:cs="Arial"/>
          <w:sz w:val="22"/>
          <w:szCs w:val="22"/>
        </w:rPr>
        <w:t xml:space="preserve"> 5. </w:t>
      </w:r>
    </w:p>
    <w:p w:rsidR="000F4568" w:rsidRDefault="000F4568" w:rsidP="00CF5BE8">
      <w:pPr>
        <w:pStyle w:val="Default"/>
        <w:ind w:left="360"/>
        <w:jc w:val="both"/>
        <w:rPr>
          <w:color w:val="00B0F0"/>
          <w:sz w:val="22"/>
          <w:szCs w:val="22"/>
        </w:rPr>
      </w:pPr>
    </w:p>
    <w:p w:rsidR="00CC4B32" w:rsidRPr="006814CB" w:rsidRDefault="00CC4B32" w:rsidP="009A6BDD">
      <w:pPr>
        <w:ind w:left="284"/>
        <w:jc w:val="both"/>
        <w:rPr>
          <w:rFonts w:ascii="Arial" w:hAnsi="Arial" w:cs="Arial"/>
          <w:sz w:val="22"/>
          <w:szCs w:val="22"/>
        </w:rPr>
      </w:pPr>
    </w:p>
    <w:p w:rsidR="000F4568" w:rsidRPr="00FB6AE5" w:rsidRDefault="000F4568" w:rsidP="000F4568">
      <w:pPr>
        <w:jc w:val="center"/>
        <w:rPr>
          <w:rFonts w:ascii="Arial" w:hAnsi="Arial" w:cs="Arial"/>
          <w:b/>
          <w:sz w:val="22"/>
          <w:szCs w:val="22"/>
        </w:rPr>
      </w:pPr>
      <w:r w:rsidRPr="00FB6AE5">
        <w:rPr>
          <w:rFonts w:ascii="Arial" w:hAnsi="Arial" w:cs="Arial"/>
          <w:b/>
          <w:sz w:val="22"/>
          <w:szCs w:val="22"/>
        </w:rPr>
        <w:t xml:space="preserve">Čl. </w:t>
      </w:r>
      <w:r w:rsidR="00AA4BB0">
        <w:rPr>
          <w:rFonts w:ascii="Arial" w:hAnsi="Arial" w:cs="Arial"/>
          <w:b/>
          <w:sz w:val="22"/>
          <w:szCs w:val="22"/>
        </w:rPr>
        <w:t>7</w:t>
      </w:r>
    </w:p>
    <w:p w:rsidR="0024722A" w:rsidRDefault="0024722A" w:rsidP="00986490">
      <w:pPr>
        <w:jc w:val="center"/>
        <w:rPr>
          <w:rFonts w:ascii="Arial" w:hAnsi="Arial" w:cs="Arial"/>
          <w:b/>
          <w:sz w:val="22"/>
          <w:szCs w:val="22"/>
        </w:rPr>
      </w:pPr>
      <w:r w:rsidRPr="00FB6AE5">
        <w:rPr>
          <w:rFonts w:ascii="Arial" w:hAnsi="Arial" w:cs="Arial"/>
          <w:b/>
          <w:sz w:val="22"/>
          <w:szCs w:val="22"/>
        </w:rPr>
        <w:t xml:space="preserve">Nakládání se stavebním </w:t>
      </w:r>
      <w:r w:rsidR="00C45BF9">
        <w:rPr>
          <w:rFonts w:ascii="Arial" w:hAnsi="Arial" w:cs="Arial"/>
          <w:b/>
          <w:sz w:val="22"/>
          <w:szCs w:val="22"/>
        </w:rPr>
        <w:t>a demoličním odpadem</w:t>
      </w:r>
    </w:p>
    <w:p w:rsidR="00796915" w:rsidRDefault="00796915" w:rsidP="00986490">
      <w:pPr>
        <w:jc w:val="center"/>
        <w:rPr>
          <w:rFonts w:ascii="Arial" w:hAnsi="Arial" w:cs="Arial"/>
          <w:b/>
          <w:sz w:val="22"/>
          <w:szCs w:val="22"/>
        </w:rPr>
      </w:pPr>
    </w:p>
    <w:p w:rsidR="0031415A" w:rsidRDefault="0024722A" w:rsidP="00986490">
      <w:pPr>
        <w:numPr>
          <w:ilvl w:val="0"/>
          <w:numId w:val="31"/>
        </w:numPr>
        <w:ind w:left="426" w:hanging="426"/>
        <w:jc w:val="both"/>
        <w:rPr>
          <w:rFonts w:ascii="Arial" w:hAnsi="Arial" w:cs="Arial"/>
          <w:sz w:val="22"/>
          <w:szCs w:val="22"/>
        </w:rPr>
      </w:pPr>
      <w:r w:rsidRPr="00E5685C">
        <w:rPr>
          <w:rFonts w:ascii="Arial" w:hAnsi="Arial" w:cs="Arial"/>
          <w:sz w:val="22"/>
          <w:szCs w:val="22"/>
        </w:rPr>
        <w:t>Stavební</w:t>
      </w:r>
      <w:r w:rsidR="00FB36A3" w:rsidRPr="00E5685C">
        <w:rPr>
          <w:rFonts w:ascii="Arial" w:hAnsi="Arial" w:cs="Arial"/>
          <w:sz w:val="22"/>
          <w:szCs w:val="22"/>
        </w:rPr>
        <w:t>m</w:t>
      </w:r>
      <w:r w:rsidRPr="00E5685C">
        <w:rPr>
          <w:rFonts w:ascii="Arial" w:hAnsi="Arial" w:cs="Arial"/>
          <w:sz w:val="22"/>
          <w:szCs w:val="22"/>
        </w:rPr>
        <w:t xml:space="preserve"> odpad</w:t>
      </w:r>
      <w:r w:rsidR="00FB36A3" w:rsidRPr="00E5685C">
        <w:rPr>
          <w:rFonts w:ascii="Arial" w:hAnsi="Arial" w:cs="Arial"/>
          <w:sz w:val="22"/>
          <w:szCs w:val="22"/>
        </w:rPr>
        <w:t>em</w:t>
      </w:r>
      <w:r w:rsidRPr="00E5685C">
        <w:rPr>
          <w:rFonts w:ascii="Arial" w:hAnsi="Arial" w:cs="Arial"/>
          <w:sz w:val="22"/>
          <w:szCs w:val="22"/>
        </w:rPr>
        <w:t xml:space="preserve"> </w:t>
      </w:r>
      <w:r w:rsidR="00C45BF9" w:rsidRPr="00E5685C">
        <w:rPr>
          <w:rFonts w:ascii="Arial" w:hAnsi="Arial" w:cs="Arial"/>
          <w:sz w:val="22"/>
          <w:szCs w:val="22"/>
        </w:rPr>
        <w:t xml:space="preserve">a demoličním odpadem </w:t>
      </w:r>
      <w:r w:rsidR="00FB36A3" w:rsidRPr="00E5685C">
        <w:rPr>
          <w:rFonts w:ascii="Arial" w:hAnsi="Arial" w:cs="Arial"/>
          <w:sz w:val="22"/>
          <w:szCs w:val="22"/>
        </w:rPr>
        <w:t>se rozumí</w:t>
      </w:r>
      <w:r w:rsidRPr="00E5685C">
        <w:rPr>
          <w:rFonts w:ascii="Arial" w:hAnsi="Arial" w:cs="Arial"/>
          <w:sz w:val="22"/>
          <w:szCs w:val="22"/>
        </w:rPr>
        <w:t xml:space="preserve"> </w:t>
      </w:r>
      <w:r w:rsidR="00C45BF9" w:rsidRPr="00E5685C">
        <w:rPr>
          <w:rFonts w:ascii="Arial" w:hAnsi="Arial" w:cs="Arial"/>
          <w:sz w:val="22"/>
          <w:szCs w:val="22"/>
        </w:rPr>
        <w:t xml:space="preserve">odpad vznikající při stavebních </w:t>
      </w:r>
      <w:r w:rsidR="006814CB" w:rsidRPr="00E5685C">
        <w:rPr>
          <w:rFonts w:ascii="Arial" w:hAnsi="Arial" w:cs="Arial"/>
          <w:sz w:val="22"/>
          <w:szCs w:val="22"/>
        </w:rPr>
        <w:br/>
      </w:r>
      <w:r w:rsidR="00C45BF9" w:rsidRPr="00E5685C">
        <w:rPr>
          <w:rFonts w:ascii="Arial" w:hAnsi="Arial" w:cs="Arial"/>
          <w:sz w:val="22"/>
          <w:szCs w:val="22"/>
        </w:rPr>
        <w:t>a demoličních činnostech</w:t>
      </w:r>
      <w:r w:rsidR="0031415A" w:rsidRPr="00E5685C">
        <w:rPr>
          <w:rFonts w:ascii="Arial" w:hAnsi="Arial" w:cs="Arial"/>
          <w:sz w:val="22"/>
          <w:szCs w:val="22"/>
        </w:rPr>
        <w:t xml:space="preserve"> nepodnikajících fyzických osob</w:t>
      </w:r>
      <w:r w:rsidR="00C94283" w:rsidRPr="00E5685C">
        <w:rPr>
          <w:rFonts w:ascii="Arial" w:hAnsi="Arial" w:cs="Arial"/>
          <w:sz w:val="22"/>
          <w:szCs w:val="22"/>
        </w:rPr>
        <w:t>.</w:t>
      </w:r>
      <w:r w:rsidR="00E5685C" w:rsidRPr="00E5685C">
        <w:rPr>
          <w:rFonts w:ascii="Arial" w:hAnsi="Arial" w:cs="Arial"/>
          <w:sz w:val="22"/>
          <w:szCs w:val="22"/>
        </w:rPr>
        <w:t xml:space="preserve"> Stavební a demoliční odpad není </w:t>
      </w:r>
      <w:r w:rsidR="00E5685C">
        <w:rPr>
          <w:rFonts w:ascii="Arial" w:hAnsi="Arial" w:cs="Arial"/>
          <w:sz w:val="22"/>
          <w:szCs w:val="22"/>
        </w:rPr>
        <w:t>odpadem komunálním.</w:t>
      </w:r>
    </w:p>
    <w:p w:rsidR="00F67C91" w:rsidRDefault="00F67C91" w:rsidP="00F67C91">
      <w:pPr>
        <w:ind w:left="426"/>
        <w:jc w:val="both"/>
        <w:rPr>
          <w:rFonts w:ascii="Arial" w:hAnsi="Arial" w:cs="Arial"/>
          <w:sz w:val="22"/>
          <w:szCs w:val="22"/>
        </w:rPr>
      </w:pPr>
    </w:p>
    <w:p w:rsidR="00F45D43" w:rsidRPr="00986490" w:rsidRDefault="00986490" w:rsidP="00986490">
      <w:pPr>
        <w:numPr>
          <w:ilvl w:val="0"/>
          <w:numId w:val="31"/>
        </w:numPr>
        <w:ind w:left="426" w:hanging="426"/>
        <w:jc w:val="both"/>
        <w:rPr>
          <w:rFonts w:ascii="Arial" w:hAnsi="Arial" w:cs="Arial"/>
          <w:i/>
          <w:sz w:val="22"/>
          <w:szCs w:val="22"/>
        </w:rPr>
      </w:pPr>
      <w:r>
        <w:rPr>
          <w:rFonts w:ascii="Arial" w:hAnsi="Arial" w:cs="Arial"/>
          <w:sz w:val="22"/>
          <w:szCs w:val="22"/>
        </w:rPr>
        <w:t>Stavební a demoliční odpad lze použít, předat nebo odstranit pouze zákonem stanoveným způsobem.</w:t>
      </w:r>
    </w:p>
    <w:p w:rsidR="00A81D11" w:rsidRDefault="00A81D11" w:rsidP="00986490">
      <w:pPr>
        <w:rPr>
          <w:rFonts w:ascii="Arial" w:hAnsi="Arial" w:cs="Arial"/>
          <w:b/>
          <w:sz w:val="22"/>
          <w:szCs w:val="22"/>
        </w:rPr>
      </w:pPr>
    </w:p>
    <w:p w:rsidR="00A81D11" w:rsidRDefault="00A81D11">
      <w:pPr>
        <w:jc w:val="center"/>
        <w:rPr>
          <w:rFonts w:ascii="Arial" w:hAnsi="Arial" w:cs="Arial"/>
          <w:b/>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AA4BB0">
        <w:rPr>
          <w:rFonts w:ascii="Arial" w:hAnsi="Arial" w:cs="Arial"/>
          <w:b/>
          <w:sz w:val="22"/>
          <w:szCs w:val="22"/>
        </w:rPr>
        <w:t>8</w:t>
      </w:r>
    </w:p>
    <w:p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rsidR="0024722A" w:rsidRPr="00FB6AE5" w:rsidRDefault="0024722A">
      <w:pPr>
        <w:ind w:left="360"/>
        <w:jc w:val="center"/>
        <w:rPr>
          <w:rFonts w:ascii="Arial" w:hAnsi="Arial" w:cs="Arial"/>
          <w:b/>
          <w:sz w:val="22"/>
          <w:szCs w:val="22"/>
          <w:u w:val="single"/>
        </w:rPr>
      </w:pPr>
    </w:p>
    <w:p w:rsidR="0024722A" w:rsidRPr="00FB6AE5" w:rsidRDefault="0024722A" w:rsidP="00223F72">
      <w:pPr>
        <w:numPr>
          <w:ilvl w:val="0"/>
          <w:numId w:val="8"/>
        </w:numPr>
        <w:jc w:val="both"/>
        <w:rPr>
          <w:rFonts w:ascii="Arial" w:hAnsi="Arial" w:cs="Arial"/>
          <w:sz w:val="22"/>
          <w:szCs w:val="22"/>
        </w:rPr>
      </w:pPr>
      <w:r w:rsidRPr="00FB6AE5">
        <w:rPr>
          <w:rFonts w:ascii="Arial" w:hAnsi="Arial" w:cs="Arial"/>
          <w:sz w:val="22"/>
          <w:szCs w:val="22"/>
        </w:rPr>
        <w:t xml:space="preserve">Nabytím účinnosti této vyhlášky se zrušuje </w:t>
      </w:r>
      <w:r w:rsidR="004D30A2">
        <w:rPr>
          <w:rFonts w:ascii="Arial" w:hAnsi="Arial" w:cs="Arial"/>
          <w:sz w:val="22"/>
          <w:szCs w:val="22"/>
        </w:rPr>
        <w:t>o</w:t>
      </w:r>
      <w:r w:rsidR="00986490">
        <w:rPr>
          <w:rFonts w:ascii="Arial" w:hAnsi="Arial" w:cs="Arial"/>
          <w:sz w:val="22"/>
          <w:szCs w:val="22"/>
        </w:rPr>
        <w:t xml:space="preserve">becně závazná vyhláška obce </w:t>
      </w:r>
      <w:r w:rsidR="00986490">
        <w:rPr>
          <w:rFonts w:ascii="Arial" w:hAnsi="Arial" w:cs="Arial"/>
          <w:sz w:val="22"/>
          <w:szCs w:val="22"/>
        </w:rPr>
        <w:br/>
        <w:t>č.2</w:t>
      </w:r>
      <w:r w:rsidRPr="00FB6AE5">
        <w:rPr>
          <w:rFonts w:ascii="Arial" w:hAnsi="Arial" w:cs="Arial"/>
          <w:sz w:val="22"/>
          <w:szCs w:val="22"/>
        </w:rPr>
        <w:t>/</w:t>
      </w:r>
      <w:r w:rsidR="00986490">
        <w:rPr>
          <w:rFonts w:ascii="Arial" w:hAnsi="Arial" w:cs="Arial"/>
          <w:sz w:val="22"/>
          <w:szCs w:val="22"/>
        </w:rPr>
        <w:t xml:space="preserve">2015 o stanovení systému shromažďování, sběru, přepravy, třídění, využívání a odstraňování komunálních odpadů a nakládání se stavebním odpadem na území obce Olešenka. </w:t>
      </w:r>
    </w:p>
    <w:p w:rsidR="0024722A" w:rsidRDefault="0024722A">
      <w:pPr>
        <w:jc w:val="both"/>
        <w:rPr>
          <w:rFonts w:ascii="Arial" w:hAnsi="Arial" w:cs="Arial"/>
          <w:sz w:val="22"/>
          <w:szCs w:val="22"/>
        </w:rPr>
      </w:pPr>
    </w:p>
    <w:p w:rsidR="00012F79" w:rsidRPr="00FB6AE5" w:rsidRDefault="00012F79">
      <w:pPr>
        <w:jc w:val="both"/>
        <w:rPr>
          <w:rFonts w:ascii="Arial" w:hAnsi="Arial" w:cs="Arial"/>
          <w:sz w:val="22"/>
          <w:szCs w:val="22"/>
        </w:rPr>
      </w:pPr>
    </w:p>
    <w:p w:rsidR="0024722A" w:rsidRDefault="0024722A" w:rsidP="006813A7">
      <w:pPr>
        <w:numPr>
          <w:ilvl w:val="0"/>
          <w:numId w:val="8"/>
        </w:numPr>
        <w:tabs>
          <w:tab w:val="num" w:pos="540"/>
        </w:tabs>
        <w:ind w:left="540"/>
        <w:jc w:val="both"/>
        <w:rPr>
          <w:rFonts w:ascii="Arial" w:hAnsi="Arial" w:cs="Arial"/>
          <w:sz w:val="22"/>
          <w:szCs w:val="22"/>
        </w:rPr>
      </w:pPr>
      <w:r w:rsidRPr="00986490">
        <w:rPr>
          <w:rFonts w:ascii="Arial" w:hAnsi="Arial" w:cs="Arial"/>
          <w:sz w:val="22"/>
          <w:szCs w:val="22"/>
        </w:rPr>
        <w:t xml:space="preserve">Tato vyhláška nabývá účinnosti dnem </w:t>
      </w:r>
      <w:proofErr w:type="gramStart"/>
      <w:r w:rsidR="00986490" w:rsidRPr="00986490">
        <w:rPr>
          <w:rFonts w:ascii="Arial" w:hAnsi="Arial" w:cs="Arial"/>
          <w:sz w:val="22"/>
          <w:szCs w:val="22"/>
        </w:rPr>
        <w:t>1.1.2022</w:t>
      </w:r>
      <w:proofErr w:type="gramEnd"/>
    </w:p>
    <w:p w:rsidR="00986490" w:rsidRDefault="00986490" w:rsidP="00986490">
      <w:pPr>
        <w:tabs>
          <w:tab w:val="num" w:pos="540"/>
        </w:tabs>
        <w:jc w:val="both"/>
        <w:rPr>
          <w:rFonts w:ascii="Arial" w:hAnsi="Arial" w:cs="Arial"/>
          <w:sz w:val="22"/>
          <w:szCs w:val="22"/>
        </w:rPr>
      </w:pPr>
    </w:p>
    <w:p w:rsidR="00986490" w:rsidRDefault="00986490" w:rsidP="00986490">
      <w:pPr>
        <w:tabs>
          <w:tab w:val="num" w:pos="540"/>
        </w:tabs>
        <w:jc w:val="both"/>
        <w:rPr>
          <w:rFonts w:ascii="Arial" w:hAnsi="Arial" w:cs="Arial"/>
          <w:sz w:val="22"/>
          <w:szCs w:val="22"/>
        </w:rPr>
      </w:pPr>
    </w:p>
    <w:p w:rsidR="00986490" w:rsidRPr="00986490" w:rsidRDefault="00986490" w:rsidP="00986490">
      <w:pPr>
        <w:tabs>
          <w:tab w:val="num" w:pos="540"/>
        </w:tabs>
        <w:jc w:val="both"/>
        <w:rPr>
          <w:rFonts w:ascii="Arial" w:hAnsi="Arial" w:cs="Arial"/>
          <w:sz w:val="22"/>
          <w:szCs w:val="22"/>
        </w:rPr>
      </w:pPr>
    </w:p>
    <w:p w:rsidR="0024722A" w:rsidRPr="00FB6AE5" w:rsidRDefault="00E2491F" w:rsidP="00E2491F">
      <w:pPr>
        <w:ind w:firstLine="708"/>
        <w:rPr>
          <w:rFonts w:ascii="Arial" w:hAnsi="Arial" w:cs="Arial"/>
          <w:bCs/>
          <w:i/>
          <w:sz w:val="22"/>
          <w:szCs w:val="22"/>
        </w:rPr>
      </w:pP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p>
    <w:p w:rsidR="0024722A" w:rsidRPr="00FB6AE5" w:rsidRDefault="0024722A" w:rsidP="00986490">
      <w:pPr>
        <w:rPr>
          <w:rFonts w:ascii="Arial" w:hAnsi="Arial" w:cs="Arial"/>
          <w:bCs/>
          <w:sz w:val="22"/>
          <w:szCs w:val="22"/>
        </w:rPr>
      </w:pPr>
      <w:r w:rsidRPr="00FB6AE5">
        <w:rPr>
          <w:rFonts w:ascii="Arial" w:hAnsi="Arial" w:cs="Arial"/>
          <w:bCs/>
          <w:sz w:val="22"/>
          <w:szCs w:val="22"/>
        </w:rPr>
        <w:t>…………….</w:t>
      </w:r>
      <w:r w:rsidR="00E2491F">
        <w:rPr>
          <w:rFonts w:ascii="Arial" w:hAnsi="Arial" w:cs="Arial"/>
          <w:bCs/>
          <w:sz w:val="22"/>
          <w:szCs w:val="22"/>
        </w:rPr>
        <w:t>..……………….</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986490">
        <w:rPr>
          <w:rFonts w:ascii="Arial" w:hAnsi="Arial" w:cs="Arial"/>
          <w:bCs/>
          <w:sz w:val="22"/>
          <w:szCs w:val="22"/>
        </w:rPr>
        <w:t xml:space="preserve">      …………..</w:t>
      </w:r>
      <w:r w:rsidR="00E2491F">
        <w:rPr>
          <w:rFonts w:ascii="Arial" w:hAnsi="Arial" w:cs="Arial"/>
          <w:bCs/>
          <w:sz w:val="22"/>
          <w:szCs w:val="22"/>
        </w:rPr>
        <w:t>………………..</w:t>
      </w:r>
    </w:p>
    <w:p w:rsidR="0024722A" w:rsidRPr="00FB6AE5" w:rsidRDefault="00986490" w:rsidP="00D736CB">
      <w:pPr>
        <w:ind w:firstLine="708"/>
        <w:rPr>
          <w:rFonts w:ascii="Arial" w:hAnsi="Arial" w:cs="Arial"/>
          <w:bCs/>
          <w:sz w:val="22"/>
          <w:szCs w:val="22"/>
        </w:rPr>
      </w:pPr>
      <w:r w:rsidRPr="00986490">
        <w:rPr>
          <w:rFonts w:ascii="Arial" w:hAnsi="Arial" w:cs="Arial"/>
          <w:b/>
          <w:bCs/>
          <w:i/>
          <w:sz w:val="22"/>
          <w:szCs w:val="22"/>
        </w:rPr>
        <w:t>Martin Holcman</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Pr="00986490">
        <w:rPr>
          <w:rFonts w:ascii="Arial" w:hAnsi="Arial" w:cs="Arial"/>
          <w:b/>
          <w:bCs/>
          <w:i/>
          <w:sz w:val="22"/>
          <w:szCs w:val="22"/>
        </w:rPr>
        <w:t>Zdeněk Zvolánek</w:t>
      </w:r>
    </w:p>
    <w:p w:rsidR="0024722A" w:rsidRPr="00FB6AE5" w:rsidRDefault="0024722A" w:rsidP="00E2491F">
      <w:pPr>
        <w:ind w:left="708"/>
        <w:rPr>
          <w:rFonts w:ascii="Arial" w:hAnsi="Arial" w:cs="Arial"/>
          <w:bCs/>
          <w:sz w:val="22"/>
          <w:szCs w:val="22"/>
        </w:rPr>
      </w:pPr>
      <w:r w:rsidRPr="00FB6AE5">
        <w:rPr>
          <w:rFonts w:ascii="Arial" w:hAnsi="Arial" w:cs="Arial"/>
          <w:bCs/>
          <w:sz w:val="22"/>
          <w:szCs w:val="22"/>
        </w:rPr>
        <w:t>místostarosta</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986490">
        <w:rPr>
          <w:rFonts w:ascii="Arial" w:hAnsi="Arial" w:cs="Arial"/>
          <w:bCs/>
          <w:sz w:val="22"/>
          <w:szCs w:val="22"/>
        </w:rPr>
        <w:t xml:space="preserve">       </w:t>
      </w:r>
      <w:r w:rsidR="00E2491F">
        <w:rPr>
          <w:rFonts w:ascii="Arial" w:hAnsi="Arial" w:cs="Arial"/>
          <w:bCs/>
          <w:sz w:val="22"/>
          <w:szCs w:val="22"/>
        </w:rPr>
        <w:t>starosta</w:t>
      </w:r>
    </w:p>
    <w:p w:rsidR="004D5A15" w:rsidRDefault="004D5A15">
      <w:pPr>
        <w:rPr>
          <w:rFonts w:ascii="Arial" w:hAnsi="Arial" w:cs="Arial"/>
          <w:sz w:val="22"/>
          <w:szCs w:val="22"/>
        </w:rPr>
      </w:pPr>
    </w:p>
    <w:p w:rsidR="00986490" w:rsidRDefault="00986490">
      <w:pPr>
        <w:rPr>
          <w:rFonts w:ascii="Arial" w:hAnsi="Arial" w:cs="Arial"/>
          <w:sz w:val="22"/>
          <w:szCs w:val="22"/>
        </w:rPr>
      </w:pPr>
    </w:p>
    <w:p w:rsidR="00A74BDF" w:rsidRDefault="00A74BDF">
      <w:pPr>
        <w:rPr>
          <w:rFonts w:ascii="Arial" w:hAnsi="Arial" w:cs="Arial"/>
          <w:sz w:val="22"/>
          <w:szCs w:val="22"/>
        </w:rPr>
      </w:pPr>
    </w:p>
    <w:p w:rsidR="0024722A" w:rsidRDefault="0024722A">
      <w:pPr>
        <w:rPr>
          <w:rFonts w:ascii="Arial" w:hAnsi="Arial" w:cs="Arial"/>
          <w:sz w:val="22"/>
          <w:szCs w:val="22"/>
        </w:rPr>
      </w:pPr>
      <w:r w:rsidRPr="00FB6AE5">
        <w:rPr>
          <w:rFonts w:ascii="Arial" w:hAnsi="Arial" w:cs="Arial"/>
          <w:sz w:val="22"/>
          <w:szCs w:val="22"/>
        </w:rPr>
        <w:t>Vyvěšeno na úřední desce</w:t>
      </w:r>
      <w:r w:rsidR="00D736CB">
        <w:rPr>
          <w:rFonts w:ascii="Arial" w:hAnsi="Arial" w:cs="Arial"/>
          <w:sz w:val="22"/>
          <w:szCs w:val="22"/>
        </w:rPr>
        <w:t xml:space="preserve"> obecního úřadu dne: </w:t>
      </w:r>
      <w:proofErr w:type="gramStart"/>
      <w:r w:rsidR="00027EA2">
        <w:rPr>
          <w:rFonts w:ascii="Arial" w:hAnsi="Arial" w:cs="Arial"/>
          <w:sz w:val="22"/>
          <w:szCs w:val="22"/>
        </w:rPr>
        <w:t>12.11.2021</w:t>
      </w:r>
      <w:proofErr w:type="gramEnd"/>
    </w:p>
    <w:p w:rsidR="00A74BDF" w:rsidRPr="00FB6AE5" w:rsidRDefault="00A74BDF">
      <w:pPr>
        <w:rPr>
          <w:rFonts w:ascii="Arial" w:hAnsi="Arial" w:cs="Arial"/>
          <w:sz w:val="22"/>
          <w:szCs w:val="22"/>
        </w:rPr>
      </w:pPr>
    </w:p>
    <w:p w:rsidR="00986490" w:rsidRDefault="00986490" w:rsidP="00036778">
      <w:pPr>
        <w:rPr>
          <w:rFonts w:ascii="Arial" w:hAnsi="Arial" w:cs="Arial"/>
          <w:sz w:val="22"/>
          <w:szCs w:val="22"/>
        </w:rPr>
      </w:pPr>
    </w:p>
    <w:p w:rsidR="009859B0" w:rsidRPr="00CB5754" w:rsidRDefault="0024722A" w:rsidP="00036778">
      <w:pPr>
        <w:rPr>
          <w:rFonts w:ascii="Arial" w:hAnsi="Arial" w:cs="Arial"/>
          <w:sz w:val="22"/>
          <w:szCs w:val="22"/>
        </w:rPr>
      </w:pPr>
      <w:r w:rsidRPr="00FB6AE5">
        <w:rPr>
          <w:rFonts w:ascii="Arial" w:hAnsi="Arial" w:cs="Arial"/>
          <w:sz w:val="22"/>
          <w:szCs w:val="22"/>
        </w:rPr>
        <w:t>Sejmuto z úřední desky obecního úřadu dne: …</w:t>
      </w:r>
      <w:r w:rsidR="00E2491F">
        <w:rPr>
          <w:rFonts w:ascii="Arial" w:hAnsi="Arial" w:cs="Arial"/>
          <w:sz w:val="22"/>
          <w:szCs w:val="22"/>
        </w:rPr>
        <w:t>…………</w:t>
      </w:r>
      <w:r w:rsidR="00D736CB">
        <w:rPr>
          <w:rFonts w:ascii="Arial" w:hAnsi="Arial" w:cs="Arial"/>
          <w:sz w:val="22"/>
          <w:szCs w:val="22"/>
        </w:rPr>
        <w:t>…………</w:t>
      </w:r>
      <w:bookmarkStart w:id="0" w:name="_GoBack"/>
      <w:bookmarkEnd w:id="0"/>
    </w:p>
    <w:sectPr w:rsidR="009859B0" w:rsidRPr="00CB5754" w:rsidSect="00796915">
      <w:footerReference w:type="default" r:id="rId9"/>
      <w:pgSz w:w="11906" w:h="16838"/>
      <w:pgMar w:top="1135" w:right="1418" w:bottom="113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66C3" w:rsidRDefault="00D766C3">
      <w:r>
        <w:separator/>
      </w:r>
    </w:p>
  </w:endnote>
  <w:endnote w:type="continuationSeparator" w:id="0">
    <w:p w:rsidR="00D766C3" w:rsidRDefault="00D76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6A3" w:rsidRDefault="00FB36A3">
    <w:pPr>
      <w:pStyle w:val="Zpat"/>
      <w:jc w:val="center"/>
    </w:pPr>
    <w:r>
      <w:fldChar w:fldCharType="begin"/>
    </w:r>
    <w:r>
      <w:instrText>PAGE   \* MERGEFORMAT</w:instrText>
    </w:r>
    <w:r>
      <w:fldChar w:fldCharType="separate"/>
    </w:r>
    <w:r w:rsidR="00027EA2">
      <w:rPr>
        <w:noProof/>
      </w:rPr>
      <w:t>3</w:t>
    </w:r>
    <w:r>
      <w:fldChar w:fldCharType="end"/>
    </w:r>
  </w:p>
  <w:p w:rsidR="00FB36A3" w:rsidRDefault="00FB36A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66C3" w:rsidRDefault="00D766C3">
      <w:r>
        <w:separator/>
      </w:r>
    </w:p>
  </w:footnote>
  <w:footnote w:type="continuationSeparator" w:id="0">
    <w:p w:rsidR="00D766C3" w:rsidRDefault="00D766C3">
      <w:r>
        <w:continuationSeparator/>
      </w:r>
    </w:p>
  </w:footnote>
  <w:footnote w:id="1">
    <w:p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7D3F0C"/>
    <w:multiLevelType w:val="hybridMultilevel"/>
    <w:tmpl w:val="7A162B8E"/>
    <w:lvl w:ilvl="0" w:tplc="1480D2E6">
      <w:start w:val="1"/>
      <w:numFmt w:val="lowerLetter"/>
      <w:lvlText w:val="%1)"/>
      <w:lvlJc w:val="left"/>
      <w:pPr>
        <w:ind w:left="1210" w:hanging="360"/>
      </w:pPr>
      <w:rPr>
        <w:rFonts w:hint="default"/>
        <w:color w:val="auto"/>
      </w:rPr>
    </w:lvl>
    <w:lvl w:ilvl="1" w:tplc="04050019" w:tentative="1">
      <w:start w:val="1"/>
      <w:numFmt w:val="lowerLetter"/>
      <w:lvlText w:val="%2."/>
      <w:lvlJc w:val="left"/>
      <w:pPr>
        <w:ind w:left="1930" w:hanging="360"/>
      </w:pPr>
    </w:lvl>
    <w:lvl w:ilvl="2" w:tplc="0405001B" w:tentative="1">
      <w:start w:val="1"/>
      <w:numFmt w:val="lowerRoman"/>
      <w:lvlText w:val="%3."/>
      <w:lvlJc w:val="right"/>
      <w:pPr>
        <w:ind w:left="2650" w:hanging="180"/>
      </w:pPr>
    </w:lvl>
    <w:lvl w:ilvl="3" w:tplc="0405000F" w:tentative="1">
      <w:start w:val="1"/>
      <w:numFmt w:val="decimal"/>
      <w:lvlText w:val="%4."/>
      <w:lvlJc w:val="left"/>
      <w:pPr>
        <w:ind w:left="3370" w:hanging="360"/>
      </w:pPr>
    </w:lvl>
    <w:lvl w:ilvl="4" w:tplc="04050019" w:tentative="1">
      <w:start w:val="1"/>
      <w:numFmt w:val="lowerLetter"/>
      <w:lvlText w:val="%5."/>
      <w:lvlJc w:val="left"/>
      <w:pPr>
        <w:ind w:left="4090" w:hanging="360"/>
      </w:pPr>
    </w:lvl>
    <w:lvl w:ilvl="5" w:tplc="0405001B" w:tentative="1">
      <w:start w:val="1"/>
      <w:numFmt w:val="lowerRoman"/>
      <w:lvlText w:val="%6."/>
      <w:lvlJc w:val="right"/>
      <w:pPr>
        <w:ind w:left="4810" w:hanging="180"/>
      </w:pPr>
    </w:lvl>
    <w:lvl w:ilvl="6" w:tplc="0405000F" w:tentative="1">
      <w:start w:val="1"/>
      <w:numFmt w:val="decimal"/>
      <w:lvlText w:val="%7."/>
      <w:lvlJc w:val="left"/>
      <w:pPr>
        <w:ind w:left="5530" w:hanging="360"/>
      </w:pPr>
    </w:lvl>
    <w:lvl w:ilvl="7" w:tplc="04050019" w:tentative="1">
      <w:start w:val="1"/>
      <w:numFmt w:val="lowerLetter"/>
      <w:lvlText w:val="%8."/>
      <w:lvlJc w:val="left"/>
      <w:pPr>
        <w:ind w:left="6250" w:hanging="360"/>
      </w:pPr>
    </w:lvl>
    <w:lvl w:ilvl="8" w:tplc="0405001B" w:tentative="1">
      <w:start w:val="1"/>
      <w:numFmt w:val="lowerRoman"/>
      <w:lvlText w:val="%9."/>
      <w:lvlJc w:val="right"/>
      <w:pPr>
        <w:ind w:left="6970" w:hanging="180"/>
      </w:pPr>
    </w:lvl>
  </w:abstractNum>
  <w:abstractNum w:abstractNumId="8"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F5721E2"/>
    <w:multiLevelType w:val="hybridMultilevel"/>
    <w:tmpl w:val="19289316"/>
    <w:lvl w:ilvl="0" w:tplc="04050011">
      <w:start w:val="1"/>
      <w:numFmt w:val="decimal"/>
      <w:lvlText w:val="%1)"/>
      <w:lvlJc w:val="left"/>
      <w:pPr>
        <w:ind w:left="720" w:hanging="360"/>
      </w:pPr>
      <w:rPr>
        <w:strike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3A66794"/>
    <w:multiLevelType w:val="hybridMultilevel"/>
    <w:tmpl w:val="6CE40148"/>
    <w:lvl w:ilvl="0" w:tplc="9866145C">
      <w:start w:val="1"/>
      <w:numFmt w:val="lowerLetter"/>
      <w:lvlText w:val="%1)"/>
      <w:lvlJc w:val="left"/>
      <w:pPr>
        <w:ind w:left="900" w:hanging="360"/>
      </w:pPr>
      <w:rPr>
        <w:rFonts w:hint="default"/>
        <w:u w:val="single"/>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17"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4D58731A"/>
    <w:multiLevelType w:val="multilevel"/>
    <w:tmpl w:val="0405001D"/>
    <w:lvl w:ilvl="0">
      <w:start w:val="1"/>
      <w:numFmt w:val="decimal"/>
      <w:lvlText w:val="%1)"/>
      <w:lvlJc w:val="left"/>
      <w:pPr>
        <w:ind w:left="786" w:hanging="360"/>
      </w:pPr>
    </w:lvl>
    <w:lvl w:ilvl="1">
      <w:start w:val="1"/>
      <w:numFmt w:val="lowerLetter"/>
      <w:lvlText w:val="%2)"/>
      <w:lvlJc w:val="left"/>
      <w:pPr>
        <w:ind w:left="1146" w:hanging="360"/>
      </w:pPr>
    </w:lvl>
    <w:lvl w:ilvl="2">
      <w:start w:val="1"/>
      <w:numFmt w:val="lowerRoman"/>
      <w:lvlText w:val="%3)"/>
      <w:lvlJc w:val="left"/>
      <w:pPr>
        <w:ind w:left="1506" w:hanging="360"/>
      </w:pPr>
    </w:lvl>
    <w:lvl w:ilvl="3">
      <w:start w:val="1"/>
      <w:numFmt w:val="decimal"/>
      <w:lvlText w:val="(%4)"/>
      <w:lvlJc w:val="left"/>
      <w:pPr>
        <w:ind w:left="1866" w:hanging="360"/>
      </w:pPr>
    </w:lvl>
    <w:lvl w:ilvl="4">
      <w:start w:val="1"/>
      <w:numFmt w:val="lowerLetter"/>
      <w:lvlText w:val="(%5)"/>
      <w:lvlJc w:val="left"/>
      <w:pPr>
        <w:ind w:left="2226" w:hanging="360"/>
      </w:pPr>
    </w:lvl>
    <w:lvl w:ilvl="5">
      <w:start w:val="1"/>
      <w:numFmt w:val="lowerRoman"/>
      <w:lvlText w:val="(%6)"/>
      <w:lvlJc w:val="left"/>
      <w:pPr>
        <w:ind w:left="2586" w:hanging="360"/>
      </w:pPr>
    </w:lvl>
    <w:lvl w:ilvl="6">
      <w:start w:val="1"/>
      <w:numFmt w:val="decimal"/>
      <w:lvlText w:val="%7."/>
      <w:lvlJc w:val="left"/>
      <w:pPr>
        <w:ind w:left="2946" w:hanging="360"/>
      </w:pPr>
    </w:lvl>
    <w:lvl w:ilvl="7">
      <w:start w:val="1"/>
      <w:numFmt w:val="lowerLetter"/>
      <w:lvlText w:val="%8."/>
      <w:lvlJc w:val="left"/>
      <w:pPr>
        <w:ind w:left="3306" w:hanging="360"/>
      </w:pPr>
    </w:lvl>
    <w:lvl w:ilvl="8">
      <w:start w:val="1"/>
      <w:numFmt w:val="lowerRoman"/>
      <w:lvlText w:val="%9."/>
      <w:lvlJc w:val="left"/>
      <w:pPr>
        <w:ind w:left="3666" w:hanging="360"/>
      </w:pPr>
    </w:lvl>
  </w:abstractNum>
  <w:abstractNum w:abstractNumId="21"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5992770F"/>
    <w:multiLevelType w:val="hybridMultilevel"/>
    <w:tmpl w:val="75000C80"/>
    <w:lvl w:ilvl="0" w:tplc="A2B8D6A8">
      <w:start w:val="1"/>
      <w:numFmt w:val="lowerLetter"/>
      <w:lvlText w:val="%1)"/>
      <w:lvlJc w:val="left"/>
      <w:pPr>
        <w:ind w:left="1080" w:hanging="360"/>
      </w:pPr>
      <w:rPr>
        <w:rFonts w:hint="default"/>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6"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8"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8"/>
  </w:num>
  <w:num w:numId="2">
    <w:abstractNumId w:val="34"/>
  </w:num>
  <w:num w:numId="3">
    <w:abstractNumId w:val="4"/>
  </w:num>
  <w:num w:numId="4">
    <w:abstractNumId w:val="26"/>
  </w:num>
  <w:num w:numId="5">
    <w:abstractNumId w:val="23"/>
  </w:num>
  <w:num w:numId="6">
    <w:abstractNumId w:val="30"/>
  </w:num>
  <w:num w:numId="7">
    <w:abstractNumId w:val="9"/>
  </w:num>
  <w:num w:numId="8">
    <w:abstractNumId w:val="1"/>
  </w:num>
  <w:num w:numId="9">
    <w:abstractNumId w:val="29"/>
  </w:num>
  <w:num w:numId="10">
    <w:abstractNumId w:val="25"/>
  </w:num>
  <w:num w:numId="11">
    <w:abstractNumId w:val="24"/>
  </w:num>
  <w:num w:numId="12">
    <w:abstractNumId w:val="11"/>
  </w:num>
  <w:num w:numId="13">
    <w:abstractNumId w:val="27"/>
  </w:num>
  <w:num w:numId="14">
    <w:abstractNumId w:val="33"/>
  </w:num>
  <w:num w:numId="15">
    <w:abstractNumId w:val="14"/>
  </w:num>
  <w:num w:numId="16">
    <w:abstractNumId w:val="32"/>
  </w:num>
  <w:num w:numId="17">
    <w:abstractNumId w:val="5"/>
  </w:num>
  <w:num w:numId="18">
    <w:abstractNumId w:val="0"/>
  </w:num>
  <w:num w:numId="19">
    <w:abstractNumId w:val="18"/>
  </w:num>
  <w:num w:numId="20">
    <w:abstractNumId w:val="28"/>
  </w:num>
  <w:num w:numId="21">
    <w:abstractNumId w:val="19"/>
  </w:num>
  <w:num w:numId="22">
    <w:abstractNumId w:val="21"/>
  </w:num>
  <w:num w:numId="23">
    <w:abstractNumId w:val="13"/>
  </w:num>
  <w:num w:numId="24">
    <w:abstractNumId w:val="6"/>
  </w:num>
  <w:num w:numId="25">
    <w:abstractNumId w:val="2"/>
  </w:num>
  <w:num w:numId="26">
    <w:abstractNumId w:val="17"/>
  </w:num>
  <w:num w:numId="27">
    <w:abstractNumId w:val="3"/>
  </w:num>
  <w:num w:numId="28">
    <w:abstractNumId w:val="15"/>
  </w:num>
  <w:num w:numId="29">
    <w:abstractNumId w:val="10"/>
  </w:num>
  <w:num w:numId="30">
    <w:abstractNumId w:val="12"/>
  </w:num>
  <w:num w:numId="31">
    <w:abstractNumId w:val="31"/>
  </w:num>
  <w:num w:numId="32">
    <w:abstractNumId w:val="20"/>
  </w:num>
  <w:num w:numId="33">
    <w:abstractNumId w:val="7"/>
  </w:num>
  <w:num w:numId="34">
    <w:abstractNumId w:val="22"/>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DB2"/>
    <w:rsid w:val="00012F79"/>
    <w:rsid w:val="00024B27"/>
    <w:rsid w:val="00027EA2"/>
    <w:rsid w:val="00031731"/>
    <w:rsid w:val="000332D7"/>
    <w:rsid w:val="00036778"/>
    <w:rsid w:val="00041A92"/>
    <w:rsid w:val="00042756"/>
    <w:rsid w:val="00053446"/>
    <w:rsid w:val="00053FEC"/>
    <w:rsid w:val="0005615E"/>
    <w:rsid w:val="0005787D"/>
    <w:rsid w:val="00076F7D"/>
    <w:rsid w:val="00077E69"/>
    <w:rsid w:val="0008576A"/>
    <w:rsid w:val="00091C2D"/>
    <w:rsid w:val="00095548"/>
    <w:rsid w:val="0009785F"/>
    <w:rsid w:val="000A04B6"/>
    <w:rsid w:val="000A3A9A"/>
    <w:rsid w:val="000B560B"/>
    <w:rsid w:val="000D0024"/>
    <w:rsid w:val="000D356A"/>
    <w:rsid w:val="000D40B5"/>
    <w:rsid w:val="000E7318"/>
    <w:rsid w:val="000E7404"/>
    <w:rsid w:val="000F4494"/>
    <w:rsid w:val="000F4568"/>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64E8B"/>
    <w:rsid w:val="001724A3"/>
    <w:rsid w:val="0017608F"/>
    <w:rsid w:val="00181515"/>
    <w:rsid w:val="00181C99"/>
    <w:rsid w:val="001869E0"/>
    <w:rsid w:val="001A1793"/>
    <w:rsid w:val="001A5FC6"/>
    <w:rsid w:val="001B0AEB"/>
    <w:rsid w:val="001C6E05"/>
    <w:rsid w:val="001E0DF7"/>
    <w:rsid w:val="001E5FBF"/>
    <w:rsid w:val="00200839"/>
    <w:rsid w:val="00202C4A"/>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A020A"/>
    <w:rsid w:val="002A3581"/>
    <w:rsid w:val="002B7E6B"/>
    <w:rsid w:val="002C32D2"/>
    <w:rsid w:val="002C3644"/>
    <w:rsid w:val="002C442F"/>
    <w:rsid w:val="002D64B8"/>
    <w:rsid w:val="002D7DAC"/>
    <w:rsid w:val="002F6C9F"/>
    <w:rsid w:val="0031415A"/>
    <w:rsid w:val="00320715"/>
    <w:rsid w:val="00320CF7"/>
    <w:rsid w:val="0032634F"/>
    <w:rsid w:val="0034317B"/>
    <w:rsid w:val="00343C2D"/>
    <w:rsid w:val="00344369"/>
    <w:rsid w:val="00352DD8"/>
    <w:rsid w:val="00373576"/>
    <w:rsid w:val="0037455E"/>
    <w:rsid w:val="003746ED"/>
    <w:rsid w:val="003934B6"/>
    <w:rsid w:val="003A0DB1"/>
    <w:rsid w:val="003A7FC0"/>
    <w:rsid w:val="003D6965"/>
    <w:rsid w:val="003E3D8B"/>
    <w:rsid w:val="003E6669"/>
    <w:rsid w:val="003E7B1D"/>
    <w:rsid w:val="003E7C46"/>
    <w:rsid w:val="003F1228"/>
    <w:rsid w:val="003F24A0"/>
    <w:rsid w:val="003F24AA"/>
    <w:rsid w:val="003F4801"/>
    <w:rsid w:val="00402834"/>
    <w:rsid w:val="0041010F"/>
    <w:rsid w:val="00414D31"/>
    <w:rsid w:val="00421C34"/>
    <w:rsid w:val="00423176"/>
    <w:rsid w:val="00425B78"/>
    <w:rsid w:val="0042723F"/>
    <w:rsid w:val="00431942"/>
    <w:rsid w:val="00435697"/>
    <w:rsid w:val="00453AB3"/>
    <w:rsid w:val="004761AD"/>
    <w:rsid w:val="00476A0B"/>
    <w:rsid w:val="00492D2F"/>
    <w:rsid w:val="004966EB"/>
    <w:rsid w:val="004B018B"/>
    <w:rsid w:val="004C5CD8"/>
    <w:rsid w:val="004D0009"/>
    <w:rsid w:val="004D30A2"/>
    <w:rsid w:val="004D3973"/>
    <w:rsid w:val="004D5A15"/>
    <w:rsid w:val="00502A5D"/>
    <w:rsid w:val="00503F10"/>
    <w:rsid w:val="00505735"/>
    <w:rsid w:val="0051226B"/>
    <w:rsid w:val="0052041F"/>
    <w:rsid w:val="00525ABF"/>
    <w:rsid w:val="00540721"/>
    <w:rsid w:val="00540BAC"/>
    <w:rsid w:val="00543342"/>
    <w:rsid w:val="00543380"/>
    <w:rsid w:val="0054776B"/>
    <w:rsid w:val="00547890"/>
    <w:rsid w:val="00550D41"/>
    <w:rsid w:val="00552FFF"/>
    <w:rsid w:val="00553B78"/>
    <w:rsid w:val="00555FEB"/>
    <w:rsid w:val="00560DED"/>
    <w:rsid w:val="0056694A"/>
    <w:rsid w:val="00576E29"/>
    <w:rsid w:val="0059780C"/>
    <w:rsid w:val="005A3FFD"/>
    <w:rsid w:val="005C0885"/>
    <w:rsid w:val="005C7494"/>
    <w:rsid w:val="005C7FAC"/>
    <w:rsid w:val="005D29B1"/>
    <w:rsid w:val="005D6CD7"/>
    <w:rsid w:val="005E114F"/>
    <w:rsid w:val="005E2539"/>
    <w:rsid w:val="005E3069"/>
    <w:rsid w:val="005F0210"/>
    <w:rsid w:val="005F1D1F"/>
    <w:rsid w:val="006025AC"/>
    <w:rsid w:val="006101FB"/>
    <w:rsid w:val="00617D61"/>
    <w:rsid w:val="00617FE8"/>
    <w:rsid w:val="00620481"/>
    <w:rsid w:val="006277AF"/>
    <w:rsid w:val="00632F39"/>
    <w:rsid w:val="00641107"/>
    <w:rsid w:val="006511C7"/>
    <w:rsid w:val="00667683"/>
    <w:rsid w:val="00671A01"/>
    <w:rsid w:val="00675B4F"/>
    <w:rsid w:val="006814CB"/>
    <w:rsid w:val="006866EF"/>
    <w:rsid w:val="006921B0"/>
    <w:rsid w:val="00692B36"/>
    <w:rsid w:val="00693339"/>
    <w:rsid w:val="00696155"/>
    <w:rsid w:val="006B58B2"/>
    <w:rsid w:val="006E5A79"/>
    <w:rsid w:val="006F0AFB"/>
    <w:rsid w:val="006F432E"/>
    <w:rsid w:val="007008E2"/>
    <w:rsid w:val="00702D6A"/>
    <w:rsid w:val="007063A1"/>
    <w:rsid w:val="00712D36"/>
    <w:rsid w:val="007131EC"/>
    <w:rsid w:val="00714B2D"/>
    <w:rsid w:val="0071677D"/>
    <w:rsid w:val="00723DF9"/>
    <w:rsid w:val="0072693E"/>
    <w:rsid w:val="00732470"/>
    <w:rsid w:val="0073528A"/>
    <w:rsid w:val="00745703"/>
    <w:rsid w:val="00765052"/>
    <w:rsid w:val="007654D3"/>
    <w:rsid w:val="00777412"/>
    <w:rsid w:val="00787EE1"/>
    <w:rsid w:val="007909DA"/>
    <w:rsid w:val="00795009"/>
    <w:rsid w:val="00796915"/>
    <w:rsid w:val="00797A40"/>
    <w:rsid w:val="007A3B21"/>
    <w:rsid w:val="007A514D"/>
    <w:rsid w:val="007B6584"/>
    <w:rsid w:val="007C40FF"/>
    <w:rsid w:val="007C5E41"/>
    <w:rsid w:val="007C7508"/>
    <w:rsid w:val="007E1DB2"/>
    <w:rsid w:val="007E2B21"/>
    <w:rsid w:val="007E7071"/>
    <w:rsid w:val="007F1D2E"/>
    <w:rsid w:val="007F3823"/>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6F33"/>
    <w:rsid w:val="0086144D"/>
    <w:rsid w:val="00870986"/>
    <w:rsid w:val="00872F8B"/>
    <w:rsid w:val="008A0526"/>
    <w:rsid w:val="008A20A1"/>
    <w:rsid w:val="008A2FC7"/>
    <w:rsid w:val="008A4009"/>
    <w:rsid w:val="008B4493"/>
    <w:rsid w:val="008C3A2A"/>
    <w:rsid w:val="008D3350"/>
    <w:rsid w:val="008E10CD"/>
    <w:rsid w:val="008E4005"/>
    <w:rsid w:val="008F1E1D"/>
    <w:rsid w:val="009007DD"/>
    <w:rsid w:val="00912D28"/>
    <w:rsid w:val="009146F3"/>
    <w:rsid w:val="00915FF6"/>
    <w:rsid w:val="00916185"/>
    <w:rsid w:val="009175D0"/>
    <w:rsid w:val="00923300"/>
    <w:rsid w:val="009401A1"/>
    <w:rsid w:val="00940656"/>
    <w:rsid w:val="0094179C"/>
    <w:rsid w:val="00951700"/>
    <w:rsid w:val="009722E1"/>
    <w:rsid w:val="00973C0E"/>
    <w:rsid w:val="009743BA"/>
    <w:rsid w:val="009774F4"/>
    <w:rsid w:val="009859B0"/>
    <w:rsid w:val="00986490"/>
    <w:rsid w:val="009A0DDF"/>
    <w:rsid w:val="009A1A48"/>
    <w:rsid w:val="009A64B8"/>
    <w:rsid w:val="009A6BDD"/>
    <w:rsid w:val="009B50E5"/>
    <w:rsid w:val="009B680A"/>
    <w:rsid w:val="009B77CC"/>
    <w:rsid w:val="009C7464"/>
    <w:rsid w:val="009D5C19"/>
    <w:rsid w:val="009E4450"/>
    <w:rsid w:val="009E5176"/>
    <w:rsid w:val="009F5BB9"/>
    <w:rsid w:val="00A07653"/>
    <w:rsid w:val="00A11DFF"/>
    <w:rsid w:val="00A23FF9"/>
    <w:rsid w:val="00A25B5E"/>
    <w:rsid w:val="00A33FDC"/>
    <w:rsid w:val="00A342C0"/>
    <w:rsid w:val="00A47650"/>
    <w:rsid w:val="00A532C2"/>
    <w:rsid w:val="00A61EAE"/>
    <w:rsid w:val="00A625BA"/>
    <w:rsid w:val="00A62EC3"/>
    <w:rsid w:val="00A64714"/>
    <w:rsid w:val="00A74BDF"/>
    <w:rsid w:val="00A773EE"/>
    <w:rsid w:val="00A81D11"/>
    <w:rsid w:val="00A90CF0"/>
    <w:rsid w:val="00A94551"/>
    <w:rsid w:val="00A9554C"/>
    <w:rsid w:val="00AA1F36"/>
    <w:rsid w:val="00AA408A"/>
    <w:rsid w:val="00AA4BB0"/>
    <w:rsid w:val="00AB3FF3"/>
    <w:rsid w:val="00AB44E2"/>
    <w:rsid w:val="00AB61B3"/>
    <w:rsid w:val="00AB64CD"/>
    <w:rsid w:val="00AC1028"/>
    <w:rsid w:val="00AC13C7"/>
    <w:rsid w:val="00AC2295"/>
    <w:rsid w:val="00AC4B55"/>
    <w:rsid w:val="00AD035D"/>
    <w:rsid w:val="00AD0D21"/>
    <w:rsid w:val="00AE2DEE"/>
    <w:rsid w:val="00AE5EEF"/>
    <w:rsid w:val="00AF49AB"/>
    <w:rsid w:val="00AF72CD"/>
    <w:rsid w:val="00B11B51"/>
    <w:rsid w:val="00B321B9"/>
    <w:rsid w:val="00B3452E"/>
    <w:rsid w:val="00B42462"/>
    <w:rsid w:val="00B556A5"/>
    <w:rsid w:val="00B7787C"/>
    <w:rsid w:val="00B947F5"/>
    <w:rsid w:val="00BA2FB8"/>
    <w:rsid w:val="00BA7164"/>
    <w:rsid w:val="00BB6CDC"/>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3782E"/>
    <w:rsid w:val="00C45BF9"/>
    <w:rsid w:val="00C67796"/>
    <w:rsid w:val="00C742D1"/>
    <w:rsid w:val="00C819B3"/>
    <w:rsid w:val="00C8342C"/>
    <w:rsid w:val="00C9368B"/>
    <w:rsid w:val="00C94283"/>
    <w:rsid w:val="00CA5511"/>
    <w:rsid w:val="00CB176B"/>
    <w:rsid w:val="00CB5394"/>
    <w:rsid w:val="00CB5754"/>
    <w:rsid w:val="00CB5E14"/>
    <w:rsid w:val="00CC4B32"/>
    <w:rsid w:val="00CE1581"/>
    <w:rsid w:val="00CF0B79"/>
    <w:rsid w:val="00CF5BE8"/>
    <w:rsid w:val="00CF6192"/>
    <w:rsid w:val="00D04C14"/>
    <w:rsid w:val="00D16F0D"/>
    <w:rsid w:val="00D226C7"/>
    <w:rsid w:val="00D2467D"/>
    <w:rsid w:val="00D25BA7"/>
    <w:rsid w:val="00D27F18"/>
    <w:rsid w:val="00D4132C"/>
    <w:rsid w:val="00D44ECF"/>
    <w:rsid w:val="00D51D24"/>
    <w:rsid w:val="00D546F5"/>
    <w:rsid w:val="00D62F8B"/>
    <w:rsid w:val="00D7341B"/>
    <w:rsid w:val="00D736CB"/>
    <w:rsid w:val="00D766C3"/>
    <w:rsid w:val="00D91A41"/>
    <w:rsid w:val="00DB2051"/>
    <w:rsid w:val="00DC3C0A"/>
    <w:rsid w:val="00DE0A5F"/>
    <w:rsid w:val="00DE54A3"/>
    <w:rsid w:val="00DF28D8"/>
    <w:rsid w:val="00E04C79"/>
    <w:rsid w:val="00E11050"/>
    <w:rsid w:val="00E117FD"/>
    <w:rsid w:val="00E2491F"/>
    <w:rsid w:val="00E254B8"/>
    <w:rsid w:val="00E318DB"/>
    <w:rsid w:val="00E42543"/>
    <w:rsid w:val="00E428C5"/>
    <w:rsid w:val="00E555A1"/>
    <w:rsid w:val="00E5685C"/>
    <w:rsid w:val="00E5725E"/>
    <w:rsid w:val="00E66B2E"/>
    <w:rsid w:val="00E72053"/>
    <w:rsid w:val="00E8031C"/>
    <w:rsid w:val="00E87A75"/>
    <w:rsid w:val="00E87B0B"/>
    <w:rsid w:val="00E92D8B"/>
    <w:rsid w:val="00EA1B4D"/>
    <w:rsid w:val="00EB2DCF"/>
    <w:rsid w:val="00EB4815"/>
    <w:rsid w:val="00EB486C"/>
    <w:rsid w:val="00EB7D8D"/>
    <w:rsid w:val="00ED2280"/>
    <w:rsid w:val="00EF0F4E"/>
    <w:rsid w:val="00F00E31"/>
    <w:rsid w:val="00F11FC3"/>
    <w:rsid w:val="00F17575"/>
    <w:rsid w:val="00F1773A"/>
    <w:rsid w:val="00F20DEA"/>
    <w:rsid w:val="00F301DF"/>
    <w:rsid w:val="00F349F4"/>
    <w:rsid w:val="00F37B51"/>
    <w:rsid w:val="00F45D43"/>
    <w:rsid w:val="00F47FED"/>
    <w:rsid w:val="00F51A5D"/>
    <w:rsid w:val="00F534BD"/>
    <w:rsid w:val="00F53E58"/>
    <w:rsid w:val="00F57F1D"/>
    <w:rsid w:val="00F67C91"/>
    <w:rsid w:val="00F71191"/>
    <w:rsid w:val="00F724DF"/>
    <w:rsid w:val="00F76A45"/>
    <w:rsid w:val="00F77173"/>
    <w:rsid w:val="00F771CC"/>
    <w:rsid w:val="00F876B3"/>
    <w:rsid w:val="00F87C7D"/>
    <w:rsid w:val="00FA33FD"/>
    <w:rsid w:val="00FA3D38"/>
    <w:rsid w:val="00FB298C"/>
    <w:rsid w:val="00FB317C"/>
    <w:rsid w:val="00FB36A3"/>
    <w:rsid w:val="00FB4709"/>
    <w:rsid w:val="00FB6AE5"/>
    <w:rsid w:val="00FB6FF1"/>
    <w:rsid w:val="00FC59DA"/>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47EA23F-B075-49D9-AFBA-870F877D1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link w:val="ZhlavChar"/>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ZhlavChar">
    <w:name w:val="Záhlaví Char"/>
    <w:link w:val="Zhlav"/>
    <w:rsid w:val="00E254B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022F4-14DF-4064-A8C4-6DEC7A4BF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816</Words>
  <Characters>4591</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5397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Účet Microsoft</cp:lastModifiedBy>
  <cp:revision>4</cp:revision>
  <cp:lastPrinted>2020-12-03T08:05:00Z</cp:lastPrinted>
  <dcterms:created xsi:type="dcterms:W3CDTF">2021-11-11T10:29:00Z</dcterms:created>
  <dcterms:modified xsi:type="dcterms:W3CDTF">2021-11-18T09:48:00Z</dcterms:modified>
</cp:coreProperties>
</file>