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48" w:rsidRDefault="00FB7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4010F" w:rsidRPr="0032326A" w:rsidRDefault="003232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2326A">
        <w:rPr>
          <w:rFonts w:cs="Calibri"/>
        </w:rPr>
        <w:t xml:space="preserve"> </w:t>
      </w:r>
    </w:p>
    <w:p w:rsidR="00BE3208" w:rsidRPr="00995E89" w:rsidRDefault="00BE3208" w:rsidP="00BE3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>Město Vizovice</w:t>
      </w:r>
    </w:p>
    <w:p w:rsidR="00BE3208" w:rsidRDefault="00BE3208" w:rsidP="00BE3208">
      <w:pPr>
        <w:spacing w:after="120" w:line="276" w:lineRule="auto"/>
        <w:jc w:val="center"/>
        <w:rPr>
          <w:rFonts w:eastAsia="Times New Roman" w:cs="Calibri"/>
          <w:b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>Zastupitelstvo města Vizovice</w:t>
      </w:r>
    </w:p>
    <w:p w:rsidR="00BE3208" w:rsidRPr="00995E89" w:rsidRDefault="00BE3208" w:rsidP="00BE3208">
      <w:pPr>
        <w:spacing w:after="0" w:line="276" w:lineRule="auto"/>
        <w:jc w:val="center"/>
        <w:rPr>
          <w:rFonts w:eastAsia="Times New Roman" w:cs="Calibri"/>
          <w:b/>
          <w:color w:val="FF0000"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 xml:space="preserve">Obecně závazná vyhláška města Vizovice </w:t>
      </w:r>
    </w:p>
    <w:p w:rsidR="00BE3208" w:rsidRPr="00995E89" w:rsidRDefault="00BE3208" w:rsidP="00BE3208">
      <w:pPr>
        <w:spacing w:after="0" w:line="240" w:lineRule="auto"/>
        <w:jc w:val="center"/>
        <w:rPr>
          <w:rFonts w:eastAsia="Times New Roman" w:cs="Calibri"/>
          <w:b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>o z</w:t>
      </w:r>
      <w:r>
        <w:rPr>
          <w:rFonts w:eastAsia="Times New Roman" w:cs="Calibri"/>
          <w:b/>
          <w:sz w:val="28"/>
          <w:szCs w:val="28"/>
        </w:rPr>
        <w:t>řízení Městské policie Vizovice</w:t>
      </w:r>
      <w:r w:rsidRPr="00995E89">
        <w:rPr>
          <w:rFonts w:eastAsia="Times New Roman" w:cs="Calibri"/>
          <w:b/>
          <w:sz w:val="28"/>
          <w:szCs w:val="28"/>
        </w:rPr>
        <w:t xml:space="preserve"> </w:t>
      </w:r>
    </w:p>
    <w:p w:rsidR="00BE3208" w:rsidRPr="00081D7F" w:rsidRDefault="00BE3208" w:rsidP="00BE3208">
      <w:pPr>
        <w:tabs>
          <w:tab w:val="left" w:pos="2977"/>
        </w:tabs>
        <w:spacing w:after="0" w:line="264" w:lineRule="auto"/>
        <w:jc w:val="both"/>
        <w:outlineLvl w:val="0"/>
        <w:rPr>
          <w:rFonts w:eastAsia="Times New Roman" w:cs="Calibri"/>
          <w:bCs/>
          <w:kern w:val="28"/>
        </w:rPr>
      </w:pPr>
    </w:p>
    <w:p w:rsidR="00BE3208" w:rsidRPr="00081D7F" w:rsidRDefault="00BE3208" w:rsidP="00BE3208">
      <w:pPr>
        <w:tabs>
          <w:tab w:val="left" w:pos="2977"/>
        </w:tabs>
        <w:spacing w:after="0" w:line="264" w:lineRule="auto"/>
        <w:jc w:val="both"/>
        <w:outlineLvl w:val="0"/>
        <w:rPr>
          <w:rFonts w:eastAsia="Times New Roman" w:cs="Calibri"/>
          <w:kern w:val="28"/>
        </w:rPr>
      </w:pPr>
      <w:r w:rsidRPr="00496CC6">
        <w:rPr>
          <w:rFonts w:eastAsia="Times New Roman" w:cs="Calibri"/>
          <w:bCs/>
          <w:kern w:val="28"/>
        </w:rPr>
        <w:t xml:space="preserve">Zastupitelstvo města Vizovice se na svém zasedání dne 26.06.2023 usnesením č. </w:t>
      </w:r>
      <w:r w:rsidR="00BE1D27">
        <w:rPr>
          <w:rFonts w:eastAsia="Times New Roman" w:cs="Calibri"/>
          <w:bCs/>
          <w:kern w:val="28"/>
        </w:rPr>
        <w:t>V</w:t>
      </w:r>
      <w:r w:rsidRPr="00496CC6">
        <w:rPr>
          <w:rFonts w:eastAsia="Times New Roman" w:cs="Calibri"/>
          <w:bCs/>
          <w:kern w:val="28"/>
        </w:rPr>
        <w:t>/</w:t>
      </w:r>
      <w:r w:rsidR="00BE1D27">
        <w:rPr>
          <w:rFonts w:eastAsia="Times New Roman" w:cs="Calibri"/>
          <w:bCs/>
          <w:kern w:val="28"/>
        </w:rPr>
        <w:t>52</w:t>
      </w:r>
      <w:r w:rsidRPr="00496CC6">
        <w:rPr>
          <w:rFonts w:eastAsia="Times New Roman" w:cs="Calibri"/>
          <w:bCs/>
          <w:kern w:val="28"/>
        </w:rPr>
        <w:t>/2023 usneslo vydat na základě</w:t>
      </w:r>
      <w:r w:rsidRPr="00496CC6">
        <w:rPr>
          <w:rFonts w:eastAsia="Times New Roman" w:cs="Calibri"/>
          <w:kern w:val="28"/>
        </w:rPr>
        <w:t xml:space="preserve"> ustanovení </w:t>
      </w:r>
      <w:r w:rsidRPr="00496CC6">
        <w:rPr>
          <w:rFonts w:cs="Calibri"/>
        </w:rPr>
        <w:t>§ 84 odst. 2 písmeno i) zákona č. 128/2000 Sb., o obcích (obecní zřízení)</w:t>
      </w:r>
      <w:r w:rsidR="00496CC6" w:rsidRPr="00496CC6">
        <w:rPr>
          <w:rFonts w:cs="Calibri"/>
        </w:rPr>
        <w:t>,</w:t>
      </w:r>
      <w:r w:rsidR="00496CC6" w:rsidRPr="00496CC6">
        <w:rPr>
          <w:rFonts w:eastAsia="Times New Roman" w:cs="Calibri"/>
          <w:kern w:val="28"/>
        </w:rPr>
        <w:t xml:space="preserve"> ve znění pozdějších předpisů a ustanovení </w:t>
      </w:r>
      <w:r w:rsidR="00496CC6" w:rsidRPr="00496CC6">
        <w:rPr>
          <w:rFonts w:cs="Calibri"/>
        </w:rPr>
        <w:t>§ 1 odst.</w:t>
      </w:r>
      <w:r w:rsidR="00BE1D27">
        <w:rPr>
          <w:rFonts w:cs="Calibri"/>
        </w:rPr>
        <w:t xml:space="preserve"> </w:t>
      </w:r>
      <w:r w:rsidR="00496CC6" w:rsidRPr="00496CC6">
        <w:rPr>
          <w:rFonts w:cs="Calibri"/>
        </w:rPr>
        <w:t>1 zákona č. 553/</w:t>
      </w:r>
      <w:r w:rsidR="00B953E3">
        <w:rPr>
          <w:rFonts w:cs="Calibri"/>
        </w:rPr>
        <w:t>19</w:t>
      </w:r>
      <w:r w:rsidR="00496CC6" w:rsidRPr="00496CC6">
        <w:rPr>
          <w:rFonts w:cs="Calibri"/>
        </w:rPr>
        <w:t xml:space="preserve">91 Sb., o obecní policii, ve znění pozdějších předpisů, </w:t>
      </w:r>
      <w:r w:rsidRPr="00496CC6">
        <w:rPr>
          <w:rFonts w:eastAsia="Times New Roman" w:cs="Calibri"/>
          <w:kern w:val="28"/>
        </w:rPr>
        <w:t>tuto obecně závaznou vyhlášku:</w:t>
      </w:r>
      <w:r w:rsidRPr="00081D7F">
        <w:rPr>
          <w:rFonts w:eastAsia="Times New Roman" w:cs="Calibri"/>
          <w:kern w:val="28"/>
        </w:rPr>
        <w:t xml:space="preserve"> </w:t>
      </w:r>
    </w:p>
    <w:p w:rsidR="00B4010F" w:rsidRPr="0032326A" w:rsidRDefault="00B4010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F5EAA" w:rsidRDefault="00496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 </w:t>
      </w:r>
    </w:p>
    <w:p w:rsidR="00B4010F" w:rsidRPr="00F61F53" w:rsidRDefault="00B40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F61F53">
        <w:rPr>
          <w:rFonts w:cs="Calibri"/>
          <w:b/>
        </w:rPr>
        <w:t>Čl.</w:t>
      </w:r>
      <w:r w:rsidR="004F5EAA" w:rsidRPr="00F61F53">
        <w:rPr>
          <w:rFonts w:cs="Calibri"/>
          <w:b/>
        </w:rPr>
        <w:t xml:space="preserve"> </w:t>
      </w:r>
      <w:r w:rsidRPr="00F61F53">
        <w:rPr>
          <w:rFonts w:cs="Calibri"/>
          <w:b/>
        </w:rPr>
        <w:t>1</w:t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</w:rPr>
      </w:pPr>
      <w:r w:rsidRPr="0032326A">
        <w:rPr>
          <w:rFonts w:cs="Calibri"/>
          <w:b/>
          <w:bCs/>
        </w:rPr>
        <w:t xml:space="preserve">Úvodní ustanovení </w:t>
      </w:r>
    </w:p>
    <w:p w:rsidR="00B4010F" w:rsidRPr="0032326A" w:rsidRDefault="0032326A" w:rsidP="004F5E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32326A">
        <w:rPr>
          <w:rFonts w:cs="Calibri"/>
        </w:rPr>
        <w:t xml:space="preserve">Zastupitelstvo města Vizovice </w:t>
      </w:r>
      <w:r w:rsidR="00B4010F" w:rsidRPr="0032326A">
        <w:rPr>
          <w:rFonts w:cs="Calibri"/>
        </w:rPr>
        <w:t>zřizuje Městskou policii v</w:t>
      </w:r>
      <w:r w:rsidRPr="0032326A">
        <w:rPr>
          <w:rFonts w:cs="Calibri"/>
        </w:rPr>
        <w:t>e Vizovicích</w:t>
      </w:r>
      <w:r w:rsidR="00B4010F" w:rsidRPr="0032326A">
        <w:rPr>
          <w:rFonts w:cs="Calibri"/>
        </w:rPr>
        <w:t xml:space="preserve"> </w:t>
      </w:r>
      <w:r w:rsidRPr="0032326A">
        <w:rPr>
          <w:rFonts w:cs="Calibri"/>
        </w:rPr>
        <w:t>(dále jen „městská policie</w:t>
      </w:r>
      <w:r w:rsidR="00B4010F" w:rsidRPr="0032326A">
        <w:rPr>
          <w:rFonts w:cs="Calibri"/>
        </w:rPr>
        <w:t>"</w:t>
      </w:r>
      <w:r w:rsidRPr="0032326A">
        <w:rPr>
          <w:rFonts w:cs="Calibri"/>
        </w:rPr>
        <w:t>)</w:t>
      </w:r>
      <w:r w:rsidR="004F5EAA">
        <w:rPr>
          <w:rFonts w:cs="Calibri"/>
        </w:rPr>
        <w:t>.</w:t>
      </w:r>
      <w:r w:rsidR="00B4010F" w:rsidRPr="0032326A">
        <w:rPr>
          <w:rFonts w:cs="Calibri"/>
        </w:rPr>
        <w:t xml:space="preserve"> </w:t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0" w:line="240" w:lineRule="auto"/>
        <w:ind w:firstLine="120"/>
        <w:rPr>
          <w:rFonts w:cs="Calibri"/>
        </w:rPr>
      </w:pPr>
    </w:p>
    <w:p w:rsidR="004F5EAA" w:rsidRPr="004F5EAA" w:rsidRDefault="004F5EAA" w:rsidP="004F5E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4F5EAA">
        <w:rPr>
          <w:rFonts w:cs="Calibri"/>
        </w:rPr>
        <w:t xml:space="preserve">Městská policie je orgánem města Vizovice. </w:t>
      </w:r>
    </w:p>
    <w:p w:rsidR="004F5EAA" w:rsidRPr="004F5EAA" w:rsidRDefault="004F5EAA" w:rsidP="004F5EA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</w:p>
    <w:p w:rsidR="00B4010F" w:rsidRPr="0032326A" w:rsidRDefault="00B4010F" w:rsidP="004F5E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32326A">
        <w:rPr>
          <w:rFonts w:cs="Calibri"/>
        </w:rPr>
        <w:t>Městská policie zabezpečuje místní záležitosti veřejného p</w:t>
      </w:r>
      <w:r w:rsidR="0032326A" w:rsidRPr="0032326A">
        <w:rPr>
          <w:rFonts w:cs="Calibri"/>
        </w:rPr>
        <w:t>ořádku v obvodu působnosti města Vizovice.</w:t>
      </w:r>
      <w:r w:rsidRPr="0032326A">
        <w:rPr>
          <w:rFonts w:cs="Calibri"/>
        </w:rPr>
        <w:t xml:space="preserve"> </w:t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</w:p>
    <w:p w:rsidR="00B4010F" w:rsidRPr="0032326A" w:rsidRDefault="00B4010F" w:rsidP="004F5E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32326A">
        <w:rPr>
          <w:rFonts w:cs="Calibri"/>
        </w:rPr>
        <w:t>Každý má právo obracet se</w:t>
      </w:r>
      <w:r w:rsidR="0032326A" w:rsidRPr="0032326A">
        <w:rPr>
          <w:rFonts w:cs="Calibri"/>
        </w:rPr>
        <w:t xml:space="preserve"> na pracovníky městské policie (</w:t>
      </w:r>
      <w:r w:rsidRPr="0032326A">
        <w:rPr>
          <w:rFonts w:cs="Calibri"/>
        </w:rPr>
        <w:t xml:space="preserve">dále jen </w:t>
      </w:r>
      <w:r w:rsidR="00F61F53">
        <w:rPr>
          <w:rFonts w:cs="Calibri"/>
        </w:rPr>
        <w:t>„</w:t>
      </w:r>
      <w:r w:rsidRPr="0032326A">
        <w:rPr>
          <w:rFonts w:cs="Calibri"/>
        </w:rPr>
        <w:t>strážník"</w:t>
      </w:r>
      <w:r w:rsidR="0032326A" w:rsidRPr="0032326A">
        <w:rPr>
          <w:rFonts w:cs="Calibri"/>
        </w:rPr>
        <w:t>)</w:t>
      </w:r>
      <w:r w:rsidRPr="0032326A">
        <w:rPr>
          <w:rFonts w:cs="Calibri"/>
        </w:rPr>
        <w:t xml:space="preserve"> se žádostí o pomoc; strážníci jsou povinni v rozsahu svých úkolů požadovanou pomoc poskytnout</w:t>
      </w:r>
      <w:r w:rsidR="004F5EAA">
        <w:rPr>
          <w:rFonts w:cs="Calibri"/>
        </w:rPr>
        <w:t xml:space="preserve">. </w:t>
      </w:r>
      <w:r w:rsidRPr="0032326A">
        <w:rPr>
          <w:rFonts w:cs="Calibri"/>
        </w:rPr>
        <w:t xml:space="preserve"> </w:t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</w:p>
    <w:p w:rsidR="00B4010F" w:rsidRPr="0032326A" w:rsidRDefault="00B4010F" w:rsidP="004F5E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32326A">
        <w:rPr>
          <w:rFonts w:cs="Calibri"/>
        </w:rPr>
        <w:t>Při plnění svých úkolů spolupracuje Městská pol</w:t>
      </w:r>
      <w:r w:rsidR="0032326A" w:rsidRPr="0032326A">
        <w:rPr>
          <w:rFonts w:cs="Calibri"/>
        </w:rPr>
        <w:t>icie s Policií České republiky (</w:t>
      </w:r>
      <w:r w:rsidRPr="0032326A">
        <w:rPr>
          <w:rFonts w:cs="Calibri"/>
        </w:rPr>
        <w:t xml:space="preserve">dále jen </w:t>
      </w:r>
      <w:r w:rsidR="00F61F53">
        <w:rPr>
          <w:rFonts w:cs="Calibri"/>
        </w:rPr>
        <w:t>„</w:t>
      </w:r>
      <w:r w:rsidRPr="0032326A">
        <w:rPr>
          <w:rFonts w:cs="Calibri"/>
        </w:rPr>
        <w:t>policie"</w:t>
      </w:r>
      <w:r w:rsidR="0032326A" w:rsidRPr="0032326A">
        <w:rPr>
          <w:rFonts w:cs="Calibri"/>
        </w:rPr>
        <w:t>)</w:t>
      </w:r>
      <w:r w:rsidRPr="0032326A">
        <w:rPr>
          <w:rFonts w:cs="Calibri"/>
        </w:rPr>
        <w:t xml:space="preserve">. </w:t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</w:p>
    <w:p w:rsidR="004F5EAA" w:rsidRDefault="0032326A" w:rsidP="004F5E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4F5EAA">
        <w:rPr>
          <w:rFonts w:cs="Calibri"/>
        </w:rPr>
        <w:t>Stejnokroj strážníků a označení motorových vozidel je upraven platným právním předpisem</w:t>
      </w:r>
      <w:r w:rsidR="004F5EAA" w:rsidRPr="004F5EAA">
        <w:rPr>
          <w:rFonts w:cs="Calibri"/>
        </w:rPr>
        <w:t>.</w:t>
      </w:r>
      <w:r w:rsidR="004F5EAA" w:rsidRPr="00DC2118">
        <w:rPr>
          <w:rFonts w:cs="Calibri"/>
          <w:vertAlign w:val="superscript"/>
        </w:rPr>
        <w:footnoteReference w:id="1"/>
      </w:r>
      <w:r w:rsidR="00B4010F" w:rsidRPr="0032326A">
        <w:rPr>
          <w:rFonts w:cs="Calibri"/>
        </w:rPr>
        <w:tab/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cs="Calibri"/>
        </w:rPr>
      </w:pPr>
    </w:p>
    <w:p w:rsidR="00B4010F" w:rsidRPr="00F61F53" w:rsidRDefault="00B40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F61F53">
        <w:rPr>
          <w:rFonts w:cs="Calibri"/>
          <w:b/>
        </w:rPr>
        <w:t>Čl.</w:t>
      </w:r>
      <w:r w:rsidR="004F5EAA" w:rsidRPr="00F61F53">
        <w:rPr>
          <w:rFonts w:cs="Calibri"/>
          <w:b/>
        </w:rPr>
        <w:t xml:space="preserve"> </w:t>
      </w:r>
      <w:r w:rsidRPr="00F61F53">
        <w:rPr>
          <w:rFonts w:cs="Calibri"/>
          <w:b/>
        </w:rPr>
        <w:t>2</w:t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</w:rPr>
      </w:pPr>
      <w:r w:rsidRPr="0032326A">
        <w:rPr>
          <w:rFonts w:cs="Calibri"/>
          <w:b/>
          <w:bCs/>
        </w:rPr>
        <w:t xml:space="preserve">Řízení městské policie </w:t>
      </w:r>
    </w:p>
    <w:p w:rsidR="00B4010F" w:rsidRPr="0032326A" w:rsidRDefault="00B4010F" w:rsidP="004F5E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32326A">
        <w:rPr>
          <w:rFonts w:cs="Calibri"/>
        </w:rPr>
        <w:t xml:space="preserve">Městskou policii řídí </w:t>
      </w:r>
      <w:r w:rsidR="0032326A" w:rsidRPr="0032326A">
        <w:rPr>
          <w:rFonts w:cs="Calibri"/>
        </w:rPr>
        <w:t>místo</w:t>
      </w:r>
      <w:r w:rsidRPr="0032326A">
        <w:rPr>
          <w:rFonts w:cs="Calibri"/>
        </w:rPr>
        <w:t xml:space="preserve">starosta města. </w:t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0" w:line="240" w:lineRule="auto"/>
        <w:ind w:firstLine="120"/>
        <w:rPr>
          <w:rFonts w:cs="Calibri"/>
        </w:rPr>
      </w:pPr>
    </w:p>
    <w:p w:rsidR="00B4010F" w:rsidRPr="004F5EAA" w:rsidRDefault="0032326A" w:rsidP="004F5E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4F5EAA">
        <w:rPr>
          <w:rFonts w:cs="Calibri"/>
        </w:rPr>
        <w:t xml:space="preserve">Plněním některých úkolů při řízení městské policie může pověřit Rada města </w:t>
      </w:r>
      <w:r w:rsidR="004F5EAA" w:rsidRPr="004F5EAA">
        <w:rPr>
          <w:rFonts w:cs="Calibri"/>
        </w:rPr>
        <w:t>Vizovice</w:t>
      </w:r>
      <w:r w:rsidRPr="004F5EAA">
        <w:rPr>
          <w:rFonts w:cs="Calibri"/>
        </w:rPr>
        <w:t xml:space="preserve"> určeného strážníka.</w:t>
      </w:r>
    </w:p>
    <w:p w:rsidR="004F5EAA" w:rsidRPr="004F5EAA" w:rsidRDefault="004F5EAA" w:rsidP="004F5EA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</w:p>
    <w:p w:rsidR="004F5EAA" w:rsidRPr="0032326A" w:rsidRDefault="004F5EAA" w:rsidP="004F5E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4F5EAA">
        <w:rPr>
          <w:rFonts w:cs="Calibri"/>
        </w:rPr>
        <w:t xml:space="preserve">Vnitřní předpisy městské policie schvaluje Rada města Vizovice. </w:t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</w:p>
    <w:p w:rsidR="00B4010F" w:rsidRPr="00F61F53" w:rsidRDefault="004F5E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F61F53">
        <w:rPr>
          <w:rFonts w:cs="Calibri"/>
          <w:b/>
        </w:rPr>
        <w:t>Čl. 3</w:t>
      </w:r>
    </w:p>
    <w:p w:rsidR="00B4010F" w:rsidRPr="004F5EAA" w:rsidRDefault="00B4010F" w:rsidP="004F5EA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</w:rPr>
      </w:pPr>
      <w:r w:rsidRPr="0032326A">
        <w:rPr>
          <w:rFonts w:cs="Calibri"/>
          <w:b/>
          <w:bCs/>
        </w:rPr>
        <w:t>Strážníci</w:t>
      </w:r>
      <w:r w:rsidRPr="004F5EAA">
        <w:rPr>
          <w:rFonts w:cs="Calibri"/>
          <w:b/>
          <w:bCs/>
        </w:rPr>
        <w:t xml:space="preserve"> </w:t>
      </w:r>
    </w:p>
    <w:p w:rsidR="00B4010F" w:rsidRPr="0032326A" w:rsidRDefault="00B4010F" w:rsidP="004F5E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32326A">
        <w:rPr>
          <w:rFonts w:cs="Calibri"/>
        </w:rPr>
        <w:t>Strážníci jsou v pracovním poměru k</w:t>
      </w:r>
      <w:r w:rsidR="0032326A" w:rsidRPr="0032326A">
        <w:rPr>
          <w:rFonts w:cs="Calibri"/>
        </w:rPr>
        <w:t xml:space="preserve"> městu Vizovice. </w:t>
      </w:r>
      <w:r w:rsidRPr="0032326A">
        <w:rPr>
          <w:rFonts w:cs="Calibri"/>
        </w:rPr>
        <w:t xml:space="preserve"> </w:t>
      </w:r>
    </w:p>
    <w:p w:rsidR="00B4010F" w:rsidRPr="0032326A" w:rsidRDefault="00B4010F" w:rsidP="004F5EAA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</w:rPr>
      </w:pPr>
    </w:p>
    <w:p w:rsidR="00B4010F" w:rsidRPr="0032326A" w:rsidRDefault="00B4010F" w:rsidP="004F5E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32326A">
        <w:rPr>
          <w:rFonts w:cs="Calibri"/>
        </w:rPr>
        <w:t xml:space="preserve">Jménem </w:t>
      </w:r>
      <w:r w:rsidR="004F5EAA">
        <w:rPr>
          <w:rFonts w:cs="Calibri"/>
        </w:rPr>
        <w:t>města Vizovice</w:t>
      </w:r>
      <w:r w:rsidRPr="0032326A">
        <w:rPr>
          <w:rFonts w:cs="Calibri"/>
        </w:rPr>
        <w:t xml:space="preserve"> jedná v pracovně právních vztazích strážníků </w:t>
      </w:r>
      <w:r w:rsidR="0032326A" w:rsidRPr="0032326A">
        <w:rPr>
          <w:rFonts w:cs="Calibri"/>
        </w:rPr>
        <w:t>místo</w:t>
      </w:r>
      <w:r w:rsidRPr="0032326A">
        <w:rPr>
          <w:rFonts w:cs="Calibri"/>
        </w:rPr>
        <w:t xml:space="preserve">starosta. </w:t>
      </w:r>
    </w:p>
    <w:p w:rsidR="00496CC6" w:rsidRDefault="00496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FB7B48" w:rsidRDefault="00FB7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FB7B48" w:rsidRDefault="00FB7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4010F" w:rsidRPr="00F61F53" w:rsidRDefault="00B40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F61F53">
        <w:rPr>
          <w:rFonts w:cs="Calibri"/>
          <w:b/>
        </w:rPr>
        <w:t>Čl.</w:t>
      </w:r>
      <w:r w:rsidR="004F5EAA" w:rsidRPr="00F61F53">
        <w:rPr>
          <w:rFonts w:cs="Calibri"/>
          <w:b/>
        </w:rPr>
        <w:t xml:space="preserve"> 4</w:t>
      </w:r>
    </w:p>
    <w:p w:rsidR="00B4010F" w:rsidRPr="00BE1D27" w:rsidRDefault="00496CC6" w:rsidP="00496C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</w:rPr>
      </w:pPr>
      <w:r w:rsidRPr="00BE1D27">
        <w:rPr>
          <w:rFonts w:cs="Calibri"/>
          <w:b/>
        </w:rPr>
        <w:t>Závěrečné ustanovení</w:t>
      </w:r>
      <w:r w:rsidR="00B4010F" w:rsidRPr="00BE1D27">
        <w:rPr>
          <w:rFonts w:cs="Calibri"/>
          <w:b/>
        </w:rPr>
        <w:t xml:space="preserve"> </w:t>
      </w:r>
    </w:p>
    <w:p w:rsidR="00496CC6" w:rsidRPr="00496CC6" w:rsidRDefault="00496CC6" w:rsidP="00496CC6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496CC6">
        <w:rPr>
          <w:rFonts w:cs="Calibri"/>
        </w:rPr>
        <w:t xml:space="preserve">Tato obecně závazná vyhláška nabývá účinnosti </w:t>
      </w:r>
      <w:r>
        <w:rPr>
          <w:rFonts w:cs="Calibri"/>
        </w:rPr>
        <w:t xml:space="preserve">dnem </w:t>
      </w:r>
      <w:r w:rsidR="00BE1D27">
        <w:rPr>
          <w:rFonts w:cs="Calibri"/>
        </w:rPr>
        <w:t>0</w:t>
      </w:r>
      <w:r>
        <w:rPr>
          <w:rFonts w:cs="Calibri"/>
        </w:rPr>
        <w:t>1.</w:t>
      </w:r>
      <w:r w:rsidR="00BE1D27">
        <w:rPr>
          <w:rFonts w:cs="Calibri"/>
        </w:rPr>
        <w:t>0</w:t>
      </w:r>
      <w:r>
        <w:rPr>
          <w:rFonts w:cs="Calibri"/>
        </w:rPr>
        <w:t xml:space="preserve">9.2023. </w:t>
      </w:r>
      <w:r w:rsidRPr="00496CC6">
        <w:rPr>
          <w:rFonts w:cs="Calibri"/>
        </w:rPr>
        <w:t xml:space="preserve"> </w:t>
      </w: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6CC6">
        <w:rPr>
          <w:rFonts w:cs="Calibri"/>
        </w:rPr>
        <w:t xml:space="preserve"> </w:t>
      </w: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6CC6">
        <w:rPr>
          <w:rFonts w:cs="Calibri"/>
        </w:rPr>
        <w:t>………………</w:t>
      </w:r>
      <w:r w:rsidR="006F07E6">
        <w:rPr>
          <w:rFonts w:cs="Calibri"/>
        </w:rPr>
        <w:t xml:space="preserve">…………………………….            </w:t>
      </w:r>
      <w:r w:rsidR="006F07E6">
        <w:rPr>
          <w:rFonts w:cs="Calibri"/>
        </w:rPr>
        <w:tab/>
      </w:r>
      <w:r w:rsidR="006F07E6">
        <w:rPr>
          <w:rFonts w:cs="Calibri"/>
        </w:rPr>
        <w:tab/>
      </w:r>
      <w:r w:rsidR="006F07E6">
        <w:rPr>
          <w:rFonts w:cs="Calibri"/>
        </w:rPr>
        <w:tab/>
      </w:r>
      <w:r w:rsidRPr="00496CC6">
        <w:rPr>
          <w:rFonts w:cs="Calibri"/>
        </w:rPr>
        <w:t>……………………………………………..                 Bc. Silvie Dolanská</w:t>
      </w:r>
      <w:r w:rsidR="00F97A75">
        <w:rPr>
          <w:rFonts w:cs="Calibri"/>
        </w:rPr>
        <w:t xml:space="preserve"> v. r.</w:t>
      </w:r>
      <w:r w:rsidRPr="00496CC6">
        <w:rPr>
          <w:rFonts w:cs="Calibri"/>
        </w:rPr>
        <w:t xml:space="preserve">                                 </w:t>
      </w:r>
      <w:r w:rsidR="007633CC">
        <w:rPr>
          <w:rFonts w:cs="Calibri"/>
        </w:rPr>
        <w:tab/>
      </w:r>
      <w:r w:rsidRPr="00496CC6">
        <w:rPr>
          <w:rFonts w:cs="Calibri"/>
        </w:rPr>
        <w:t xml:space="preserve"> Bc. David Mazůrek</w:t>
      </w:r>
      <w:r w:rsidR="00F97A75">
        <w:rPr>
          <w:rFonts w:cs="Calibri"/>
        </w:rPr>
        <w:t xml:space="preserve"> v. r.</w:t>
      </w:r>
      <w:bookmarkStart w:id="0" w:name="_GoBack"/>
      <w:bookmarkEnd w:id="0"/>
      <w:r w:rsidRPr="00496CC6">
        <w:rPr>
          <w:rFonts w:cs="Calibri"/>
        </w:rPr>
        <w:t xml:space="preserve">               </w:t>
      </w:r>
    </w:p>
    <w:p w:rsidR="00B4010F" w:rsidRPr="0032326A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6CC6">
        <w:rPr>
          <w:rFonts w:cs="Calibri"/>
        </w:rPr>
        <w:t xml:space="preserve">starostka                                          </w:t>
      </w:r>
      <w:r w:rsidR="007633CC">
        <w:rPr>
          <w:rFonts w:cs="Calibri"/>
        </w:rPr>
        <w:tab/>
      </w:r>
      <w:r w:rsidR="007633CC">
        <w:rPr>
          <w:rFonts w:cs="Calibri"/>
        </w:rPr>
        <w:tab/>
      </w:r>
      <w:r w:rsidRPr="00496CC6">
        <w:rPr>
          <w:rFonts w:cs="Calibri"/>
        </w:rPr>
        <w:t xml:space="preserve"> místostarosta   </w:t>
      </w:r>
      <w:r w:rsidR="0032326A" w:rsidRPr="0032326A">
        <w:rPr>
          <w:rFonts w:cs="Calibri"/>
        </w:rPr>
        <w:t xml:space="preserve"> </w:t>
      </w:r>
    </w:p>
    <w:sectPr w:rsidR="00B4010F" w:rsidRPr="0032326A" w:rsidSect="00F61F53">
      <w:headerReference w:type="default" r:id="rId8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9A" w:rsidRDefault="00B2549A" w:rsidP="004F5EAA">
      <w:pPr>
        <w:spacing w:after="0" w:line="240" w:lineRule="auto"/>
      </w:pPr>
      <w:r>
        <w:separator/>
      </w:r>
    </w:p>
  </w:endnote>
  <w:endnote w:type="continuationSeparator" w:id="0">
    <w:p w:rsidR="00B2549A" w:rsidRDefault="00B2549A" w:rsidP="004F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9A" w:rsidRDefault="00B2549A" w:rsidP="004F5EAA">
      <w:pPr>
        <w:spacing w:after="0" w:line="240" w:lineRule="auto"/>
      </w:pPr>
      <w:r>
        <w:separator/>
      </w:r>
    </w:p>
  </w:footnote>
  <w:footnote w:type="continuationSeparator" w:id="0">
    <w:p w:rsidR="00B2549A" w:rsidRDefault="00B2549A" w:rsidP="004F5EAA">
      <w:pPr>
        <w:spacing w:after="0" w:line="240" w:lineRule="auto"/>
      </w:pPr>
      <w:r>
        <w:continuationSeparator/>
      </w:r>
    </w:p>
  </w:footnote>
  <w:footnote w:id="1">
    <w:p w:rsidR="00D15307" w:rsidRDefault="004F5E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F5EAA">
        <w:t xml:space="preserve">Vyhláška Ministerstva vnitra ČR č. </w:t>
      </w:r>
      <w:r w:rsidR="00500024">
        <w:t>418/2008</w:t>
      </w:r>
      <w:r w:rsidRPr="004F5EAA">
        <w:t xml:space="preserve">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208" w:rsidRDefault="008B0A5E">
    <w:pPr>
      <w:pStyle w:val="Zhlav"/>
    </w:pPr>
    <w:r w:rsidRPr="00BE3208">
      <w:rPr>
        <w:rFonts w:ascii="Calibri" w:hAnsi="Calibri"/>
        <w:noProof/>
        <w:sz w:val="18"/>
        <w:szCs w:val="18"/>
        <w:u w:color="000000"/>
      </w:rPr>
      <w:drawing>
        <wp:inline distT="0" distB="0" distL="0" distR="0">
          <wp:extent cx="1152525" cy="466725"/>
          <wp:effectExtent l="0" t="0" r="0" b="0"/>
          <wp:docPr id="2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38F1"/>
    <w:multiLevelType w:val="hybridMultilevel"/>
    <w:tmpl w:val="FC54BF56"/>
    <w:lvl w:ilvl="0" w:tplc="72440C1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A26837"/>
    <w:multiLevelType w:val="hybridMultilevel"/>
    <w:tmpl w:val="ABD6B62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AD35BA"/>
    <w:multiLevelType w:val="hybridMultilevel"/>
    <w:tmpl w:val="9974A17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EE5E7C"/>
    <w:multiLevelType w:val="hybridMultilevel"/>
    <w:tmpl w:val="16425B4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CE"/>
    <w:rsid w:val="00081D7F"/>
    <w:rsid w:val="00305BB0"/>
    <w:rsid w:val="0032326A"/>
    <w:rsid w:val="003C13CE"/>
    <w:rsid w:val="00412F88"/>
    <w:rsid w:val="00496CC6"/>
    <w:rsid w:val="004F5EAA"/>
    <w:rsid w:val="00500024"/>
    <w:rsid w:val="00523810"/>
    <w:rsid w:val="006F07E6"/>
    <w:rsid w:val="007633CC"/>
    <w:rsid w:val="007D6AF9"/>
    <w:rsid w:val="008B0A5E"/>
    <w:rsid w:val="00971A29"/>
    <w:rsid w:val="00995E89"/>
    <w:rsid w:val="00A80C74"/>
    <w:rsid w:val="00B2549A"/>
    <w:rsid w:val="00B4010F"/>
    <w:rsid w:val="00B9431E"/>
    <w:rsid w:val="00B953E3"/>
    <w:rsid w:val="00BE1D27"/>
    <w:rsid w:val="00BE3208"/>
    <w:rsid w:val="00C04423"/>
    <w:rsid w:val="00C34483"/>
    <w:rsid w:val="00D15307"/>
    <w:rsid w:val="00DC2118"/>
    <w:rsid w:val="00E259C4"/>
    <w:rsid w:val="00F21366"/>
    <w:rsid w:val="00F61F53"/>
    <w:rsid w:val="00F97A75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F7A49"/>
  <w14:defaultImageDpi w14:val="0"/>
  <w15:docId w15:val="{EFE0DB82-9152-41B8-BFA4-7D12F5FF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E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F5EA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5EA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E32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E320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E3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E32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F1D7-9161-4CA0-B5D0-39A20082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Kopečná Iva</cp:lastModifiedBy>
  <cp:revision>7</cp:revision>
  <dcterms:created xsi:type="dcterms:W3CDTF">2023-06-28T14:13:00Z</dcterms:created>
  <dcterms:modified xsi:type="dcterms:W3CDTF">2023-07-04T08:43:00Z</dcterms:modified>
</cp:coreProperties>
</file>