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16" w:rsidRPr="00E64A16" w:rsidRDefault="00E64A16" w:rsidP="00E64A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4A16">
        <w:rPr>
          <w:rFonts w:ascii="Arial" w:hAnsi="Arial" w:cs="Arial"/>
          <w:b/>
          <w:sz w:val="24"/>
          <w:szCs w:val="24"/>
        </w:rPr>
        <w:t>Město Solnice</w:t>
      </w:r>
    </w:p>
    <w:p w:rsidR="00E64A16" w:rsidRPr="00E64A16" w:rsidRDefault="00E64A16" w:rsidP="00E64A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4A16">
        <w:rPr>
          <w:rFonts w:ascii="Arial" w:hAnsi="Arial" w:cs="Arial"/>
          <w:b/>
          <w:sz w:val="24"/>
          <w:szCs w:val="24"/>
        </w:rPr>
        <w:t>Zastupitelstvo města</w:t>
      </w:r>
    </w:p>
    <w:p w:rsidR="00E64A16" w:rsidRDefault="004826C6" w:rsidP="00711D76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hyperlink r:id="rId7" w:tooltip="&quot;Znak města Solnice&quot; 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města Solnice" href="https://commons.wikimedia.org/wiki/File:Solnice.jpg" title="&quot;Znak města Solnice&quot;" style="width:48.75pt;height:54pt;visibility:visible;mso-wrap-style:square" o:button="t">
              <v:fill o:detectmouseclick="t"/>
              <v:imagedata r:id="rId8" o:title="Znak města Solnice"/>
            </v:shape>
          </w:pict>
        </w:r>
      </w:hyperlink>
    </w:p>
    <w:p w:rsidR="00711D76" w:rsidRDefault="00711D76" w:rsidP="00711D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4EB2" w:rsidRPr="004166B4" w:rsidRDefault="008A4EB2" w:rsidP="004166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66B4">
        <w:rPr>
          <w:rFonts w:ascii="Arial" w:hAnsi="Arial" w:cs="Arial"/>
          <w:b/>
          <w:sz w:val="24"/>
          <w:szCs w:val="24"/>
        </w:rPr>
        <w:t>Obecně závazná vyhláška,</w:t>
      </w:r>
    </w:p>
    <w:p w:rsidR="004166B4" w:rsidRPr="004166B4" w:rsidRDefault="008A4EB2" w:rsidP="004166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66B4">
        <w:rPr>
          <w:rFonts w:ascii="Arial" w:hAnsi="Arial" w:cs="Arial"/>
          <w:b/>
          <w:sz w:val="24"/>
          <w:szCs w:val="24"/>
        </w:rPr>
        <w:t>kterou se m</w:t>
      </w:r>
      <w:r w:rsidR="00E64A16" w:rsidRPr="004166B4">
        <w:rPr>
          <w:rFonts w:ascii="Arial" w:hAnsi="Arial" w:cs="Arial"/>
          <w:b/>
          <w:sz w:val="24"/>
          <w:szCs w:val="24"/>
        </w:rPr>
        <w:t>ění obecně závazná vyhláška č. 1/2020</w:t>
      </w:r>
      <w:r w:rsidRPr="004166B4">
        <w:rPr>
          <w:rFonts w:ascii="Arial" w:hAnsi="Arial" w:cs="Arial"/>
          <w:b/>
          <w:sz w:val="24"/>
          <w:szCs w:val="24"/>
        </w:rPr>
        <w:t xml:space="preserve"> o místním poplatku </w:t>
      </w:r>
    </w:p>
    <w:p w:rsidR="008A4EB2" w:rsidRPr="004166B4" w:rsidRDefault="008A4EB2" w:rsidP="004166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66B4">
        <w:rPr>
          <w:rFonts w:ascii="Arial" w:hAnsi="Arial" w:cs="Arial"/>
          <w:b/>
          <w:sz w:val="24"/>
          <w:szCs w:val="24"/>
        </w:rPr>
        <w:t>za užívání veřejného prostranství</w:t>
      </w:r>
    </w:p>
    <w:p w:rsidR="008A4EB2" w:rsidRDefault="008A4EB2" w:rsidP="004166B4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317A9" w:rsidRDefault="00E64A16" w:rsidP="004166B4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Solnice</w:t>
      </w:r>
      <w:r w:rsidR="008A4EB2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166B4">
        <w:rPr>
          <w:rFonts w:ascii="Arial" w:hAnsi="Arial" w:cs="Arial"/>
          <w:b w:val="0"/>
          <w:sz w:val="22"/>
          <w:szCs w:val="22"/>
        </w:rPr>
        <w:t xml:space="preserve">21. 6. </w:t>
      </w:r>
      <w:r w:rsidR="008A4EB2" w:rsidRPr="004166B4">
        <w:rPr>
          <w:rFonts w:ascii="Arial" w:hAnsi="Arial" w:cs="Arial"/>
          <w:b w:val="0"/>
          <w:sz w:val="22"/>
          <w:szCs w:val="22"/>
        </w:rPr>
        <w:t xml:space="preserve">2023 usnesením č. </w:t>
      </w:r>
      <w:r w:rsidR="000D31CC">
        <w:rPr>
          <w:rFonts w:ascii="Arial" w:hAnsi="Arial" w:cs="Arial"/>
          <w:b w:val="0"/>
          <w:sz w:val="22"/>
          <w:szCs w:val="22"/>
        </w:rPr>
        <w:t>ZM4/2023/11</w:t>
      </w:r>
      <w:r w:rsidR="008A4EB2" w:rsidRPr="004166B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8A4EB2" w:rsidRPr="004166B4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</w:t>
      </w:r>
      <w:r w:rsidR="008A4EB2">
        <w:rPr>
          <w:rFonts w:ascii="Arial" w:hAnsi="Arial" w:cs="Arial"/>
          <w:b w:val="0"/>
          <w:bCs w:val="0"/>
          <w:sz w:val="22"/>
          <w:szCs w:val="22"/>
        </w:rPr>
        <w:t xml:space="preserve">h poplatcích, ve znění pozdějších předpisů, v souladu s § 10 písm. d) a § 84 odst. 2 písm. h) zákona č. 128/2000 Sb., o obcích (obecní zřízení), ve znění pozdějších předpisů, tuto obecně závaznou vyhlášku (dále jen „ vyhláška“): </w:t>
      </w:r>
    </w:p>
    <w:p w:rsidR="004166B4" w:rsidRPr="008A4EB2" w:rsidRDefault="004166B4" w:rsidP="004166B4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B24B2" w:rsidRPr="003D0522" w:rsidRDefault="008B24B2" w:rsidP="004166B4">
      <w:pPr>
        <w:pStyle w:val="Bezmezer"/>
        <w:spacing w:line="360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Default="008A4EB2" w:rsidP="004166B4">
      <w:pPr>
        <w:pStyle w:val="Bezmezer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</w:p>
    <w:p w:rsidR="008B24B2" w:rsidRDefault="008A4EB2" w:rsidP="004166B4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64A16">
        <w:rPr>
          <w:rFonts w:ascii="Arial" w:hAnsi="Arial" w:cs="Arial"/>
        </w:rPr>
        <w:t>becně závazná vyhláška č. 1/2020</w:t>
      </w:r>
      <w:r w:rsidRPr="008A4EB2">
        <w:rPr>
          <w:rFonts w:ascii="Arial" w:hAnsi="Arial" w:cs="Arial"/>
        </w:rPr>
        <w:t xml:space="preserve"> o místním poplatku za užívání veřejného prostranství</w:t>
      </w:r>
      <w:r w:rsidR="00E64A16">
        <w:rPr>
          <w:rFonts w:ascii="Arial" w:hAnsi="Arial" w:cs="Arial"/>
        </w:rPr>
        <w:t xml:space="preserve"> ze dne 11. 5. 2020</w:t>
      </w:r>
      <w:r>
        <w:rPr>
          <w:rFonts w:ascii="Arial" w:hAnsi="Arial" w:cs="Arial"/>
        </w:rPr>
        <w:t xml:space="preserve"> se mění takto:</w:t>
      </w:r>
    </w:p>
    <w:p w:rsidR="008A4EB2" w:rsidRPr="004166B4" w:rsidRDefault="008A4EB2" w:rsidP="004166B4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4166B4">
        <w:rPr>
          <w:rFonts w:ascii="Arial" w:hAnsi="Arial" w:cs="Arial"/>
        </w:rPr>
        <w:t>V čl. 5 Sazba poplatku se doplňuje odstavec 3 následujícího znění:</w:t>
      </w:r>
    </w:p>
    <w:p w:rsidR="008A4EB2" w:rsidRPr="0033491B" w:rsidRDefault="008A4EB2" w:rsidP="004166B4">
      <w:pPr>
        <w:pStyle w:val="slalnk"/>
        <w:numPr>
          <w:ilvl w:val="0"/>
          <w:numId w:val="6"/>
        </w:numPr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F317A9" w:rsidRPr="003D0522" w:rsidRDefault="00F317A9" w:rsidP="004166B4">
      <w:pPr>
        <w:pStyle w:val="Bezmezer"/>
        <w:spacing w:line="360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4166B4">
      <w:pPr>
        <w:pStyle w:val="Bezmezer"/>
        <w:spacing w:line="360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Default="00F317A9" w:rsidP="004166B4">
      <w:pPr>
        <w:pStyle w:val="Bezmezer"/>
        <w:spacing w:line="360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4166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F317A9" w:rsidRDefault="00F317A9" w:rsidP="004166B4">
      <w:pPr>
        <w:spacing w:after="0" w:line="360" w:lineRule="auto"/>
        <w:ind w:firstLine="360"/>
        <w:rPr>
          <w:rFonts w:ascii="Arial" w:hAnsi="Arial" w:cs="Arial"/>
        </w:rPr>
      </w:pPr>
      <w:bookmarkStart w:id="0" w:name="_GoBack"/>
      <w:bookmarkEnd w:id="0"/>
    </w:p>
    <w:p w:rsidR="004166B4" w:rsidRPr="003D0522" w:rsidRDefault="004166B4" w:rsidP="004166B4">
      <w:pPr>
        <w:spacing w:after="0" w:line="360" w:lineRule="auto"/>
        <w:ind w:firstLine="360"/>
        <w:rPr>
          <w:rFonts w:ascii="Arial" w:hAnsi="Arial" w:cs="Arial"/>
        </w:rPr>
      </w:pPr>
    </w:p>
    <w:p w:rsidR="000D31CC" w:rsidRPr="0066706B" w:rsidRDefault="000D31CC" w:rsidP="000D31CC">
      <w:pPr>
        <w:tabs>
          <w:tab w:val="center" w:pos="4536"/>
        </w:tabs>
        <w:suppressAutoHyphens/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6706B">
        <w:rPr>
          <w:rFonts w:ascii="Arial" w:hAnsi="Arial" w:cs="Arial"/>
        </w:rPr>
        <w:t>(otisk razítka)</w:t>
      </w:r>
    </w:p>
    <w:p w:rsidR="004166B4" w:rsidRDefault="005A5A4A" w:rsidP="004166B4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i/>
          <w:sz w:val="22"/>
          <w:szCs w:val="22"/>
          <w:lang w:eastAsia="cs-CZ"/>
        </w:rPr>
      </w:pPr>
      <w:r w:rsidRPr="003D0522">
        <w:rPr>
          <w:rFonts w:ascii="Arial" w:hAnsi="Arial" w:cs="Arial"/>
        </w:rPr>
        <w:tab/>
      </w:r>
      <w:r w:rsidR="004166B4">
        <w:rPr>
          <w:rFonts w:ascii="Arial" w:hAnsi="Arial" w:cs="Arial"/>
          <w:i/>
          <w:sz w:val="22"/>
          <w:szCs w:val="22"/>
        </w:rPr>
        <w:tab/>
      </w:r>
      <w:r w:rsidR="004166B4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4166B4">
        <w:rPr>
          <w:rFonts w:ascii="Arial" w:hAnsi="Arial" w:cs="Arial"/>
          <w:i/>
          <w:sz w:val="22"/>
          <w:szCs w:val="22"/>
        </w:rPr>
        <w:tab/>
        <w:t>........................................</w:t>
      </w:r>
    </w:p>
    <w:p w:rsidR="004166B4" w:rsidRDefault="004166B4" w:rsidP="004166B4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Jan Hostinský v. r. </w:t>
      </w:r>
      <w:r>
        <w:rPr>
          <w:rFonts w:ascii="Arial" w:hAnsi="Arial" w:cs="Arial"/>
          <w:sz w:val="22"/>
          <w:szCs w:val="22"/>
        </w:rPr>
        <w:tab/>
        <w:t>František Hovorka v. r.</w:t>
      </w:r>
    </w:p>
    <w:p w:rsidR="004166B4" w:rsidRDefault="004166B4" w:rsidP="004166B4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3D0522" w:rsidRDefault="003D0522" w:rsidP="004166B4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</w:rPr>
      </w:pPr>
    </w:p>
    <w:p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C6" w:rsidRDefault="004826C6" w:rsidP="006D25D6">
      <w:pPr>
        <w:spacing w:after="0" w:line="240" w:lineRule="auto"/>
      </w:pPr>
      <w:r>
        <w:separator/>
      </w:r>
    </w:p>
  </w:endnote>
  <w:endnote w:type="continuationSeparator" w:id="0">
    <w:p w:rsidR="004826C6" w:rsidRDefault="004826C6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C6" w:rsidRDefault="004826C6" w:rsidP="006D25D6">
      <w:pPr>
        <w:spacing w:after="0" w:line="240" w:lineRule="auto"/>
      </w:pPr>
      <w:r>
        <w:separator/>
      </w:r>
    </w:p>
  </w:footnote>
  <w:footnote w:type="continuationSeparator" w:id="0">
    <w:p w:rsidR="004826C6" w:rsidRDefault="004826C6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4B2"/>
    <w:rsid w:val="00045A63"/>
    <w:rsid w:val="0005258F"/>
    <w:rsid w:val="000979CE"/>
    <w:rsid w:val="000A2FAE"/>
    <w:rsid w:val="000D31CC"/>
    <w:rsid w:val="00197F16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27B58"/>
    <w:rsid w:val="003D0522"/>
    <w:rsid w:val="003D166F"/>
    <w:rsid w:val="003E0F87"/>
    <w:rsid w:val="003F3F1F"/>
    <w:rsid w:val="00404064"/>
    <w:rsid w:val="004166B4"/>
    <w:rsid w:val="004826C6"/>
    <w:rsid w:val="00493656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11D7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720D5"/>
    <w:rsid w:val="008A4EB2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132CE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4A16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nzevzkona">
    <w:name w:val="název zákona"/>
    <w:basedOn w:val="Nzev"/>
    <w:rsid w:val="008A4EB2"/>
    <w:pPr>
      <w:spacing w:line="240" w:lineRule="auto"/>
    </w:pPr>
    <w:rPr>
      <w:rFonts w:ascii="Cambria" w:hAnsi="Cambria" w:cs="Cambr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A4EB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8A4EB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slalnk">
    <w:name w:val="Čísla článků"/>
    <w:basedOn w:val="Normln"/>
    <w:rsid w:val="008A4EB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Solnic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1287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Janečková</cp:lastModifiedBy>
  <cp:revision>5</cp:revision>
  <cp:lastPrinted>2017-03-30T06:14:00Z</cp:lastPrinted>
  <dcterms:created xsi:type="dcterms:W3CDTF">2023-05-19T10:27:00Z</dcterms:created>
  <dcterms:modified xsi:type="dcterms:W3CDTF">2023-06-22T06:32:00Z</dcterms:modified>
</cp:coreProperties>
</file>