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DB" w:rsidRPr="003D0522" w:rsidRDefault="002C32DB" w:rsidP="002C32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Hlušice</w:t>
      </w:r>
    </w:p>
    <w:p w:rsidR="002C32DB" w:rsidRDefault="002C32DB" w:rsidP="002C32DB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:rsidR="002C32DB" w:rsidRPr="003D0522" w:rsidRDefault="002C32DB" w:rsidP="002C32DB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619125" cy="685800"/>
            <wp:effectExtent l="0" t="0" r="9525" b="0"/>
            <wp:docPr id="1" name="Obrázek 1" descr="Znak obce Hlu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Hluš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ooltip="Znak obce Volanice" w:history="1"/>
    </w:p>
    <w:p w:rsidR="002C32DB" w:rsidRPr="003D0522" w:rsidRDefault="002C32DB" w:rsidP="002C32DB">
      <w:pPr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-------------------------------------------------------------------------------------------</w:t>
      </w:r>
      <w:r>
        <w:rPr>
          <w:rFonts w:ascii="Arial" w:hAnsi="Arial" w:cs="Arial"/>
          <w:b/>
        </w:rPr>
        <w:t>----------------------</w:t>
      </w:r>
    </w:p>
    <w:p w:rsidR="002C32DB" w:rsidRPr="003D0522" w:rsidRDefault="002C32DB" w:rsidP="002C32DB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 xml:space="preserve">Obecně závazná vyhláška </w:t>
      </w:r>
    </w:p>
    <w:p w:rsidR="002C32DB" w:rsidRDefault="002C32DB" w:rsidP="002C32DB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stanovení obecního systému odpadového hospodářství</w:t>
      </w:r>
    </w:p>
    <w:p w:rsidR="002C32DB" w:rsidRPr="002D0857" w:rsidRDefault="002C32DB" w:rsidP="002C32DB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C32DB">
        <w:rPr>
          <w:rFonts w:ascii="Arial" w:hAnsi="Arial" w:cs="Arial"/>
          <w:sz w:val="22"/>
          <w:szCs w:val="22"/>
        </w:rPr>
        <w:t>Hlušice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82DF0">
        <w:rPr>
          <w:rFonts w:ascii="Arial" w:hAnsi="Arial" w:cs="Arial"/>
          <w:sz w:val="22"/>
          <w:szCs w:val="22"/>
        </w:rPr>
        <w:t xml:space="preserve">4. prosince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C32DB">
        <w:rPr>
          <w:rFonts w:ascii="Arial" w:hAnsi="Arial" w:cs="Arial"/>
          <w:sz w:val="22"/>
          <w:szCs w:val="22"/>
        </w:rPr>
        <w:t>Hlušice.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CA4CEB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A4CEB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9758B4" w:rsidRDefault="006F432E" w:rsidP="009758B4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CA4CEB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A4CEB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CA4CEB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CA4CEB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758B4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17608F" w:rsidP="009758B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CA4CEB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758B4">
        <w:rPr>
          <w:rFonts w:ascii="Arial" w:hAnsi="Arial" w:cs="Arial"/>
          <w:sz w:val="22"/>
          <w:szCs w:val="22"/>
        </w:rPr>
        <w:t>sběrné nádoby a kontejnery.</w:t>
      </w:r>
      <w:r w:rsidR="009758B4" w:rsidRPr="00FB6AE5">
        <w:rPr>
          <w:rFonts w:ascii="Arial" w:hAnsi="Arial" w:cs="Arial"/>
          <w:sz w:val="22"/>
          <w:szCs w:val="22"/>
        </w:rPr>
        <w:t xml:space="preserve"> </w:t>
      </w:r>
    </w:p>
    <w:p w:rsidR="00FD1100" w:rsidRPr="00CA4CEB" w:rsidRDefault="002A3581" w:rsidP="00CA4CE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CA4CEB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CA4CE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CA4CEB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CA4CEB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FD1100">
        <w:rPr>
          <w:rFonts w:ascii="Arial" w:hAnsi="Arial" w:cs="Arial"/>
          <w:bCs/>
          <w:i/>
          <w:color w:val="000000"/>
        </w:rPr>
        <w:t>velkoobjemové kontejnery s nápisem BIOODPAD,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proofErr w:type="gramStart"/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FD1100">
        <w:rPr>
          <w:rFonts w:ascii="Arial" w:hAnsi="Arial" w:cs="Arial"/>
          <w:bCs/>
          <w:i/>
          <w:color w:val="000000"/>
        </w:rPr>
        <w:t xml:space="preserve"> modrá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CA4CE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barva</w:t>
      </w:r>
      <w:r w:rsidR="00FD1100">
        <w:rPr>
          <w:rFonts w:ascii="Arial" w:hAnsi="Arial" w:cs="Arial"/>
          <w:bCs/>
          <w:i/>
          <w:color w:val="000000"/>
        </w:rPr>
        <w:t xml:space="preserve"> žlutá</w:t>
      </w:r>
    </w:p>
    <w:p w:rsidR="00CA4CE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CA4CEB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CA4CEB">
        <w:rPr>
          <w:rFonts w:ascii="Arial" w:hAnsi="Arial" w:cs="Arial"/>
          <w:bCs/>
          <w:i/>
          <w:color w:val="000000"/>
        </w:rPr>
        <w:t xml:space="preserve"> bílá,</w:t>
      </w:r>
    </w:p>
    <w:p w:rsidR="0024722A" w:rsidRPr="00AC2295" w:rsidRDefault="00CA4CE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FD1100">
        <w:rPr>
          <w:rFonts w:ascii="Arial" w:hAnsi="Arial" w:cs="Arial"/>
          <w:bCs/>
          <w:i/>
          <w:color w:val="000000"/>
        </w:rPr>
        <w:t>nádoba s označením KOVY,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A4CEB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D1100">
        <w:rPr>
          <w:rFonts w:ascii="Arial" w:hAnsi="Arial" w:cs="Arial"/>
          <w:i/>
          <w:iCs/>
          <w:sz w:val="22"/>
          <w:szCs w:val="22"/>
        </w:rPr>
        <w:t xml:space="preserve"> nádoby </w:t>
      </w:r>
      <w:proofErr w:type="gramStart"/>
      <w:r w:rsidR="00FD1100">
        <w:rPr>
          <w:rFonts w:ascii="Arial" w:hAnsi="Arial" w:cs="Arial"/>
          <w:i/>
          <w:iCs/>
          <w:sz w:val="22"/>
          <w:szCs w:val="22"/>
        </w:rPr>
        <w:t>hnědá,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  <w:proofErr w:type="gramEnd"/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D1100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Pr="00CA4CEB" w:rsidRDefault="006101FB" w:rsidP="00535FD7">
      <w:pPr>
        <w:numPr>
          <w:ilvl w:val="0"/>
          <w:numId w:val="4"/>
        </w:numPr>
        <w:jc w:val="both"/>
      </w:pPr>
      <w:r w:rsidRPr="00CA4CEB">
        <w:rPr>
          <w:rFonts w:ascii="Arial" w:hAnsi="Arial" w:cs="Arial"/>
          <w:sz w:val="22"/>
          <w:szCs w:val="22"/>
        </w:rPr>
        <w:t>Papír, plasty, sklo, kovy</w:t>
      </w:r>
      <w:r w:rsidR="00FD1100" w:rsidRPr="00CA4CEB">
        <w:rPr>
          <w:rFonts w:ascii="Arial" w:hAnsi="Arial" w:cs="Arial"/>
          <w:sz w:val="22"/>
          <w:szCs w:val="22"/>
        </w:rPr>
        <w:t>, objemný odpad, textil, nebezpečný odpad</w:t>
      </w:r>
      <w:r w:rsidR="00FB298C" w:rsidRPr="00CA4CEB">
        <w:rPr>
          <w:rFonts w:ascii="Arial" w:hAnsi="Arial" w:cs="Arial"/>
          <w:sz w:val="22"/>
          <w:szCs w:val="22"/>
        </w:rPr>
        <w:t xml:space="preserve"> lze </w:t>
      </w:r>
      <w:r w:rsidR="00CA4CEB" w:rsidRPr="00CA4CEB">
        <w:rPr>
          <w:rFonts w:ascii="Arial" w:hAnsi="Arial" w:cs="Arial"/>
          <w:sz w:val="22"/>
          <w:szCs w:val="22"/>
        </w:rPr>
        <w:t>také odevzdávat na sběrném místě</w:t>
      </w:r>
      <w:r w:rsidR="00FB298C" w:rsidRPr="00CA4CEB">
        <w:rPr>
          <w:rFonts w:ascii="Arial" w:hAnsi="Arial" w:cs="Arial"/>
          <w:sz w:val="22"/>
          <w:szCs w:val="22"/>
        </w:rPr>
        <w:t xml:space="preserve"> </w:t>
      </w:r>
      <w:r w:rsidR="00FD1100" w:rsidRPr="00CA4CEB">
        <w:rPr>
          <w:rFonts w:ascii="Arial" w:hAnsi="Arial" w:cs="Arial"/>
          <w:sz w:val="22"/>
          <w:szCs w:val="22"/>
        </w:rPr>
        <w:t>za kulturním domem.</w:t>
      </w:r>
      <w:r w:rsidR="00FD1100" w:rsidRPr="00CA4CEB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CA4CEB" w:rsidRDefault="00CA4CEB" w:rsidP="00CA4CEB">
      <w:pPr>
        <w:jc w:val="both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CA4CEB" w:rsidRDefault="006101FB" w:rsidP="0026769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4CEB">
        <w:rPr>
          <w:rFonts w:ascii="Arial" w:hAnsi="Arial" w:cs="Arial"/>
          <w:sz w:val="22"/>
          <w:szCs w:val="22"/>
        </w:rPr>
        <w:t>S</w:t>
      </w:r>
      <w:r w:rsidR="0024722A" w:rsidRPr="00CA4CEB">
        <w:rPr>
          <w:rFonts w:ascii="Arial" w:hAnsi="Arial" w:cs="Arial"/>
          <w:sz w:val="22"/>
          <w:szCs w:val="22"/>
        </w:rPr>
        <w:t>voz</w:t>
      </w:r>
      <w:r w:rsidR="00A94551" w:rsidRPr="00CA4CE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A4CEB">
        <w:rPr>
          <w:rFonts w:ascii="Arial" w:hAnsi="Arial" w:cs="Arial"/>
          <w:sz w:val="22"/>
          <w:szCs w:val="22"/>
        </w:rPr>
        <w:t xml:space="preserve"> odpad</w:t>
      </w:r>
      <w:r w:rsidR="00A94551" w:rsidRPr="00CA4CEB">
        <w:rPr>
          <w:rFonts w:ascii="Arial" w:hAnsi="Arial" w:cs="Arial"/>
          <w:sz w:val="22"/>
          <w:szCs w:val="22"/>
        </w:rPr>
        <w:t>u</w:t>
      </w:r>
      <w:r w:rsidR="001078B1" w:rsidRPr="00CA4CEB">
        <w:rPr>
          <w:rFonts w:ascii="Arial" w:hAnsi="Arial" w:cs="Arial"/>
          <w:sz w:val="22"/>
          <w:szCs w:val="22"/>
        </w:rPr>
        <w:t xml:space="preserve"> </w:t>
      </w:r>
      <w:r w:rsidR="0024722A" w:rsidRPr="00CA4CEB">
        <w:rPr>
          <w:rFonts w:ascii="Arial" w:hAnsi="Arial" w:cs="Arial"/>
          <w:sz w:val="22"/>
          <w:szCs w:val="22"/>
        </w:rPr>
        <w:t>je zajišťován</w:t>
      </w:r>
      <w:r w:rsidR="00A94551" w:rsidRPr="00CA4CEB">
        <w:rPr>
          <w:rFonts w:ascii="Arial" w:hAnsi="Arial" w:cs="Arial"/>
          <w:sz w:val="22"/>
          <w:szCs w:val="22"/>
        </w:rPr>
        <w:t xml:space="preserve"> </w:t>
      </w:r>
      <w:r w:rsidR="00A94551" w:rsidRPr="00CA4CE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A4CE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A4CEB">
        <w:rPr>
          <w:rFonts w:ascii="Arial" w:hAnsi="Arial" w:cs="Arial"/>
          <w:sz w:val="22"/>
          <w:szCs w:val="22"/>
        </w:rPr>
        <w:t>svozu</w:t>
      </w:r>
      <w:r w:rsidR="0024722A" w:rsidRPr="00CA4CEB">
        <w:rPr>
          <w:rFonts w:ascii="Arial" w:hAnsi="Arial" w:cs="Arial"/>
          <w:sz w:val="22"/>
          <w:szCs w:val="22"/>
        </w:rPr>
        <w:t xml:space="preserve"> jsou zveřejňovány </w:t>
      </w:r>
      <w:r w:rsidR="003E6003" w:rsidRPr="00CA4CEB">
        <w:rPr>
          <w:rFonts w:ascii="Arial" w:hAnsi="Arial" w:cs="Arial"/>
          <w:sz w:val="22"/>
          <w:szCs w:val="22"/>
        </w:rPr>
        <w:t xml:space="preserve">na úřední desce obecního úřadu, v místním rozhlase a roznosem letáků do schránek nemovitostí. </w:t>
      </w:r>
      <w:r w:rsidR="00C94283" w:rsidRPr="00CA4CEB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CA4CEB" w:rsidRPr="00CA4CEB">
        <w:rPr>
          <w:rFonts w:ascii="Arial" w:hAnsi="Arial" w:cs="Arial"/>
          <w:sz w:val="22"/>
          <w:szCs w:val="22"/>
        </w:rPr>
        <w:t>na sběrném místě za kulturním domem.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E6003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E6003">
        <w:rPr>
          <w:rFonts w:ascii="Arial" w:hAnsi="Arial" w:cs="Arial"/>
          <w:sz w:val="22"/>
          <w:szCs w:val="22"/>
        </w:rPr>
        <w:t xml:space="preserve">úřední desce obecního úřadu, v místním rozhlase a roznosem letáků do schránek nemovitostí.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CA4CEB" w:rsidRDefault="000F645D" w:rsidP="00CA4C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A4CEB">
        <w:rPr>
          <w:rFonts w:ascii="Arial" w:hAnsi="Arial" w:cs="Arial"/>
        </w:rPr>
        <w:t>Ob</w:t>
      </w:r>
      <w:r w:rsidR="00CA4CEB" w:rsidRPr="00CA4CEB">
        <w:rPr>
          <w:rFonts w:ascii="Arial" w:hAnsi="Arial" w:cs="Arial"/>
        </w:rPr>
        <w:t>jemný odpad lze také odevzdávat na sběrném místě za kulturním domem.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3E600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E6003">
        <w:rPr>
          <w:rFonts w:ascii="Arial" w:hAnsi="Arial" w:cs="Arial"/>
          <w:sz w:val="22"/>
          <w:szCs w:val="22"/>
        </w:rPr>
        <w:t>:</w:t>
      </w:r>
    </w:p>
    <w:p w:rsidR="003E6003" w:rsidRDefault="003E6003" w:rsidP="003E6003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popelnice</w:t>
      </w:r>
    </w:p>
    <w:p w:rsidR="00CF5BE8" w:rsidRPr="003E6003" w:rsidRDefault="003E6003" w:rsidP="003E600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odpadkové koše,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3E6003" w:rsidRDefault="003E600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723DF9" w:rsidRPr="009743BA" w:rsidRDefault="00723DF9" w:rsidP="003E600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739E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3E6003" w:rsidRPr="003E6003" w:rsidRDefault="003E6003" w:rsidP="003E6003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E600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3E6003">
        <w:rPr>
          <w:rFonts w:ascii="Arial" w:hAnsi="Arial" w:cs="Arial"/>
          <w:sz w:val="22"/>
          <w:szCs w:val="22"/>
        </w:rPr>
        <w:t xml:space="preserve"> </w:t>
      </w:r>
      <w:r w:rsidR="00CA4CEB">
        <w:rPr>
          <w:rFonts w:ascii="Arial" w:hAnsi="Arial" w:cs="Arial"/>
          <w:sz w:val="22"/>
          <w:szCs w:val="22"/>
        </w:rPr>
        <w:t>a</w:t>
      </w:r>
    </w:p>
    <w:p w:rsidR="00211D36" w:rsidRPr="00CA4CEB" w:rsidRDefault="00211D36" w:rsidP="00CA4C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CA4CEB">
        <w:rPr>
          <w:rFonts w:ascii="Arial" w:hAnsi="Arial" w:cs="Arial"/>
          <w:sz w:val="22"/>
          <w:szCs w:val="22"/>
        </w:rPr>
        <w:t>a akumulátory.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E6003">
        <w:rPr>
          <w:rFonts w:ascii="Arial" w:hAnsi="Arial" w:cs="Arial"/>
          <w:sz w:val="22"/>
          <w:szCs w:val="22"/>
        </w:rPr>
        <w:t xml:space="preserve"> </w:t>
      </w:r>
      <w:r w:rsidR="00CA4CEB">
        <w:rPr>
          <w:rFonts w:ascii="Arial" w:hAnsi="Arial" w:cs="Arial"/>
          <w:sz w:val="22"/>
          <w:szCs w:val="22"/>
        </w:rPr>
        <w:t xml:space="preserve">na sběrném místě </w:t>
      </w:r>
      <w:proofErr w:type="gramStart"/>
      <w:r w:rsidR="003E6003">
        <w:rPr>
          <w:rFonts w:ascii="Arial" w:hAnsi="Arial" w:cs="Arial"/>
          <w:sz w:val="22"/>
          <w:szCs w:val="22"/>
        </w:rPr>
        <w:t>za  kulturním</w:t>
      </w:r>
      <w:proofErr w:type="gramEnd"/>
      <w:r w:rsidR="003E6003">
        <w:rPr>
          <w:rFonts w:ascii="Arial" w:hAnsi="Arial" w:cs="Arial"/>
          <w:sz w:val="22"/>
          <w:szCs w:val="22"/>
        </w:rPr>
        <w:t xml:space="preserve"> domem.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012F79" w:rsidRDefault="00012F79" w:rsidP="00F21F2B">
      <w:pPr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21F2B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1D24F9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3739E">
        <w:rPr>
          <w:rFonts w:ascii="Arial" w:hAnsi="Arial" w:cs="Arial"/>
          <w:sz w:val="22"/>
          <w:szCs w:val="22"/>
        </w:rPr>
        <w:t>1/2015</w:t>
      </w:r>
      <w:r w:rsidR="00CA4CEB">
        <w:rPr>
          <w:rFonts w:ascii="Arial" w:hAnsi="Arial" w:cs="Arial"/>
          <w:sz w:val="22"/>
          <w:szCs w:val="22"/>
        </w:rPr>
        <w:t>,</w:t>
      </w:r>
      <w:r w:rsidR="0003739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Hlušice,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1D24F9">
        <w:rPr>
          <w:rFonts w:ascii="Arial" w:hAnsi="Arial" w:cs="Arial"/>
          <w:sz w:val="22"/>
          <w:szCs w:val="22"/>
        </w:rPr>
        <w:t xml:space="preserve">dne </w:t>
      </w:r>
      <w:r w:rsidR="0003739E" w:rsidRPr="001D24F9">
        <w:rPr>
          <w:rFonts w:ascii="Arial" w:hAnsi="Arial" w:cs="Arial"/>
          <w:sz w:val="22"/>
          <w:szCs w:val="22"/>
        </w:rPr>
        <w:t>9. března 2015.</w:t>
      </w:r>
    </w:p>
    <w:p w:rsidR="001D24F9" w:rsidRDefault="001D24F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21F2B" w:rsidRDefault="00F21F2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21F2B" w:rsidRDefault="00F21F2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21F2B" w:rsidRDefault="00F21F2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21F2B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3739E">
        <w:rPr>
          <w:rFonts w:ascii="Arial" w:hAnsi="Arial" w:cs="Arial"/>
          <w:sz w:val="22"/>
          <w:szCs w:val="22"/>
        </w:rPr>
        <w:t>1. ledna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82DF0" w:rsidRPr="00074576" w:rsidRDefault="00582DF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1D24F9">
        <w:rPr>
          <w:rFonts w:ascii="Arial" w:hAnsi="Arial" w:cs="Arial"/>
          <w:bCs/>
          <w:sz w:val="22"/>
          <w:szCs w:val="22"/>
        </w:rPr>
        <w:t>..……………….</w:t>
      </w:r>
      <w:r w:rsidR="001D24F9">
        <w:rPr>
          <w:rFonts w:ascii="Arial" w:hAnsi="Arial" w:cs="Arial"/>
          <w:bCs/>
          <w:sz w:val="22"/>
          <w:szCs w:val="22"/>
        </w:rPr>
        <w:tab/>
      </w:r>
      <w:r w:rsidR="001D24F9">
        <w:rPr>
          <w:rFonts w:ascii="Arial" w:hAnsi="Arial" w:cs="Arial"/>
          <w:bCs/>
          <w:sz w:val="22"/>
          <w:szCs w:val="22"/>
        </w:rPr>
        <w:tab/>
      </w:r>
      <w:r w:rsidR="001D24F9">
        <w:rPr>
          <w:rFonts w:ascii="Arial" w:hAnsi="Arial" w:cs="Arial"/>
          <w:bCs/>
          <w:sz w:val="22"/>
          <w:szCs w:val="22"/>
        </w:rPr>
        <w:tab/>
      </w:r>
      <w:r w:rsidR="001D24F9">
        <w:rPr>
          <w:rFonts w:ascii="Arial" w:hAnsi="Arial" w:cs="Arial"/>
          <w:bCs/>
          <w:sz w:val="22"/>
          <w:szCs w:val="22"/>
        </w:rPr>
        <w:tab/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24F9" w:rsidRDefault="0003739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24F9">
        <w:rPr>
          <w:rFonts w:ascii="Arial" w:hAnsi="Arial" w:cs="Arial"/>
          <w:bCs/>
          <w:sz w:val="22"/>
          <w:szCs w:val="22"/>
        </w:rPr>
        <w:t xml:space="preserve">Ing. Jitka </w:t>
      </w:r>
      <w:proofErr w:type="spellStart"/>
      <w:r w:rsidRPr="001D24F9">
        <w:rPr>
          <w:rFonts w:ascii="Arial" w:hAnsi="Arial" w:cs="Arial"/>
          <w:bCs/>
          <w:sz w:val="22"/>
          <w:szCs w:val="22"/>
        </w:rPr>
        <w:t>Raichová</w:t>
      </w:r>
      <w:proofErr w:type="spellEnd"/>
      <w:r w:rsidR="001D24F9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1D24F9">
        <w:rPr>
          <w:rFonts w:ascii="Arial" w:hAnsi="Arial" w:cs="Arial"/>
          <w:bCs/>
          <w:sz w:val="22"/>
          <w:szCs w:val="22"/>
        </w:rPr>
        <w:tab/>
      </w:r>
      <w:r w:rsidR="001D24F9">
        <w:rPr>
          <w:rFonts w:ascii="Arial" w:hAnsi="Arial" w:cs="Arial"/>
          <w:bCs/>
          <w:sz w:val="22"/>
          <w:szCs w:val="22"/>
        </w:rPr>
        <w:tab/>
      </w:r>
      <w:r w:rsidR="001D24F9">
        <w:rPr>
          <w:rFonts w:ascii="Arial" w:hAnsi="Arial" w:cs="Arial"/>
          <w:bCs/>
          <w:sz w:val="22"/>
          <w:szCs w:val="22"/>
        </w:rPr>
        <w:tab/>
      </w:r>
      <w:r w:rsidR="001D24F9">
        <w:rPr>
          <w:rFonts w:ascii="Arial" w:hAnsi="Arial" w:cs="Arial"/>
          <w:bCs/>
          <w:sz w:val="22"/>
          <w:szCs w:val="22"/>
        </w:rPr>
        <w:tab/>
        <w:t>           </w:t>
      </w:r>
      <w:r w:rsidRPr="001D24F9">
        <w:rPr>
          <w:rFonts w:ascii="Arial" w:hAnsi="Arial" w:cs="Arial"/>
          <w:bCs/>
          <w:sz w:val="22"/>
          <w:szCs w:val="22"/>
        </w:rPr>
        <w:t>Jaroslav Trejbal</w:t>
      </w:r>
      <w:r w:rsidR="001D24F9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1D24F9" w:rsidRDefault="001D24F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</w:t>
      </w:r>
      <w:r w:rsidR="0024722A" w:rsidRPr="001D24F9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24F9">
        <w:rPr>
          <w:rFonts w:ascii="Arial" w:hAnsi="Arial" w:cs="Arial"/>
          <w:bCs/>
          <w:sz w:val="22"/>
          <w:szCs w:val="22"/>
        </w:rPr>
        <w:t>a</w:t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E2491F" w:rsidRPr="001D24F9">
        <w:rPr>
          <w:rFonts w:ascii="Arial" w:hAnsi="Arial" w:cs="Arial"/>
          <w:bCs/>
          <w:sz w:val="22"/>
          <w:szCs w:val="22"/>
        </w:rPr>
        <w:tab/>
      </w:r>
      <w:r w:rsidR="00E2491F" w:rsidRPr="001D24F9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D902F2" w:rsidRDefault="00D902F2" w:rsidP="00362DF8">
      <w:pPr>
        <w:rPr>
          <w:rFonts w:ascii="Arial" w:hAnsi="Arial" w:cs="Arial"/>
          <w:sz w:val="22"/>
          <w:szCs w:val="22"/>
        </w:rPr>
      </w:pPr>
    </w:p>
    <w:p w:rsidR="00D902F2" w:rsidRDefault="00D902F2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D902F2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9D" w:rsidRDefault="00E4389D">
      <w:r>
        <w:separator/>
      </w:r>
    </w:p>
  </w:endnote>
  <w:endnote w:type="continuationSeparator" w:id="0">
    <w:p w:rsidR="00E4389D" w:rsidRDefault="00E4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2C1C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9D" w:rsidRDefault="00E4389D">
      <w:r>
        <w:separator/>
      </w:r>
    </w:p>
  </w:footnote>
  <w:footnote w:type="continuationSeparator" w:id="0">
    <w:p w:rsidR="00E4389D" w:rsidRDefault="00E4389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CA4CEB" w:rsidRPr="00CA4CEB" w:rsidRDefault="00CA4CEB">
      <w:pPr>
        <w:pStyle w:val="Textpoznpodarou"/>
        <w:rPr>
          <w:rFonts w:ascii="Arial" w:hAnsi="Arial" w:cs="Arial"/>
        </w:rPr>
      </w:pPr>
      <w:r w:rsidRPr="00CA4CEB">
        <w:rPr>
          <w:rStyle w:val="Znakapoznpodarou"/>
          <w:rFonts w:ascii="Arial" w:hAnsi="Arial" w:cs="Arial"/>
        </w:rPr>
        <w:footnoteRef/>
      </w:r>
      <w:r w:rsidRPr="00CA4CEB">
        <w:rPr>
          <w:rFonts w:ascii="Arial" w:hAnsi="Arial" w:cs="Arial"/>
        </w:rPr>
        <w:t xml:space="preserve"> www.hlusice.com</w:t>
      </w:r>
    </w:p>
  </w:footnote>
  <w:footnote w:id="4">
    <w:p w:rsidR="00CA4CEB" w:rsidRPr="00CA4CEB" w:rsidRDefault="00CA4CE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CA4CEB">
        <w:rPr>
          <w:rFonts w:ascii="Arial" w:hAnsi="Arial" w:cs="Arial"/>
        </w:rPr>
        <w:t>Do sběrné nádoby se odkldádají v uzavřené plastové lahvi o maximálním objemu 2 litry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6C0C895C"/>
    <w:lvl w:ilvl="0" w:tplc="FCD072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B02E403C"/>
    <w:lvl w:ilvl="0" w:tplc="C2EC927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3BE"/>
    <w:rsid w:val="00012F79"/>
    <w:rsid w:val="00024B27"/>
    <w:rsid w:val="00031731"/>
    <w:rsid w:val="000332D7"/>
    <w:rsid w:val="00036778"/>
    <w:rsid w:val="0003739E"/>
    <w:rsid w:val="00041A92"/>
    <w:rsid w:val="00042756"/>
    <w:rsid w:val="00050B0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4F9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159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2DB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67A"/>
    <w:rsid w:val="003934B6"/>
    <w:rsid w:val="003A0DB1"/>
    <w:rsid w:val="003A7FC0"/>
    <w:rsid w:val="003D6965"/>
    <w:rsid w:val="003E0401"/>
    <w:rsid w:val="003E3D8B"/>
    <w:rsid w:val="003E6003"/>
    <w:rsid w:val="003E6669"/>
    <w:rsid w:val="003E7B1D"/>
    <w:rsid w:val="003E7C46"/>
    <w:rsid w:val="003F1228"/>
    <w:rsid w:val="003F24A0"/>
    <w:rsid w:val="003F24AA"/>
    <w:rsid w:val="003F2889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DF0"/>
    <w:rsid w:val="00584D37"/>
    <w:rsid w:val="0059780C"/>
    <w:rsid w:val="00597A28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4A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8B4"/>
    <w:rsid w:val="009774F4"/>
    <w:rsid w:val="009859B0"/>
    <w:rsid w:val="0099037B"/>
    <w:rsid w:val="0099441B"/>
    <w:rsid w:val="009A0DDF"/>
    <w:rsid w:val="009A1A48"/>
    <w:rsid w:val="009A64B8"/>
    <w:rsid w:val="009B50E5"/>
    <w:rsid w:val="009B680A"/>
    <w:rsid w:val="009B77CC"/>
    <w:rsid w:val="009C0999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2C1C"/>
    <w:rsid w:val="00B3452E"/>
    <w:rsid w:val="00B42462"/>
    <w:rsid w:val="00B556A5"/>
    <w:rsid w:val="00B7787C"/>
    <w:rsid w:val="00B947F5"/>
    <w:rsid w:val="00BA2FB8"/>
    <w:rsid w:val="00BA7164"/>
    <w:rsid w:val="00BC215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CEB"/>
    <w:rsid w:val="00CA5511"/>
    <w:rsid w:val="00CB176B"/>
    <w:rsid w:val="00CB5394"/>
    <w:rsid w:val="00CB5754"/>
    <w:rsid w:val="00CB5E14"/>
    <w:rsid w:val="00CC4B32"/>
    <w:rsid w:val="00CE1581"/>
    <w:rsid w:val="00CF0B79"/>
    <w:rsid w:val="00CF58A5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84E"/>
    <w:rsid w:val="00D4132C"/>
    <w:rsid w:val="00D44ECF"/>
    <w:rsid w:val="00D51D24"/>
    <w:rsid w:val="00D546F5"/>
    <w:rsid w:val="00D62F8B"/>
    <w:rsid w:val="00D7341B"/>
    <w:rsid w:val="00D736CB"/>
    <w:rsid w:val="00D832B7"/>
    <w:rsid w:val="00D902F2"/>
    <w:rsid w:val="00D91A41"/>
    <w:rsid w:val="00DB2051"/>
    <w:rsid w:val="00DC3C0A"/>
    <w:rsid w:val="00DC4F1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89D"/>
    <w:rsid w:val="00E555A1"/>
    <w:rsid w:val="00E5685C"/>
    <w:rsid w:val="00E5725E"/>
    <w:rsid w:val="00E602E3"/>
    <w:rsid w:val="00E61E29"/>
    <w:rsid w:val="00E66B2E"/>
    <w:rsid w:val="00E72053"/>
    <w:rsid w:val="00E8031C"/>
    <w:rsid w:val="00E87A75"/>
    <w:rsid w:val="00E87B0B"/>
    <w:rsid w:val="00E92D8B"/>
    <w:rsid w:val="00E97116"/>
    <w:rsid w:val="00EA1B4D"/>
    <w:rsid w:val="00EB2DCF"/>
    <w:rsid w:val="00EB4815"/>
    <w:rsid w:val="00EB486C"/>
    <w:rsid w:val="00EB7D8D"/>
    <w:rsid w:val="00EF0F4E"/>
    <w:rsid w:val="00EF205B"/>
    <w:rsid w:val="00F00E31"/>
    <w:rsid w:val="00F11FC3"/>
    <w:rsid w:val="00F17575"/>
    <w:rsid w:val="00F1773A"/>
    <w:rsid w:val="00F20DEA"/>
    <w:rsid w:val="00F21F2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10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s.wikipedia.org/wiki/Soubor:Volanice_znak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D3EA-F5D7-4D09-B342-FFC1BFD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6</cp:revision>
  <cp:lastPrinted>2023-11-20T10:56:00Z</cp:lastPrinted>
  <dcterms:created xsi:type="dcterms:W3CDTF">2023-11-20T10:56:00Z</dcterms:created>
  <dcterms:modified xsi:type="dcterms:W3CDTF">2023-12-18T10:25:00Z</dcterms:modified>
</cp:coreProperties>
</file>