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9E36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F06417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87AA7">
        <w:rPr>
          <w:rFonts w:ascii="Arial" w:hAnsi="Arial" w:cs="Arial"/>
          <w:b/>
        </w:rPr>
        <w:t>VÍCOV</w:t>
      </w:r>
    </w:p>
    <w:p w14:paraId="4E0916B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87AA7">
        <w:rPr>
          <w:rFonts w:ascii="Arial" w:hAnsi="Arial" w:cs="Arial"/>
          <w:b/>
        </w:rPr>
        <w:t>Vícov</w:t>
      </w:r>
    </w:p>
    <w:p w14:paraId="4DB8563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87AA7">
        <w:rPr>
          <w:rFonts w:ascii="Arial" w:hAnsi="Arial" w:cs="Arial"/>
          <w:b/>
        </w:rPr>
        <w:t xml:space="preserve">Vícov </w:t>
      </w:r>
      <w:r w:rsidRPr="002E0EAD">
        <w:rPr>
          <w:rFonts w:ascii="Arial" w:hAnsi="Arial" w:cs="Arial"/>
          <w:b/>
        </w:rPr>
        <w:t>č.</w:t>
      </w:r>
      <w:r w:rsidR="00287AA7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287AA7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33CFAA7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CB32B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E65FCC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A078FA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87AA7">
        <w:rPr>
          <w:rFonts w:ascii="Arial" w:hAnsi="Arial" w:cs="Arial"/>
          <w:sz w:val="22"/>
          <w:szCs w:val="22"/>
        </w:rPr>
        <w:t>Vícov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E610F">
        <w:rPr>
          <w:rFonts w:ascii="Arial" w:hAnsi="Arial" w:cs="Arial"/>
          <w:sz w:val="22"/>
          <w:szCs w:val="22"/>
        </w:rPr>
        <w:t>7.12.2021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B433D">
        <w:rPr>
          <w:rFonts w:ascii="Arial" w:hAnsi="Arial" w:cs="Arial"/>
          <w:sz w:val="22"/>
          <w:szCs w:val="22"/>
        </w:rPr>
        <w:t>UZ-22/2021/9/1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4DD84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6DE96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09F68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79327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9301DC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87AA7">
        <w:rPr>
          <w:rFonts w:ascii="Arial" w:hAnsi="Arial" w:cs="Arial"/>
          <w:sz w:val="22"/>
          <w:szCs w:val="22"/>
        </w:rPr>
        <w:t>Vícov.</w:t>
      </w:r>
    </w:p>
    <w:p w14:paraId="24BB38F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D84AEE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6377C1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A118F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4485B1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DAFED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A6E1E7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92CDB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3E99D5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44632F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41D896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2C978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BCB8A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403DB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31B818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14410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B42616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C9F6E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B6D8C0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4A0A2F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1986B5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F5BD13C" w14:textId="77777777" w:rsidR="00A342C0" w:rsidRDefault="009C622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3076CDB4" w14:textId="77777777" w:rsidR="00287AA7" w:rsidRPr="002D64B8" w:rsidRDefault="009C622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8BE433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62654A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87AA7">
        <w:rPr>
          <w:rFonts w:ascii="Arial" w:hAnsi="Arial" w:cs="Arial"/>
          <w:sz w:val="22"/>
          <w:szCs w:val="22"/>
        </w:rPr>
        <w:t xml:space="preserve"> a </w:t>
      </w:r>
      <w:r w:rsidR="009C6225">
        <w:rPr>
          <w:rFonts w:ascii="Arial" w:hAnsi="Arial" w:cs="Arial"/>
          <w:sz w:val="22"/>
          <w:szCs w:val="22"/>
        </w:rPr>
        <w:t>i</w:t>
      </w:r>
      <w:r w:rsidR="00287AA7">
        <w:rPr>
          <w:rFonts w:ascii="Arial" w:hAnsi="Arial" w:cs="Arial"/>
          <w:sz w:val="22"/>
          <w:szCs w:val="22"/>
        </w:rPr>
        <w:t>).</w:t>
      </w:r>
    </w:p>
    <w:p w14:paraId="5789535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A4E386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87AA7">
        <w:rPr>
          <w:rFonts w:ascii="Arial" w:hAnsi="Arial" w:cs="Arial"/>
          <w:sz w:val="22"/>
          <w:szCs w:val="22"/>
        </w:rPr>
        <w:t>(</w:t>
      </w:r>
      <w:r w:rsidRPr="00287AA7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91292F">
        <w:rPr>
          <w:rFonts w:ascii="Arial" w:hAnsi="Arial" w:cs="Arial"/>
          <w:i/>
          <w:iCs/>
          <w:sz w:val="22"/>
          <w:szCs w:val="22"/>
        </w:rPr>
        <w:t xml:space="preserve"> </w:t>
      </w:r>
      <w:r w:rsidRPr="00287AA7">
        <w:rPr>
          <w:rFonts w:ascii="Arial" w:hAnsi="Arial" w:cs="Arial"/>
          <w:i/>
          <w:iCs/>
          <w:sz w:val="22"/>
          <w:szCs w:val="22"/>
        </w:rPr>
        <w:t>…</w:t>
      </w:r>
      <w:r w:rsidRPr="00287AA7">
        <w:rPr>
          <w:rFonts w:ascii="Arial" w:hAnsi="Arial" w:cs="Arial"/>
          <w:sz w:val="22"/>
          <w:szCs w:val="22"/>
        </w:rPr>
        <w:t>).</w:t>
      </w:r>
    </w:p>
    <w:p w14:paraId="35D7539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AE7ED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145577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C399479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jedlých olejů a tuků, </w:t>
      </w:r>
      <w:r w:rsidR="00287AA7">
        <w:rPr>
          <w:rFonts w:ascii="Arial" w:hAnsi="Arial" w:cs="Arial"/>
          <w:b/>
          <w:bCs/>
          <w:sz w:val="22"/>
          <w:szCs w:val="22"/>
          <w:u w:val="none"/>
        </w:rPr>
        <w:t>nápojového kartonu</w:t>
      </w:r>
    </w:p>
    <w:p w14:paraId="0801C5C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0DBC6F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287AA7">
        <w:rPr>
          <w:rFonts w:ascii="Arial" w:hAnsi="Arial" w:cs="Arial"/>
          <w:sz w:val="22"/>
          <w:szCs w:val="22"/>
        </w:rPr>
        <w:t xml:space="preserve">nápojový karton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0538BB">
        <w:rPr>
          <w:rFonts w:ascii="Arial" w:hAnsi="Arial" w:cs="Arial"/>
          <w:sz w:val="22"/>
          <w:szCs w:val="22"/>
        </w:rPr>
        <w:t xml:space="preserve"> sběrné nádoby, pytle, velkoobjemové kontejnery.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7502D74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90A6ACF" w14:textId="77777777" w:rsidR="002A3581" w:rsidRDefault="002A3581" w:rsidP="009C622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9C6225">
        <w:rPr>
          <w:rFonts w:ascii="Arial" w:hAnsi="Arial" w:cs="Arial"/>
          <w:sz w:val="22"/>
          <w:szCs w:val="22"/>
        </w:rPr>
        <w:t>těchto stanovištích:</w:t>
      </w:r>
    </w:p>
    <w:p w14:paraId="6FB045C3" w14:textId="77777777" w:rsidR="009C6225" w:rsidRDefault="009C6225" w:rsidP="009C622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papír jsou umístěny před domem č.p. 113 a u hřiště.</w:t>
      </w:r>
    </w:p>
    <w:p w14:paraId="58713D61" w14:textId="77777777" w:rsidR="009C6225" w:rsidRPr="009C6225" w:rsidRDefault="009C6225" w:rsidP="009C622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plasty jsou umístěny </w:t>
      </w:r>
      <w:r w:rsidRPr="009C6225">
        <w:rPr>
          <w:rFonts w:ascii="Arial" w:hAnsi="Arial" w:cs="Arial"/>
          <w:sz w:val="22"/>
          <w:szCs w:val="22"/>
        </w:rPr>
        <w:t xml:space="preserve">u prodejny se smíšeným zbožím, před domem    </w:t>
      </w:r>
    </w:p>
    <w:p w14:paraId="0B4C8FAD" w14:textId="77777777" w:rsidR="009C6225" w:rsidRDefault="009C6225" w:rsidP="009C622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C6225">
        <w:rPr>
          <w:rFonts w:ascii="Arial" w:hAnsi="Arial" w:cs="Arial"/>
          <w:sz w:val="22"/>
          <w:szCs w:val="22"/>
        </w:rPr>
        <w:t xml:space="preserve">       č.p. 113 a u hřiště.</w:t>
      </w:r>
    </w:p>
    <w:p w14:paraId="1330A6BC" w14:textId="77777777" w:rsidR="009C6225" w:rsidRDefault="009C6225" w:rsidP="009C622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sklo bílé jsou umístěny </w:t>
      </w:r>
      <w:bookmarkStart w:id="0" w:name="_Hlk86915173"/>
      <w:r>
        <w:rPr>
          <w:rFonts w:ascii="Arial" w:hAnsi="Arial" w:cs="Arial"/>
          <w:sz w:val="22"/>
          <w:szCs w:val="22"/>
        </w:rPr>
        <w:t xml:space="preserve">u prodejny se smíšeným zbožím, před domem    </w:t>
      </w:r>
    </w:p>
    <w:p w14:paraId="4C792754" w14:textId="77777777" w:rsidR="009C6225" w:rsidRDefault="009C6225" w:rsidP="009C622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č.p. 113 a u hřiště.</w:t>
      </w:r>
      <w:bookmarkEnd w:id="0"/>
    </w:p>
    <w:p w14:paraId="5EE6A1B9" w14:textId="77777777" w:rsidR="009C6225" w:rsidRDefault="009C6225" w:rsidP="009C622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sklo barevné jsou umístěny u prodejny se smíšeným zbožím, před </w:t>
      </w:r>
    </w:p>
    <w:p w14:paraId="50D718BD" w14:textId="77777777" w:rsidR="009C6225" w:rsidRDefault="009C6225" w:rsidP="009C622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domem č.p. 113 a u hřiště.</w:t>
      </w:r>
    </w:p>
    <w:p w14:paraId="66DCDF07" w14:textId="77777777" w:rsidR="005530D4" w:rsidRDefault="005530D4" w:rsidP="009C622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Sběrná nádoby na kovy je umístěna před domem č.p. 113.</w:t>
      </w:r>
    </w:p>
    <w:p w14:paraId="4264FD9D" w14:textId="77777777" w:rsidR="005530D4" w:rsidRDefault="005530D4" w:rsidP="009C622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Velkoobjemové kontejnery na biologický odpad jsou umístěny ve dvoře Obecního úřadu </w:t>
      </w:r>
    </w:p>
    <w:p w14:paraId="3762435B" w14:textId="77777777" w:rsidR="005530D4" w:rsidRDefault="005530D4" w:rsidP="009C622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 u </w:t>
      </w:r>
      <w:proofErr w:type="spellStart"/>
      <w:r>
        <w:rPr>
          <w:rFonts w:ascii="Arial" w:hAnsi="Arial" w:cs="Arial"/>
          <w:sz w:val="22"/>
          <w:szCs w:val="22"/>
        </w:rPr>
        <w:t>skaly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FBED34C" w14:textId="77777777" w:rsidR="005530D4" w:rsidRDefault="005530D4" w:rsidP="009C622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Sběrná nádoba na jedlé tuky je umístěna ve dvoře Obecního úřadu.</w:t>
      </w:r>
    </w:p>
    <w:p w14:paraId="66BCF142" w14:textId="77777777" w:rsidR="005530D4" w:rsidRDefault="005530D4" w:rsidP="009C622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9806B55" w14:textId="77777777" w:rsidR="0024722A" w:rsidRPr="00FB6AE5" w:rsidRDefault="009C6225" w:rsidP="005530D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4EA28D7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D1A1C8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DC4F1AE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0538BB">
        <w:rPr>
          <w:rFonts w:ascii="Arial" w:hAnsi="Arial" w:cs="Arial"/>
          <w:bCs/>
          <w:i/>
          <w:color w:val="000000"/>
        </w:rPr>
        <w:t xml:space="preserve"> – velkoobjemový kontejner </w:t>
      </w:r>
      <w:r w:rsidR="005530D4">
        <w:rPr>
          <w:rFonts w:ascii="Arial" w:hAnsi="Arial" w:cs="Arial"/>
          <w:bCs/>
          <w:i/>
          <w:color w:val="000000"/>
        </w:rPr>
        <w:t>s nápisem BIOODPAD</w:t>
      </w:r>
      <w:r w:rsidR="000538BB">
        <w:rPr>
          <w:rFonts w:ascii="Arial" w:hAnsi="Arial" w:cs="Arial"/>
          <w:bCs/>
          <w:i/>
          <w:color w:val="000000"/>
        </w:rPr>
        <w:t>,</w:t>
      </w:r>
    </w:p>
    <w:p w14:paraId="0778987A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0538BB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87E21F7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0538BB">
        <w:rPr>
          <w:rFonts w:ascii="Arial" w:hAnsi="Arial" w:cs="Arial"/>
          <w:bCs/>
          <w:i/>
          <w:color w:val="000000"/>
        </w:rPr>
        <w:t xml:space="preserve"> žlutá</w:t>
      </w:r>
      <w:r w:rsidR="000538BB">
        <w:rPr>
          <w:rFonts w:ascii="Arial" w:hAnsi="Arial" w:cs="Arial"/>
          <w:bCs/>
          <w:i/>
        </w:rPr>
        <w:t>,</w:t>
      </w:r>
    </w:p>
    <w:p w14:paraId="59E9C98F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0538BB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>, barva</w:t>
      </w:r>
      <w:r w:rsidR="000538BB">
        <w:rPr>
          <w:rFonts w:ascii="Arial" w:hAnsi="Arial" w:cs="Arial"/>
          <w:bCs/>
          <w:i/>
          <w:color w:val="000000"/>
        </w:rPr>
        <w:t xml:space="preserve"> bílá, sklo barevné, barva zelená,</w:t>
      </w:r>
    </w:p>
    <w:p w14:paraId="78E66211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0538BB">
        <w:rPr>
          <w:rFonts w:ascii="Arial" w:hAnsi="Arial" w:cs="Arial"/>
          <w:bCs/>
          <w:i/>
          <w:color w:val="000000"/>
        </w:rPr>
        <w:t xml:space="preserve"> šedá,</w:t>
      </w:r>
    </w:p>
    <w:p w14:paraId="394D0E54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538BB">
        <w:rPr>
          <w:rFonts w:ascii="Arial" w:hAnsi="Arial" w:cs="Arial"/>
          <w:i/>
          <w:iCs/>
          <w:sz w:val="22"/>
          <w:szCs w:val="22"/>
        </w:rPr>
        <w:t xml:space="preserve"> zelená s oranžovým víkem.</w:t>
      </w:r>
    </w:p>
    <w:p w14:paraId="5C2B729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D744E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27A063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4C3DD9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DED8294" w14:textId="77777777" w:rsidR="00CE610F" w:rsidRDefault="00CE610F" w:rsidP="00CE610F">
      <w:pPr>
        <w:pStyle w:val="Odstavecseseznamem"/>
        <w:rPr>
          <w:rFonts w:ascii="Arial" w:hAnsi="Arial" w:cs="Arial"/>
        </w:rPr>
      </w:pPr>
    </w:p>
    <w:p w14:paraId="6BB72BF3" w14:textId="77777777" w:rsidR="00CE610F" w:rsidRPr="009007DD" w:rsidRDefault="00CE610F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Nápojové kartony l</w:t>
      </w:r>
      <w:r w:rsidR="00227B98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odevzdávat do pytlů oranžové barvy umístěných v domácnostech a provozovnách. Pytle je možné vyzvednout na obecním úřadě a termíny svou jsou zveřejňovány obecním rozhlasem a na webových stránkách obce. </w:t>
      </w:r>
      <w:r w:rsidR="003D56BC">
        <w:rPr>
          <w:rFonts w:ascii="Arial" w:hAnsi="Arial" w:cs="Arial"/>
          <w:sz w:val="22"/>
          <w:szCs w:val="22"/>
        </w:rPr>
        <w:t>Svoz je zajišťován ze stanoviště sběrných nádob na plasty.</w:t>
      </w:r>
    </w:p>
    <w:p w14:paraId="6D1DEE5A" w14:textId="77777777" w:rsidR="003A0DB1" w:rsidRDefault="003A0DB1" w:rsidP="003A0DB1">
      <w:pPr>
        <w:pStyle w:val="Default"/>
        <w:ind w:left="360"/>
      </w:pPr>
    </w:p>
    <w:p w14:paraId="304DF43F" w14:textId="77777777" w:rsidR="005530D4" w:rsidRDefault="005530D4" w:rsidP="003A0DB1">
      <w:pPr>
        <w:pStyle w:val="Default"/>
        <w:ind w:left="360"/>
      </w:pPr>
    </w:p>
    <w:p w14:paraId="399FF0F9" w14:textId="77777777" w:rsidR="005530D4" w:rsidRPr="003A0DB1" w:rsidRDefault="005530D4" w:rsidP="003D56BC">
      <w:pPr>
        <w:pStyle w:val="Default"/>
      </w:pPr>
    </w:p>
    <w:p w14:paraId="47EC635D" w14:textId="77777777" w:rsidR="003A0DB1" w:rsidRDefault="003A0DB1" w:rsidP="003A0DB1">
      <w:pPr>
        <w:pStyle w:val="Default"/>
        <w:ind w:left="360"/>
      </w:pPr>
    </w:p>
    <w:p w14:paraId="52ACB7A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70D9B5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0C479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2246665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90098">
        <w:rPr>
          <w:rFonts w:ascii="Arial" w:hAnsi="Arial" w:cs="Arial"/>
          <w:sz w:val="22"/>
          <w:szCs w:val="22"/>
        </w:rPr>
        <w:t>na úřední desce obecního úřadu, v místním rozhlasu a na internetových stránkách obce.</w:t>
      </w:r>
    </w:p>
    <w:p w14:paraId="6978FD0B" w14:textId="77777777" w:rsidR="00C94283" w:rsidRDefault="00C94283" w:rsidP="00790098">
      <w:pPr>
        <w:jc w:val="both"/>
        <w:rPr>
          <w:rFonts w:ascii="Arial" w:hAnsi="Arial" w:cs="Arial"/>
          <w:sz w:val="22"/>
          <w:szCs w:val="22"/>
        </w:rPr>
      </w:pPr>
    </w:p>
    <w:p w14:paraId="61906C5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C99C55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2344BC2" w14:textId="77777777" w:rsidR="00790098" w:rsidRDefault="00790098" w:rsidP="00765052">
      <w:pPr>
        <w:rPr>
          <w:rFonts w:ascii="Arial" w:hAnsi="Arial" w:cs="Arial"/>
          <w:b/>
          <w:sz w:val="22"/>
          <w:szCs w:val="22"/>
        </w:rPr>
      </w:pPr>
    </w:p>
    <w:p w14:paraId="1B4B315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EAF89C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F4473B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186C68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90098">
        <w:rPr>
          <w:rFonts w:ascii="Arial" w:hAnsi="Arial" w:cs="Arial"/>
          <w:sz w:val="22"/>
          <w:szCs w:val="22"/>
        </w:rPr>
        <w:t xml:space="preserve">dvakrát ročně – na jaře a na podzim,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90098">
        <w:rPr>
          <w:rFonts w:ascii="Arial" w:hAnsi="Arial" w:cs="Arial"/>
          <w:sz w:val="22"/>
          <w:szCs w:val="22"/>
        </w:rPr>
        <w:t>na úřední desce obecního úřadu, v místním rozhlasu a na internetových stránkách obce.</w:t>
      </w:r>
    </w:p>
    <w:p w14:paraId="6403905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7C57381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CED1F83" w14:textId="77777777" w:rsidR="00B81908" w:rsidRPr="00553B78" w:rsidRDefault="00B81908" w:rsidP="00B8190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FDEC3F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0110A24" w14:textId="77777777" w:rsidR="007C350E" w:rsidRDefault="007C350E" w:rsidP="00A773EE">
      <w:pPr>
        <w:rPr>
          <w:rFonts w:ascii="Arial" w:hAnsi="Arial" w:cs="Arial"/>
          <w:b/>
          <w:sz w:val="22"/>
          <w:szCs w:val="22"/>
        </w:rPr>
      </w:pPr>
    </w:p>
    <w:p w14:paraId="28BEC30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94C7C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656A7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6A5FC1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5CE8176C" w14:textId="77777777" w:rsidR="0025354B" w:rsidRPr="0079009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790098">
        <w:rPr>
          <w:rFonts w:ascii="Arial" w:hAnsi="Arial" w:cs="Arial"/>
          <w:bCs/>
          <w:iCs/>
          <w:sz w:val="22"/>
          <w:szCs w:val="22"/>
        </w:rPr>
        <w:t>popelnice</w:t>
      </w:r>
    </w:p>
    <w:p w14:paraId="4ED77FCC" w14:textId="77777777" w:rsidR="0079009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90098">
        <w:rPr>
          <w:rFonts w:ascii="Arial" w:hAnsi="Arial" w:cs="Arial"/>
          <w:iCs/>
          <w:sz w:val="22"/>
          <w:szCs w:val="22"/>
        </w:rPr>
        <w:t>odpadkové koše</w:t>
      </w:r>
      <w:r w:rsidR="0025354B" w:rsidRPr="00790098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790098">
        <w:rPr>
          <w:rFonts w:ascii="Arial" w:hAnsi="Arial" w:cs="Arial"/>
          <w:iCs/>
          <w:sz w:val="22"/>
          <w:szCs w:val="22"/>
        </w:rPr>
        <w:t xml:space="preserve"> </w:t>
      </w:r>
    </w:p>
    <w:p w14:paraId="3C4E8EB9" w14:textId="77777777" w:rsidR="00CF5BE8" w:rsidRDefault="00790098" w:rsidP="00790098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790098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2CC63257" w14:textId="77777777" w:rsidR="00790098" w:rsidRPr="00790098" w:rsidRDefault="00790098" w:rsidP="00790098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A85F2F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FC7EDB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3F841FB" w14:textId="77777777" w:rsidR="007C350E" w:rsidRDefault="007C350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607F74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AA52D83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DCFDD93" w14:textId="77777777" w:rsidR="00790098" w:rsidRPr="00790098" w:rsidRDefault="00790098" w:rsidP="00790098"/>
    <w:p w14:paraId="7A7401DA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</w:t>
      </w:r>
      <w:r w:rsidR="008C0611">
        <w:rPr>
          <w:rFonts w:ascii="Arial" w:hAnsi="Arial" w:cs="Arial"/>
          <w:sz w:val="22"/>
          <w:szCs w:val="22"/>
        </w:rPr>
        <w:t>)</w:t>
      </w:r>
      <w:r w:rsidR="000F4568" w:rsidRPr="006814CB">
        <w:rPr>
          <w:rFonts w:ascii="Arial" w:hAnsi="Arial" w:cs="Arial"/>
          <w:sz w:val="22"/>
          <w:szCs w:val="22"/>
        </w:rPr>
        <w:t xml:space="preserve"> písm</w:t>
      </w:r>
      <w:r w:rsidR="00D27F18">
        <w:rPr>
          <w:rFonts w:ascii="Arial" w:hAnsi="Arial" w:cs="Arial"/>
          <w:sz w:val="22"/>
          <w:szCs w:val="22"/>
        </w:rPr>
        <w:t>.</w:t>
      </w:r>
      <w:r w:rsidR="005530D4">
        <w:rPr>
          <w:rFonts w:ascii="Arial" w:hAnsi="Arial" w:cs="Arial"/>
          <w:sz w:val="22"/>
          <w:szCs w:val="22"/>
        </w:rPr>
        <w:t xml:space="preserve"> a) – j)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3D56BC">
        <w:rPr>
          <w:rFonts w:ascii="Arial" w:hAnsi="Arial" w:cs="Arial"/>
          <w:sz w:val="22"/>
          <w:szCs w:val="22"/>
        </w:rPr>
        <w:t>na určených místech dle čl. 3 odst. 2</w:t>
      </w:r>
      <w:r w:rsidR="008C0611">
        <w:rPr>
          <w:rFonts w:ascii="Arial" w:hAnsi="Arial" w:cs="Arial"/>
          <w:sz w:val="22"/>
          <w:szCs w:val="22"/>
        </w:rPr>
        <w:t xml:space="preserve">. Nápojové kartony dle čl. 2 odst. 1 písm. i) odevzdávají dle čl. 3 odst. 6. Směsný komunální odpad dle čl. 2 odst. 1) písm. j) předávají ve sběrných nádobách (popelnicích) umístěn v den svozu před svými provozovnami. </w:t>
      </w:r>
    </w:p>
    <w:p w14:paraId="4F7803E7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3A8A90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7C350E" w:rsidRPr="003D56BC">
        <w:rPr>
          <w:rFonts w:ascii="Arial" w:hAnsi="Arial" w:cs="Arial"/>
          <w:iCs/>
          <w:sz w:val="22"/>
          <w:szCs w:val="22"/>
        </w:rPr>
        <w:t>paušálním poplatkem</w:t>
      </w:r>
      <w:r w:rsidR="007C350E">
        <w:rPr>
          <w:rFonts w:ascii="Arial" w:hAnsi="Arial" w:cs="Arial"/>
          <w:i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2E28164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68AB352" w14:textId="77777777" w:rsidR="005530D4" w:rsidRPr="008C0611" w:rsidRDefault="00693339" w:rsidP="005530D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790098">
        <w:rPr>
          <w:rFonts w:ascii="Arial" w:hAnsi="Arial" w:cs="Arial"/>
          <w:sz w:val="22"/>
          <w:szCs w:val="22"/>
        </w:rPr>
        <w:t>jednorázově</w:t>
      </w:r>
      <w:proofErr w:type="gramEnd"/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790098">
        <w:rPr>
          <w:rFonts w:ascii="Arial" w:hAnsi="Arial" w:cs="Arial"/>
          <w:sz w:val="22"/>
          <w:szCs w:val="22"/>
        </w:rPr>
        <w:t xml:space="preserve"> v hotovosti nebo převodem na účet Obce Vícov.</w:t>
      </w:r>
    </w:p>
    <w:p w14:paraId="120E0A0A" w14:textId="77777777" w:rsidR="005530D4" w:rsidRPr="009D5C19" w:rsidRDefault="005530D4" w:rsidP="005530D4">
      <w:pPr>
        <w:jc w:val="both"/>
        <w:rPr>
          <w:rFonts w:ascii="Arial" w:hAnsi="Arial" w:cs="Arial"/>
          <w:sz w:val="22"/>
          <w:szCs w:val="22"/>
        </w:rPr>
      </w:pPr>
    </w:p>
    <w:p w14:paraId="3FA3CC6B" w14:textId="77777777" w:rsidR="000F4568" w:rsidRPr="00FB6AE5" w:rsidRDefault="000F4568" w:rsidP="008C0611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9E5F3D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5C8908A" w14:textId="77777777" w:rsidR="00914FAE" w:rsidRPr="00914FAE" w:rsidRDefault="00914FAE" w:rsidP="00914FAE"/>
    <w:p w14:paraId="0A5DEDA1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5071F7C1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F3A7EC8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790098">
        <w:rPr>
          <w:rFonts w:ascii="Arial" w:hAnsi="Arial" w:cs="Arial"/>
          <w:sz w:val="22"/>
          <w:szCs w:val="22"/>
        </w:rPr>
        <w:t>oděvy a textil</w:t>
      </w:r>
    </w:p>
    <w:p w14:paraId="421E8610" w14:textId="77777777" w:rsidR="00543342" w:rsidRPr="00843541" w:rsidRDefault="00D27F18" w:rsidP="00914FAE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809F1A0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0874A7D" w14:textId="77777777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914FAE">
        <w:rPr>
          <w:rFonts w:ascii="Arial" w:hAnsi="Arial" w:cs="Arial"/>
          <w:sz w:val="22"/>
          <w:szCs w:val="22"/>
        </w:rPr>
        <w:t xml:space="preserve"> do kontejnerů na textil umístěný u prodejny se smíšeným zbožím nebo před domem č.p. 113.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1415C34" w14:textId="77777777" w:rsidR="00012F79" w:rsidRDefault="00012F79" w:rsidP="00B81908">
      <w:pPr>
        <w:rPr>
          <w:rFonts w:ascii="Arial" w:hAnsi="Arial" w:cs="Arial"/>
          <w:b/>
          <w:sz w:val="22"/>
          <w:szCs w:val="22"/>
        </w:rPr>
      </w:pPr>
    </w:p>
    <w:p w14:paraId="437AF29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EBA1B98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C1821E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B81908">
        <w:rPr>
          <w:rFonts w:ascii="Arial" w:hAnsi="Arial" w:cs="Arial"/>
          <w:b/>
          <w:sz w:val="22"/>
          <w:szCs w:val="22"/>
        </w:rPr>
        <w:t>0</w:t>
      </w:r>
    </w:p>
    <w:p w14:paraId="2EA981F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7EB4B4D" w14:textId="77777777" w:rsidR="00DA3080" w:rsidRDefault="00DA3080">
      <w:pPr>
        <w:jc w:val="center"/>
        <w:rPr>
          <w:rFonts w:ascii="Arial" w:hAnsi="Arial" w:cs="Arial"/>
          <w:b/>
          <w:sz w:val="22"/>
          <w:szCs w:val="22"/>
        </w:rPr>
      </w:pPr>
    </w:p>
    <w:p w14:paraId="58B4A4C2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52193E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432B359" w14:textId="7777777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DA3080">
        <w:rPr>
          <w:rFonts w:ascii="Arial" w:hAnsi="Arial" w:cs="Arial"/>
          <w:i/>
          <w:iCs/>
          <w:sz w:val="22"/>
          <w:szCs w:val="22"/>
        </w:rPr>
        <w:t xml:space="preserve"> </w:t>
      </w:r>
      <w:r w:rsidR="00DA3080" w:rsidRPr="00DA3080">
        <w:rPr>
          <w:rFonts w:ascii="Arial" w:hAnsi="Arial" w:cs="Arial"/>
          <w:sz w:val="22"/>
          <w:szCs w:val="22"/>
        </w:rPr>
        <w:t xml:space="preserve">do kontejneru v ohradě </w:t>
      </w:r>
      <w:r w:rsidR="00B81908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B81908">
        <w:rPr>
          <w:rFonts w:ascii="Arial" w:hAnsi="Arial" w:cs="Arial"/>
          <w:sz w:val="22"/>
          <w:szCs w:val="22"/>
        </w:rPr>
        <w:t>skaly</w:t>
      </w:r>
      <w:proofErr w:type="spellEnd"/>
      <w:r w:rsidR="00DA3080">
        <w:rPr>
          <w:rFonts w:ascii="Arial" w:hAnsi="Arial" w:cs="Arial"/>
          <w:i/>
          <w:iCs/>
          <w:sz w:val="22"/>
          <w:szCs w:val="22"/>
        </w:rPr>
        <w:t>.</w:t>
      </w:r>
      <w:r w:rsidR="002B433D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B81908">
        <w:rPr>
          <w:rFonts w:ascii="Arial" w:hAnsi="Arial" w:cs="Arial"/>
          <w:iCs/>
          <w:sz w:val="22"/>
          <w:szCs w:val="22"/>
        </w:rPr>
        <w:t xml:space="preserve">V období </w:t>
      </w:r>
      <w:proofErr w:type="gramStart"/>
      <w:r w:rsidR="00B81908">
        <w:rPr>
          <w:rFonts w:ascii="Arial" w:hAnsi="Arial" w:cs="Arial"/>
          <w:iCs/>
          <w:sz w:val="22"/>
          <w:szCs w:val="22"/>
        </w:rPr>
        <w:t xml:space="preserve">březen </w:t>
      </w:r>
      <w:r w:rsidR="008C0611">
        <w:rPr>
          <w:rFonts w:ascii="Arial" w:hAnsi="Arial" w:cs="Arial"/>
          <w:iCs/>
          <w:sz w:val="22"/>
          <w:szCs w:val="22"/>
        </w:rPr>
        <w:t>-</w:t>
      </w:r>
      <w:r w:rsidR="00B81908">
        <w:rPr>
          <w:rFonts w:ascii="Arial" w:hAnsi="Arial" w:cs="Arial"/>
          <w:iCs/>
          <w:sz w:val="22"/>
          <w:szCs w:val="22"/>
        </w:rPr>
        <w:t xml:space="preserve"> listopad</w:t>
      </w:r>
      <w:proofErr w:type="gramEnd"/>
      <w:r w:rsidR="00B81908">
        <w:rPr>
          <w:rFonts w:ascii="Arial" w:hAnsi="Arial" w:cs="Arial"/>
          <w:iCs/>
          <w:sz w:val="22"/>
          <w:szCs w:val="22"/>
        </w:rPr>
        <w:t xml:space="preserve"> každou sudou sobotu od 9, do 11,00 hod.</w:t>
      </w:r>
    </w:p>
    <w:p w14:paraId="78170EEE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7A4CA1B" w14:textId="77777777" w:rsidR="00A81D11" w:rsidRDefault="00A81D11" w:rsidP="008C0611">
      <w:pPr>
        <w:rPr>
          <w:rFonts w:ascii="Arial" w:hAnsi="Arial" w:cs="Arial"/>
          <w:b/>
          <w:sz w:val="22"/>
          <w:szCs w:val="22"/>
        </w:rPr>
      </w:pPr>
    </w:p>
    <w:p w14:paraId="77EA3B3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FEE52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B81908">
        <w:rPr>
          <w:rFonts w:ascii="Arial" w:hAnsi="Arial" w:cs="Arial"/>
          <w:b/>
          <w:sz w:val="22"/>
          <w:szCs w:val="22"/>
        </w:rPr>
        <w:t>1</w:t>
      </w:r>
    </w:p>
    <w:p w14:paraId="24DDB2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810504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E3CFD6" w14:textId="77777777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Nabytím</w:t>
      </w:r>
      <w:r w:rsidR="00B81908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B81908">
        <w:rPr>
          <w:rFonts w:ascii="Arial" w:hAnsi="Arial" w:cs="Arial"/>
          <w:sz w:val="22"/>
          <w:szCs w:val="22"/>
        </w:rPr>
        <w:t>1/2019, o stanovení systému shromažďování, sběru, přepravy, třídění, využívání a odstraňování komunálních odpadů a nakládá se stavebním odpadem na území obce Vícov.</w:t>
      </w:r>
    </w:p>
    <w:p w14:paraId="42A9391B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009E04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FBAFE28" w14:textId="77777777" w:rsidR="0025354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81908">
        <w:rPr>
          <w:rFonts w:ascii="Arial" w:hAnsi="Arial" w:cs="Arial"/>
          <w:sz w:val="22"/>
          <w:szCs w:val="22"/>
        </w:rPr>
        <w:t>1. ledna 2022</w:t>
      </w:r>
    </w:p>
    <w:p w14:paraId="03B5245E" w14:textId="77777777" w:rsidR="00B81908" w:rsidRPr="00765052" w:rsidRDefault="00B81908" w:rsidP="00B81908">
      <w:pPr>
        <w:jc w:val="both"/>
        <w:rPr>
          <w:rFonts w:ascii="Arial" w:hAnsi="Arial" w:cs="Arial"/>
          <w:sz w:val="22"/>
          <w:szCs w:val="22"/>
        </w:rPr>
      </w:pPr>
    </w:p>
    <w:p w14:paraId="5740E9D6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81908">
        <w:rPr>
          <w:rFonts w:ascii="Arial" w:hAnsi="Arial" w:cs="Arial"/>
          <w:bCs/>
          <w:sz w:val="22"/>
          <w:szCs w:val="22"/>
        </w:rPr>
        <w:t>………</w:t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0579FB7" w14:textId="77777777" w:rsidR="0024722A" w:rsidRDefault="00B81908" w:rsidP="00B81908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</w:t>
      </w:r>
      <w:r w:rsidRPr="00B81908">
        <w:rPr>
          <w:rFonts w:ascii="Arial" w:hAnsi="Arial" w:cs="Arial"/>
          <w:bCs/>
          <w:iCs/>
          <w:sz w:val="22"/>
          <w:szCs w:val="22"/>
        </w:rPr>
        <w:t>Ing. František Kocourek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Jana Rozsívalová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</w:t>
      </w:r>
      <w:r w:rsidR="008C0611">
        <w:rPr>
          <w:rFonts w:ascii="Arial" w:hAnsi="Arial" w:cs="Arial"/>
          <w:bCs/>
          <w:sz w:val="22"/>
          <w:szCs w:val="22"/>
        </w:rPr>
        <w:t>tka</w:t>
      </w:r>
    </w:p>
    <w:p w14:paraId="6C971BAD" w14:textId="77777777" w:rsidR="00B81908" w:rsidRDefault="00DF3D75" w:rsidP="00B81908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v.r.  </w:t>
      </w:r>
    </w:p>
    <w:p w14:paraId="7C0DA0C6" w14:textId="77777777" w:rsidR="00B81908" w:rsidRDefault="00B81908" w:rsidP="00B81908">
      <w:pPr>
        <w:ind w:firstLine="708"/>
        <w:rPr>
          <w:rFonts w:ascii="Arial" w:hAnsi="Arial" w:cs="Arial"/>
          <w:bCs/>
          <w:sz w:val="22"/>
          <w:szCs w:val="22"/>
        </w:rPr>
      </w:pPr>
    </w:p>
    <w:p w14:paraId="31DDBF8C" w14:textId="77777777" w:rsidR="007C350E" w:rsidRDefault="007C350E" w:rsidP="00B81908">
      <w:pPr>
        <w:ind w:firstLine="708"/>
        <w:rPr>
          <w:rFonts w:ascii="Arial" w:hAnsi="Arial" w:cs="Arial"/>
          <w:bCs/>
          <w:sz w:val="22"/>
          <w:szCs w:val="22"/>
        </w:rPr>
      </w:pPr>
    </w:p>
    <w:p w14:paraId="230A1BD4" w14:textId="77777777" w:rsidR="008C0611" w:rsidRDefault="008C0611" w:rsidP="00B81908">
      <w:pPr>
        <w:ind w:firstLine="708"/>
        <w:rPr>
          <w:rFonts w:ascii="Arial" w:hAnsi="Arial" w:cs="Arial"/>
          <w:bCs/>
          <w:sz w:val="22"/>
          <w:szCs w:val="22"/>
        </w:rPr>
      </w:pPr>
    </w:p>
    <w:p w14:paraId="55DA4FCF" w14:textId="77777777" w:rsidR="008C0611" w:rsidRDefault="008C0611" w:rsidP="00B81908">
      <w:pPr>
        <w:ind w:firstLine="708"/>
        <w:rPr>
          <w:rFonts w:ascii="Arial" w:hAnsi="Arial" w:cs="Arial"/>
          <w:bCs/>
          <w:sz w:val="22"/>
          <w:szCs w:val="22"/>
        </w:rPr>
      </w:pPr>
    </w:p>
    <w:p w14:paraId="33349017" w14:textId="77777777" w:rsidR="008C0611" w:rsidRPr="00FB6AE5" w:rsidRDefault="008C0611" w:rsidP="00B81908">
      <w:pPr>
        <w:ind w:firstLine="708"/>
        <w:rPr>
          <w:rFonts w:ascii="Arial" w:hAnsi="Arial" w:cs="Arial"/>
          <w:bCs/>
          <w:sz w:val="22"/>
          <w:szCs w:val="22"/>
        </w:rPr>
      </w:pPr>
    </w:p>
    <w:p w14:paraId="02889EA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E3BD79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r w:rsidR="008E32A2">
        <w:rPr>
          <w:rFonts w:ascii="Arial" w:hAnsi="Arial" w:cs="Arial"/>
          <w:sz w:val="22"/>
          <w:szCs w:val="22"/>
        </w:rPr>
        <w:t>9.12.2021</w:t>
      </w:r>
    </w:p>
    <w:p w14:paraId="68C9C086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79B81" w14:textId="77777777" w:rsidR="00164752" w:rsidRDefault="00164752">
      <w:r>
        <w:separator/>
      </w:r>
    </w:p>
  </w:endnote>
  <w:endnote w:type="continuationSeparator" w:id="0">
    <w:p w14:paraId="0669268F" w14:textId="77777777" w:rsidR="00164752" w:rsidRDefault="0016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F93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7998157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E2717" w14:textId="77777777" w:rsidR="00164752" w:rsidRDefault="00164752">
      <w:r>
        <w:separator/>
      </w:r>
    </w:p>
  </w:footnote>
  <w:footnote w:type="continuationSeparator" w:id="0">
    <w:p w14:paraId="4B92F7A4" w14:textId="77777777" w:rsidR="00164752" w:rsidRDefault="00164752">
      <w:r>
        <w:continuationSeparator/>
      </w:r>
    </w:p>
  </w:footnote>
  <w:footnote w:id="1">
    <w:p w14:paraId="04FE3D4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8218F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0778E684"/>
    <w:lvl w:ilvl="0" w:tplc="DA94E9B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0884472">
    <w:abstractNumId w:val="7"/>
  </w:num>
  <w:num w:numId="2" w16cid:durableId="1472016082">
    <w:abstractNumId w:val="30"/>
  </w:num>
  <w:num w:numId="3" w16cid:durableId="1474639887">
    <w:abstractNumId w:val="4"/>
  </w:num>
  <w:num w:numId="4" w16cid:durableId="1238512188">
    <w:abstractNumId w:val="22"/>
  </w:num>
  <w:num w:numId="5" w16cid:durableId="1929579694">
    <w:abstractNumId w:val="19"/>
  </w:num>
  <w:num w:numId="6" w16cid:durableId="392192117">
    <w:abstractNumId w:val="26"/>
  </w:num>
  <w:num w:numId="7" w16cid:durableId="1094208545">
    <w:abstractNumId w:val="8"/>
  </w:num>
  <w:num w:numId="8" w16cid:durableId="1430614821">
    <w:abstractNumId w:val="1"/>
  </w:num>
  <w:num w:numId="9" w16cid:durableId="800805764">
    <w:abstractNumId w:val="25"/>
  </w:num>
  <w:num w:numId="10" w16cid:durableId="967079487">
    <w:abstractNumId w:val="21"/>
  </w:num>
  <w:num w:numId="11" w16cid:durableId="361784756">
    <w:abstractNumId w:val="20"/>
  </w:num>
  <w:num w:numId="12" w16cid:durableId="2041858226">
    <w:abstractNumId w:val="10"/>
  </w:num>
  <w:num w:numId="13" w16cid:durableId="242030463">
    <w:abstractNumId w:val="23"/>
  </w:num>
  <w:num w:numId="14" w16cid:durableId="503513373">
    <w:abstractNumId w:val="29"/>
  </w:num>
  <w:num w:numId="15" w16cid:durableId="1895965868">
    <w:abstractNumId w:val="13"/>
  </w:num>
  <w:num w:numId="16" w16cid:durableId="433787814">
    <w:abstractNumId w:val="28"/>
  </w:num>
  <w:num w:numId="17" w16cid:durableId="1808930166">
    <w:abstractNumId w:val="5"/>
  </w:num>
  <w:num w:numId="18" w16cid:durableId="2080786557">
    <w:abstractNumId w:val="0"/>
  </w:num>
  <w:num w:numId="19" w16cid:durableId="497574840">
    <w:abstractNumId w:val="16"/>
  </w:num>
  <w:num w:numId="20" w16cid:durableId="1568613499">
    <w:abstractNumId w:val="24"/>
  </w:num>
  <w:num w:numId="21" w16cid:durableId="922300713">
    <w:abstractNumId w:val="17"/>
  </w:num>
  <w:num w:numId="22" w16cid:durableId="972097013">
    <w:abstractNumId w:val="18"/>
  </w:num>
  <w:num w:numId="23" w16cid:durableId="927268916">
    <w:abstractNumId w:val="12"/>
  </w:num>
  <w:num w:numId="24" w16cid:durableId="1857228659">
    <w:abstractNumId w:val="6"/>
  </w:num>
  <w:num w:numId="25" w16cid:durableId="1386642397">
    <w:abstractNumId w:val="2"/>
  </w:num>
  <w:num w:numId="26" w16cid:durableId="801919674">
    <w:abstractNumId w:val="15"/>
  </w:num>
  <w:num w:numId="27" w16cid:durableId="1903828474">
    <w:abstractNumId w:val="3"/>
  </w:num>
  <w:num w:numId="28" w16cid:durableId="986056278">
    <w:abstractNumId w:val="14"/>
  </w:num>
  <w:num w:numId="29" w16cid:durableId="1302030718">
    <w:abstractNumId w:val="9"/>
  </w:num>
  <w:num w:numId="30" w16cid:durableId="1438794690">
    <w:abstractNumId w:val="11"/>
  </w:num>
  <w:num w:numId="31" w16cid:durableId="7903676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8BB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3EEA"/>
    <w:rsid w:val="00133646"/>
    <w:rsid w:val="00134AA3"/>
    <w:rsid w:val="001363E2"/>
    <w:rsid w:val="00143C84"/>
    <w:rsid w:val="001468F1"/>
    <w:rsid w:val="001476FD"/>
    <w:rsid w:val="001510B8"/>
    <w:rsid w:val="00164752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7B98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AA7"/>
    <w:rsid w:val="002A020A"/>
    <w:rsid w:val="002A3581"/>
    <w:rsid w:val="002A5A25"/>
    <w:rsid w:val="002B433D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56B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7233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0D4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52E2D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5E06"/>
    <w:rsid w:val="00745703"/>
    <w:rsid w:val="00765052"/>
    <w:rsid w:val="007654D3"/>
    <w:rsid w:val="00777412"/>
    <w:rsid w:val="00787EE1"/>
    <w:rsid w:val="00790098"/>
    <w:rsid w:val="007909DA"/>
    <w:rsid w:val="00795009"/>
    <w:rsid w:val="00797A40"/>
    <w:rsid w:val="007A3B21"/>
    <w:rsid w:val="007A514D"/>
    <w:rsid w:val="007B6584"/>
    <w:rsid w:val="007B792E"/>
    <w:rsid w:val="007C350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3AF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0611"/>
    <w:rsid w:val="008C3A2A"/>
    <w:rsid w:val="008D2025"/>
    <w:rsid w:val="008D3350"/>
    <w:rsid w:val="008E10CD"/>
    <w:rsid w:val="008E32A2"/>
    <w:rsid w:val="008E4005"/>
    <w:rsid w:val="008F1E1D"/>
    <w:rsid w:val="009007DD"/>
    <w:rsid w:val="0091292F"/>
    <w:rsid w:val="00912D28"/>
    <w:rsid w:val="009146F3"/>
    <w:rsid w:val="00914FAE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6225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44E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1908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1AD6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10F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080"/>
    <w:rsid w:val="00DB2051"/>
    <w:rsid w:val="00DC3C0A"/>
    <w:rsid w:val="00DD0F64"/>
    <w:rsid w:val="00DE0A5F"/>
    <w:rsid w:val="00DE54A3"/>
    <w:rsid w:val="00DF1F67"/>
    <w:rsid w:val="00DF28D8"/>
    <w:rsid w:val="00DF3D75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8D5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02231"/>
  <w15:chartTrackingRefBased/>
  <w15:docId w15:val="{431C52D3-DD4C-4F6A-967C-2CAA64D2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76AE-ED04-498D-8EE7-CC0C4206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Vícov Obec</cp:lastModifiedBy>
  <cp:revision>2</cp:revision>
  <cp:lastPrinted>2021-12-09T13:17:00Z</cp:lastPrinted>
  <dcterms:created xsi:type="dcterms:W3CDTF">2024-12-24T08:11:00Z</dcterms:created>
  <dcterms:modified xsi:type="dcterms:W3CDTF">2024-12-24T08:11:00Z</dcterms:modified>
</cp:coreProperties>
</file>