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A48E" w14:textId="77777777" w:rsidR="00881B33" w:rsidRPr="00C04420" w:rsidRDefault="00881B33" w:rsidP="000D4C6E">
      <w:pPr>
        <w:pStyle w:val="Zhlav"/>
        <w:tabs>
          <w:tab w:val="clear" w:pos="4536"/>
          <w:tab w:val="clear" w:pos="9072"/>
        </w:tabs>
        <w:spacing w:line="288" w:lineRule="auto"/>
      </w:pPr>
    </w:p>
    <w:p w14:paraId="5B8D9ECC" w14:textId="77777777" w:rsidR="00881B33" w:rsidRPr="00C04420" w:rsidRDefault="00881B33" w:rsidP="003F1C0B">
      <w:pPr>
        <w:pStyle w:val="Zhlav"/>
        <w:tabs>
          <w:tab w:val="clear" w:pos="4536"/>
          <w:tab w:val="clear" w:pos="9072"/>
        </w:tabs>
        <w:spacing w:line="276" w:lineRule="auto"/>
      </w:pPr>
    </w:p>
    <w:p w14:paraId="41298DA9" w14:textId="77777777" w:rsidR="001E17DB" w:rsidRDefault="00881B33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</w:t>
      </w:r>
      <w:r w:rsidR="003C6C50" w:rsidRPr="00C04420">
        <w:rPr>
          <w:rFonts w:ascii="Arial" w:hAnsi="Arial" w:cs="Arial"/>
          <w:b/>
        </w:rPr>
        <w:t>bec</w:t>
      </w:r>
      <w:r w:rsidRPr="00C04420">
        <w:rPr>
          <w:rFonts w:ascii="Arial" w:hAnsi="Arial" w:cs="Arial"/>
          <w:b/>
        </w:rPr>
        <w:t xml:space="preserve"> </w:t>
      </w:r>
      <w:r w:rsidR="001E17DB">
        <w:rPr>
          <w:rFonts w:ascii="Arial" w:hAnsi="Arial" w:cs="Arial"/>
          <w:b/>
        </w:rPr>
        <w:t>Mezina</w:t>
      </w:r>
    </w:p>
    <w:p w14:paraId="42923FCC" w14:textId="717AA6C0" w:rsidR="00025FD9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Zastupitelstvo obce</w:t>
      </w:r>
      <w:r w:rsidR="001E17DB">
        <w:rPr>
          <w:rFonts w:ascii="Arial" w:hAnsi="Arial" w:cs="Arial"/>
          <w:b/>
        </w:rPr>
        <w:t xml:space="preserve"> Mezina</w:t>
      </w:r>
    </w:p>
    <w:p w14:paraId="0271545B" w14:textId="2AFBDC9F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1E17DB">
        <w:rPr>
          <w:rFonts w:ascii="Arial" w:hAnsi="Arial" w:cs="Arial"/>
          <w:b/>
        </w:rPr>
        <w:t>obce</w:t>
      </w:r>
    </w:p>
    <w:p w14:paraId="2D663640" w14:textId="35058702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a částí </w:t>
      </w:r>
      <w:r w:rsidR="00877983">
        <w:rPr>
          <w:rFonts w:ascii="Arial" w:hAnsi="Arial" w:cs="Arial"/>
          <w:b/>
        </w:rPr>
        <w:t>obce</w:t>
      </w:r>
      <w:r w:rsidRPr="00C04420">
        <w:rPr>
          <w:rFonts w:ascii="Arial" w:hAnsi="Arial" w:cs="Arial"/>
          <w:b/>
        </w:rPr>
        <w:t xml:space="preserve"> </w:t>
      </w:r>
    </w:p>
    <w:p w14:paraId="453C092B" w14:textId="07249D4E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1E17DB">
        <w:rPr>
          <w:rFonts w:ascii="Arial" w:hAnsi="Arial" w:cs="Arial"/>
          <w:b w:val="0"/>
          <w:bCs w:val="0"/>
          <w:sz w:val="22"/>
          <w:szCs w:val="22"/>
        </w:rPr>
        <w:t xml:space="preserve">Mezina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1E17DB">
        <w:rPr>
          <w:rFonts w:ascii="Arial" w:hAnsi="Arial" w:cs="Arial"/>
          <w:b w:val="0"/>
          <w:bCs w:val="0"/>
          <w:sz w:val="22"/>
          <w:szCs w:val="22"/>
        </w:rPr>
        <w:t>13.12.2023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4268C">
        <w:rPr>
          <w:rFonts w:ascii="Arial" w:hAnsi="Arial" w:cs="Arial"/>
          <w:b w:val="0"/>
          <w:bCs w:val="0"/>
          <w:sz w:val="22"/>
          <w:szCs w:val="22"/>
        </w:rPr>
        <w:t>usnesením č. 6</w:t>
      </w:r>
      <w:r w:rsidR="005B6F25">
        <w:rPr>
          <w:rFonts w:ascii="Arial" w:hAnsi="Arial" w:cs="Arial"/>
          <w:b w:val="0"/>
          <w:bCs w:val="0"/>
          <w:sz w:val="22"/>
          <w:szCs w:val="22"/>
        </w:rPr>
        <w:t>6</w:t>
      </w:r>
      <w:r w:rsidR="0054268C">
        <w:rPr>
          <w:rFonts w:ascii="Arial" w:hAnsi="Arial" w:cs="Arial"/>
          <w:b w:val="0"/>
          <w:bCs w:val="0"/>
          <w:sz w:val="22"/>
          <w:szCs w:val="22"/>
        </w:rPr>
        <w:t xml:space="preserve">/6/2023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usneslo vydat na základě</w:t>
      </w:r>
      <w:r w:rsidR="001E17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1B06019B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1E17DB">
        <w:rPr>
          <w:rFonts w:ascii="Arial" w:hAnsi="Arial" w:cs="Arial"/>
          <w:sz w:val="22"/>
          <w:szCs w:val="22"/>
        </w:rPr>
        <w:t>Mezina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</w:t>
      </w:r>
      <w:r w:rsidR="00877983">
        <w:rPr>
          <w:rFonts w:ascii="Arial" w:hAnsi="Arial" w:cs="Arial"/>
          <w:sz w:val="22"/>
          <w:szCs w:val="22"/>
        </w:rPr>
        <w:t>obce</w:t>
      </w:r>
      <w:r w:rsidRPr="00C04420">
        <w:rPr>
          <w:rFonts w:ascii="Arial" w:hAnsi="Arial" w:cs="Arial"/>
          <w:sz w:val="22"/>
          <w:szCs w:val="22"/>
        </w:rPr>
        <w:t xml:space="preserve"> (dále jen „poplatek“). </w:t>
      </w:r>
    </w:p>
    <w:p w14:paraId="5B2C6B53" w14:textId="59C5B605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Správcem poplatku je obecní úřad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097C3394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 xml:space="preserve">obce </w:t>
      </w:r>
      <w:r w:rsidR="001E17DB">
        <w:rPr>
          <w:rFonts w:ascii="Arial" w:hAnsi="Arial" w:cs="Arial"/>
          <w:sz w:val="22"/>
          <w:szCs w:val="22"/>
        </w:rPr>
        <w:t>Mezina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2B8CF429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</w:t>
      </w:r>
      <w:r w:rsidR="001E17DB">
        <w:rPr>
          <w:rFonts w:ascii="Arial" w:hAnsi="Arial" w:cs="Arial"/>
          <w:sz w:val="22"/>
          <w:szCs w:val="22"/>
        </w:rPr>
        <w:t>e</w:t>
      </w:r>
      <w:r w:rsidRPr="00C04420">
        <w:rPr>
          <w:rFonts w:ascii="Arial" w:hAnsi="Arial" w:cs="Arial"/>
          <w:sz w:val="22"/>
          <w:szCs w:val="22"/>
        </w:rPr>
        <w:t xml:space="preserve"> takto:</w:t>
      </w:r>
    </w:p>
    <w:p w14:paraId="20443D7A" w14:textId="484F2639" w:rsidR="00881B33" w:rsidRPr="00C04420" w:rsidRDefault="00D03876" w:rsidP="00D03876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E17DB">
        <w:rPr>
          <w:rFonts w:ascii="Arial" w:hAnsi="Arial" w:cs="Arial"/>
          <w:sz w:val="22"/>
          <w:szCs w:val="22"/>
        </w:rPr>
        <w:t>eřejně přístupná účelová komunikace v k.ú. Mezina, par. č. 1450/3, od křižovatky u rodinného domu č.p. 114. Zde je vjezd zakázán dopravní značkou B11 „Zákaz vjezdu všech motorových vozidel</w:t>
      </w:r>
      <w:r w:rsidR="002773B8">
        <w:rPr>
          <w:rFonts w:ascii="Arial" w:hAnsi="Arial" w:cs="Arial"/>
          <w:sz w:val="22"/>
          <w:szCs w:val="22"/>
        </w:rPr>
        <w:t>“ pod kterou je umístěna dodatková tabulka E12 s textem „Mimo dopravní obsluhy a vozidel s povolením obce Mezina“.</w:t>
      </w:r>
      <w:r w:rsidR="001E17DB">
        <w:rPr>
          <w:rFonts w:ascii="Arial" w:hAnsi="Arial" w:cs="Arial"/>
          <w:sz w:val="22"/>
          <w:szCs w:val="22"/>
        </w:rPr>
        <w:t xml:space="preserve">  </w:t>
      </w:r>
    </w:p>
    <w:p w14:paraId="74F72CE3" w14:textId="282391EB" w:rsidR="00881B33" w:rsidRPr="00C04420" w:rsidRDefault="00881B33" w:rsidP="002773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81E9D0" w14:textId="77777777" w:rsidR="00C04420" w:rsidRDefault="00C04420" w:rsidP="00976AF9">
      <w:pPr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5A6D3008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6F690FF8" w:rsidR="00881B33" w:rsidRPr="00C04420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2773B8">
        <w:rPr>
          <w:rFonts w:ascii="Arial" w:hAnsi="Arial" w:cs="Arial"/>
          <w:sz w:val="22"/>
          <w:szCs w:val="22"/>
        </w:rPr>
        <w:tab/>
        <w:t xml:space="preserve">  50</w:t>
      </w:r>
      <w:r w:rsidR="007F3D66">
        <w:rPr>
          <w:rFonts w:ascii="Arial" w:hAnsi="Arial" w:cs="Arial"/>
          <w:sz w:val="22"/>
          <w:szCs w:val="22"/>
        </w:rPr>
        <w:t xml:space="preserve">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09AE24B1" w14:textId="7187A355" w:rsidR="00F64A94" w:rsidRPr="00C04420" w:rsidRDefault="00F64A94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C04420">
        <w:rPr>
          <w:rFonts w:ascii="Arial" w:hAnsi="Arial" w:cs="Arial"/>
          <w:i/>
          <w:iCs/>
          <w:sz w:val="22"/>
          <w:szCs w:val="22"/>
        </w:rPr>
        <w:t>kalendářní měsíc</w:t>
      </w:r>
      <w:r w:rsidR="002773B8">
        <w:rPr>
          <w:rFonts w:ascii="Arial" w:hAnsi="Arial" w:cs="Arial"/>
          <w:i/>
          <w:iCs/>
          <w:sz w:val="22"/>
          <w:szCs w:val="22"/>
        </w:rPr>
        <w:tab/>
      </w:r>
      <w:r w:rsidR="002773B8" w:rsidRPr="002773B8">
        <w:rPr>
          <w:rFonts w:ascii="Arial" w:hAnsi="Arial" w:cs="Arial"/>
          <w:sz w:val="22"/>
          <w:szCs w:val="22"/>
        </w:rPr>
        <w:t>100</w:t>
      </w:r>
      <w:r w:rsidR="007F3D66" w:rsidRPr="002773B8">
        <w:rPr>
          <w:rFonts w:ascii="Arial" w:hAnsi="Arial" w:cs="Arial"/>
          <w:sz w:val="22"/>
          <w:szCs w:val="22"/>
        </w:rPr>
        <w:t xml:space="preserve"> </w:t>
      </w:r>
      <w:r w:rsidRPr="002773B8">
        <w:rPr>
          <w:rFonts w:ascii="Arial" w:hAnsi="Arial" w:cs="Arial"/>
          <w:sz w:val="22"/>
          <w:szCs w:val="22"/>
        </w:rPr>
        <w:t>K</w:t>
      </w:r>
      <w:r w:rsidRPr="00C04420">
        <w:rPr>
          <w:rFonts w:ascii="Arial" w:hAnsi="Arial" w:cs="Arial"/>
          <w:iCs/>
          <w:sz w:val="22"/>
          <w:szCs w:val="22"/>
        </w:rPr>
        <w:t>č,</w:t>
      </w:r>
    </w:p>
    <w:p w14:paraId="52CF6A36" w14:textId="22F6E89B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C04420">
        <w:rPr>
          <w:rFonts w:ascii="Arial" w:hAnsi="Arial" w:cs="Arial"/>
          <w:i/>
          <w:sz w:val="22"/>
          <w:szCs w:val="22"/>
        </w:rPr>
        <w:t>kalendářní rok</w:t>
      </w:r>
      <w:r w:rsidR="007F3D66">
        <w:rPr>
          <w:rFonts w:ascii="Arial" w:hAnsi="Arial" w:cs="Arial"/>
          <w:i/>
          <w:sz w:val="22"/>
          <w:szCs w:val="22"/>
        </w:rPr>
        <w:t xml:space="preserve"> </w:t>
      </w:r>
      <w:r w:rsidR="002773B8">
        <w:rPr>
          <w:rFonts w:ascii="Arial" w:hAnsi="Arial" w:cs="Arial"/>
          <w:i/>
          <w:sz w:val="22"/>
          <w:szCs w:val="22"/>
        </w:rPr>
        <w:tab/>
      </w:r>
      <w:r w:rsidR="002773B8">
        <w:rPr>
          <w:rFonts w:ascii="Arial" w:hAnsi="Arial" w:cs="Arial"/>
          <w:iCs/>
          <w:sz w:val="22"/>
          <w:szCs w:val="22"/>
        </w:rPr>
        <w:t>800</w:t>
      </w:r>
      <w:r w:rsidR="007F3D66" w:rsidRPr="002773B8">
        <w:rPr>
          <w:rFonts w:ascii="Arial" w:hAnsi="Arial" w:cs="Arial"/>
          <w:iCs/>
          <w:sz w:val="22"/>
          <w:szCs w:val="22"/>
        </w:rPr>
        <w:t xml:space="preserve"> </w:t>
      </w:r>
      <w:r w:rsidRPr="002773B8">
        <w:rPr>
          <w:rFonts w:ascii="Arial" w:hAnsi="Arial" w:cs="Arial"/>
          <w:iCs/>
          <w:sz w:val="22"/>
          <w:szCs w:val="22"/>
        </w:rPr>
        <w:t>K</w:t>
      </w:r>
      <w:r w:rsidRPr="00C04420">
        <w:rPr>
          <w:rFonts w:ascii="Arial" w:hAnsi="Arial" w:cs="Arial"/>
          <w:sz w:val="22"/>
          <w:szCs w:val="22"/>
        </w:rPr>
        <w:t>č.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130F8662" w:rsidR="00F64A94" w:rsidRPr="00C04420" w:rsidRDefault="00881B33" w:rsidP="00EA59E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je splatný současně s vydáním povolení.</w:t>
      </w: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7EB249F" w14:textId="77777777" w:rsidR="00691DAE" w:rsidRPr="00C04420" w:rsidRDefault="00691DAE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Od poplatku se </w:t>
      </w:r>
      <w:r w:rsidR="000768DA" w:rsidRPr="00C04420">
        <w:rPr>
          <w:rFonts w:ascii="Arial" w:hAnsi="Arial" w:cs="Arial"/>
          <w:sz w:val="22"/>
          <w:szCs w:val="22"/>
        </w:rPr>
        <w:t xml:space="preserve">dále </w:t>
      </w:r>
      <w:r w:rsidRPr="00C04420">
        <w:rPr>
          <w:rFonts w:ascii="Arial" w:hAnsi="Arial" w:cs="Arial"/>
          <w:sz w:val="22"/>
          <w:szCs w:val="22"/>
        </w:rPr>
        <w:t>osvobozuj</w:t>
      </w:r>
      <w:r w:rsidR="000768DA" w:rsidRPr="00C04420">
        <w:rPr>
          <w:rFonts w:ascii="Arial" w:hAnsi="Arial" w:cs="Arial"/>
          <w:sz w:val="22"/>
          <w:szCs w:val="22"/>
        </w:rPr>
        <w:t>í</w:t>
      </w:r>
      <w:r w:rsidRPr="00C04420">
        <w:rPr>
          <w:rFonts w:ascii="Arial" w:hAnsi="Arial" w:cs="Arial"/>
          <w:sz w:val="22"/>
          <w:szCs w:val="22"/>
        </w:rPr>
        <w:t>:</w:t>
      </w:r>
    </w:p>
    <w:p w14:paraId="32E8A07C" w14:textId="7D282E3A" w:rsidR="00881B33" w:rsidRPr="00C04420" w:rsidRDefault="00272476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51C7F">
        <w:rPr>
          <w:rFonts w:ascii="Arial" w:hAnsi="Arial" w:cs="Arial"/>
          <w:sz w:val="22"/>
          <w:szCs w:val="22"/>
        </w:rPr>
        <w:t>ozidla členů rybářské stráže</w:t>
      </w:r>
      <w:r w:rsidR="00565D50">
        <w:rPr>
          <w:rFonts w:ascii="Arial" w:hAnsi="Arial" w:cs="Arial"/>
          <w:sz w:val="22"/>
          <w:szCs w:val="22"/>
        </w:rPr>
        <w:t>,</w:t>
      </w:r>
    </w:p>
    <w:p w14:paraId="21617BC8" w14:textId="6950CABA" w:rsidR="00881B33" w:rsidRDefault="00272476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51C7F">
        <w:rPr>
          <w:rFonts w:ascii="Arial" w:hAnsi="Arial" w:cs="Arial"/>
          <w:sz w:val="22"/>
          <w:szCs w:val="22"/>
        </w:rPr>
        <w:t>ozidla členů myslivecké stráže</w:t>
      </w:r>
      <w:r w:rsidR="00565D50">
        <w:rPr>
          <w:rFonts w:ascii="Arial" w:hAnsi="Arial" w:cs="Arial"/>
          <w:sz w:val="22"/>
          <w:szCs w:val="22"/>
        </w:rPr>
        <w:t xml:space="preserve">, </w:t>
      </w:r>
    </w:p>
    <w:p w14:paraId="5EABF8F4" w14:textId="15383FE8" w:rsidR="00E51C7F" w:rsidRPr="00C04420" w:rsidRDefault="00272476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51C7F">
        <w:rPr>
          <w:rFonts w:ascii="Arial" w:hAnsi="Arial" w:cs="Arial"/>
          <w:sz w:val="22"/>
          <w:szCs w:val="22"/>
        </w:rPr>
        <w:t>ozidla členů lesní stráže,</w:t>
      </w:r>
    </w:p>
    <w:p w14:paraId="33D66D1E" w14:textId="2BBF8A26" w:rsidR="00881B33" w:rsidRDefault="00272476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51C7F">
        <w:rPr>
          <w:rFonts w:ascii="Arial" w:hAnsi="Arial" w:cs="Arial"/>
          <w:sz w:val="22"/>
          <w:szCs w:val="22"/>
        </w:rPr>
        <w:t>ozidla členů mysliveckého sdružení obhospodařující honitby v k.ú. Mezina a lokalitě Slezská Harta.</w:t>
      </w:r>
    </w:p>
    <w:p w14:paraId="0E54D61C" w14:textId="77777777" w:rsidR="00E51C7F" w:rsidRDefault="00E51C7F" w:rsidP="00E51C7F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4CB7A54" w14:textId="21F10D02" w:rsidR="00881B33" w:rsidRPr="00EA59E9" w:rsidRDefault="00881B33" w:rsidP="00EA59E9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lastRenderedPageBreak/>
        <w:t>Úleva se poskytuje</w:t>
      </w:r>
      <w:r w:rsidR="00EA59E9">
        <w:rPr>
          <w:rFonts w:ascii="Arial" w:hAnsi="Arial" w:cs="Arial"/>
          <w:sz w:val="22"/>
          <w:szCs w:val="22"/>
        </w:rPr>
        <w:t xml:space="preserve"> </w:t>
      </w:r>
      <w:r w:rsidR="00E51C7F" w:rsidRPr="00EA59E9">
        <w:rPr>
          <w:rFonts w:ascii="Arial" w:hAnsi="Arial" w:cs="Arial"/>
          <w:sz w:val="22"/>
          <w:szCs w:val="22"/>
        </w:rPr>
        <w:t>osobě přihlášené v</w:t>
      </w:r>
      <w:r w:rsidR="00EA59E9">
        <w:rPr>
          <w:rFonts w:ascii="Arial" w:hAnsi="Arial" w:cs="Arial"/>
          <w:sz w:val="22"/>
          <w:szCs w:val="22"/>
        </w:rPr>
        <w:t> </w:t>
      </w:r>
      <w:r w:rsidR="00E51C7F" w:rsidRPr="00EA59E9">
        <w:rPr>
          <w:rFonts w:ascii="Arial" w:hAnsi="Arial" w:cs="Arial"/>
          <w:sz w:val="22"/>
          <w:szCs w:val="22"/>
        </w:rPr>
        <w:t>obci</w:t>
      </w:r>
      <w:r w:rsidR="00EA59E9">
        <w:rPr>
          <w:rFonts w:ascii="Arial" w:hAnsi="Arial" w:cs="Arial"/>
          <w:sz w:val="22"/>
          <w:szCs w:val="22"/>
        </w:rPr>
        <w:t>, která platí poplatek</w:t>
      </w:r>
      <w:r w:rsidR="00E51C7F" w:rsidRPr="00EA59E9">
        <w:rPr>
          <w:rFonts w:ascii="Arial" w:hAnsi="Arial" w:cs="Arial"/>
          <w:sz w:val="22"/>
          <w:szCs w:val="22"/>
        </w:rPr>
        <w:t xml:space="preserve"> stanoven</w:t>
      </w:r>
      <w:r w:rsidR="00EA59E9">
        <w:rPr>
          <w:rFonts w:ascii="Arial" w:hAnsi="Arial" w:cs="Arial"/>
          <w:sz w:val="22"/>
          <w:szCs w:val="22"/>
        </w:rPr>
        <w:t>ý</w:t>
      </w:r>
      <w:r w:rsidR="00E51C7F" w:rsidRPr="00EA59E9">
        <w:rPr>
          <w:rFonts w:ascii="Arial" w:hAnsi="Arial" w:cs="Arial"/>
          <w:sz w:val="22"/>
          <w:szCs w:val="22"/>
        </w:rPr>
        <w:t xml:space="preserve"> paušální </w:t>
      </w:r>
      <w:r w:rsidR="00EA59E9">
        <w:rPr>
          <w:rFonts w:ascii="Arial" w:hAnsi="Arial" w:cs="Arial"/>
          <w:sz w:val="22"/>
          <w:szCs w:val="22"/>
        </w:rPr>
        <w:t>částkou, a to ve výši</w:t>
      </w:r>
      <w:r w:rsidR="00E51C7F" w:rsidRPr="00EA59E9">
        <w:rPr>
          <w:rFonts w:ascii="Arial" w:hAnsi="Arial" w:cs="Arial"/>
          <w:sz w:val="22"/>
          <w:szCs w:val="22"/>
        </w:rPr>
        <w:t xml:space="preserve"> </w:t>
      </w:r>
      <w:r w:rsidR="00EA59E9">
        <w:rPr>
          <w:rFonts w:ascii="Arial" w:hAnsi="Arial" w:cs="Arial"/>
          <w:sz w:val="22"/>
          <w:szCs w:val="22"/>
        </w:rPr>
        <w:t>50 %</w:t>
      </w:r>
      <w:r w:rsidR="00E51C7F" w:rsidRPr="00EA59E9">
        <w:rPr>
          <w:rFonts w:ascii="Arial" w:hAnsi="Arial" w:cs="Arial"/>
          <w:sz w:val="22"/>
          <w:szCs w:val="22"/>
        </w:rPr>
        <w:t>.</w:t>
      </w:r>
    </w:p>
    <w:p w14:paraId="38B60507" w14:textId="6A6A734B" w:rsidR="00ED1D61" w:rsidRPr="00834865" w:rsidRDefault="003E586F" w:rsidP="006D78C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83486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9EBB3A3" w14:textId="77777777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B8FDA9" w14:textId="2E2409FD" w:rsidR="007E139B" w:rsidRPr="007C4205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B61C2">
        <w:rPr>
          <w:rFonts w:ascii="Arial" w:hAnsi="Arial" w:cs="Arial"/>
          <w:sz w:val="22"/>
          <w:szCs w:val="22"/>
        </w:rPr>
        <w:t>5/2020</w:t>
      </w:r>
      <w:r w:rsidR="00EA59E9">
        <w:rPr>
          <w:rFonts w:ascii="Arial" w:hAnsi="Arial" w:cs="Arial"/>
          <w:sz w:val="22"/>
          <w:szCs w:val="22"/>
        </w:rPr>
        <w:t>,</w:t>
      </w:r>
      <w:r w:rsidR="008B61C2">
        <w:rPr>
          <w:rFonts w:ascii="Arial" w:hAnsi="Arial" w:cs="Arial"/>
          <w:sz w:val="22"/>
          <w:szCs w:val="22"/>
        </w:rPr>
        <w:t xml:space="preserve"> o místním poplatku za povolení k vjezdu s motorovým vozidlem do vybraných míst a částí měst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</w:t>
      </w:r>
      <w:r w:rsidRPr="008B61C2">
        <w:rPr>
          <w:rFonts w:ascii="Arial" w:hAnsi="Arial" w:cs="Arial"/>
          <w:sz w:val="22"/>
          <w:szCs w:val="22"/>
        </w:rPr>
        <w:t xml:space="preserve">dne </w:t>
      </w:r>
      <w:r w:rsidR="008B61C2" w:rsidRPr="008B61C2">
        <w:rPr>
          <w:rFonts w:ascii="Arial" w:hAnsi="Arial" w:cs="Arial"/>
          <w:sz w:val="22"/>
          <w:szCs w:val="22"/>
        </w:rPr>
        <w:t>21.9.2020</w:t>
      </w:r>
      <w:r w:rsidR="008B61C2">
        <w:rPr>
          <w:rFonts w:ascii="Arial" w:hAnsi="Arial" w:cs="Arial"/>
          <w:i/>
          <w:sz w:val="22"/>
          <w:szCs w:val="22"/>
        </w:rPr>
        <w:t>.</w:t>
      </w: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003AE4E1" w:rsidR="00D95B11" w:rsidRPr="00C04420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B61C2">
        <w:rPr>
          <w:rFonts w:ascii="Arial" w:hAnsi="Arial" w:cs="Arial"/>
          <w:sz w:val="22"/>
          <w:szCs w:val="22"/>
        </w:rPr>
        <w:t>1.1.2024</w:t>
      </w:r>
      <w:r w:rsidR="007E139B">
        <w:rPr>
          <w:rFonts w:ascii="Arial" w:hAnsi="Arial" w:cs="Arial"/>
          <w:sz w:val="22"/>
          <w:szCs w:val="22"/>
        </w:rPr>
        <w:t>.</w:t>
      </w:r>
    </w:p>
    <w:p w14:paraId="54148484" w14:textId="77777777" w:rsidR="00D95B11" w:rsidRPr="00C04420" w:rsidRDefault="00D95B11" w:rsidP="00D95B1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BEFD54" w14:textId="53E989E3" w:rsidR="00D30FD6" w:rsidRDefault="00D30FD6" w:rsidP="008B61C2">
      <w:pPr>
        <w:pStyle w:val="Nzvylnk"/>
        <w:jc w:val="left"/>
        <w:rPr>
          <w:rFonts w:ascii="Arial" w:hAnsi="Arial" w:cs="Arial"/>
        </w:rPr>
      </w:pP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F32C69" w14:textId="77777777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313134" w14:textId="77777777" w:rsidR="008B61C2" w:rsidRPr="00DF5857" w:rsidRDefault="008B61C2" w:rsidP="008B61C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............................................</w:t>
      </w:r>
    </w:p>
    <w:p w14:paraId="5E396DE8" w14:textId="2CE1D2EF" w:rsidR="008B61C2" w:rsidRPr="000C2DC4" w:rsidRDefault="008B61C2" w:rsidP="008B61C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Helena Bartošáková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EA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Ing. Bc. Lenka Lazarová v.</w:t>
      </w:r>
      <w:r w:rsidR="00EA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C3A4B33" w14:textId="2BE5E07D" w:rsidR="008B61C2" w:rsidRDefault="008B61C2" w:rsidP="008B61C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EA59E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A59E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934F7D" w14:textId="479F785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D7B63C" w14:textId="77777777" w:rsidR="000D5238" w:rsidRDefault="000D5238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E40663" w14:textId="77777777" w:rsidR="00655B09" w:rsidRDefault="00655B09" w:rsidP="00655B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259E" w14:textId="77777777" w:rsidR="00EB62D7" w:rsidRDefault="00EB62D7">
      <w:r>
        <w:separator/>
      </w:r>
    </w:p>
  </w:endnote>
  <w:endnote w:type="continuationSeparator" w:id="0">
    <w:p w14:paraId="2A089C02" w14:textId="77777777" w:rsidR="00EB62D7" w:rsidRDefault="00EB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1AA74699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00D71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975D" w14:textId="77777777" w:rsidR="00EB62D7" w:rsidRDefault="00EB62D7">
      <w:r>
        <w:separator/>
      </w:r>
    </w:p>
  </w:footnote>
  <w:footnote w:type="continuationSeparator" w:id="0">
    <w:p w14:paraId="2AD0CF98" w14:textId="77777777" w:rsidR="00EB62D7" w:rsidRDefault="00EB62D7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6595847">
    <w:abstractNumId w:val="15"/>
  </w:num>
  <w:num w:numId="2" w16cid:durableId="161313143">
    <w:abstractNumId w:val="2"/>
  </w:num>
  <w:num w:numId="3" w16cid:durableId="2113550637">
    <w:abstractNumId w:val="16"/>
  </w:num>
  <w:num w:numId="4" w16cid:durableId="411239919">
    <w:abstractNumId w:val="1"/>
  </w:num>
  <w:num w:numId="5" w16cid:durableId="1998918275">
    <w:abstractNumId w:val="3"/>
  </w:num>
  <w:num w:numId="6" w16cid:durableId="1642882437">
    <w:abstractNumId w:val="5"/>
  </w:num>
  <w:num w:numId="7" w16cid:durableId="1665429131">
    <w:abstractNumId w:val="13"/>
  </w:num>
  <w:num w:numId="8" w16cid:durableId="1398629746">
    <w:abstractNumId w:val="12"/>
  </w:num>
  <w:num w:numId="9" w16cid:durableId="403651570">
    <w:abstractNumId w:val="7"/>
  </w:num>
  <w:num w:numId="10" w16cid:durableId="1954554247">
    <w:abstractNumId w:val="0"/>
  </w:num>
  <w:num w:numId="11" w16cid:durableId="646937335">
    <w:abstractNumId w:val="4"/>
  </w:num>
  <w:num w:numId="12" w16cid:durableId="1004631342">
    <w:abstractNumId w:val="9"/>
  </w:num>
  <w:num w:numId="13" w16cid:durableId="924074145">
    <w:abstractNumId w:val="8"/>
  </w:num>
  <w:num w:numId="14" w16cid:durableId="2037146977">
    <w:abstractNumId w:val="11"/>
  </w:num>
  <w:num w:numId="15" w16cid:durableId="1890409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8679057">
    <w:abstractNumId w:val="14"/>
  </w:num>
  <w:num w:numId="17" w16cid:durableId="1619411319">
    <w:abstractNumId w:val="6"/>
  </w:num>
  <w:num w:numId="18" w16cid:durableId="1952203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1E17DB"/>
    <w:rsid w:val="0020163E"/>
    <w:rsid w:val="00210B66"/>
    <w:rsid w:val="00210CD2"/>
    <w:rsid w:val="00212F05"/>
    <w:rsid w:val="00220A7B"/>
    <w:rsid w:val="00221ED5"/>
    <w:rsid w:val="00224283"/>
    <w:rsid w:val="0022784B"/>
    <w:rsid w:val="00272476"/>
    <w:rsid w:val="00276104"/>
    <w:rsid w:val="002773B8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71937"/>
    <w:rsid w:val="004A24E3"/>
    <w:rsid w:val="004B0C65"/>
    <w:rsid w:val="004D6F07"/>
    <w:rsid w:val="004E4DE5"/>
    <w:rsid w:val="004E78A9"/>
    <w:rsid w:val="005063FC"/>
    <w:rsid w:val="005156FE"/>
    <w:rsid w:val="00530303"/>
    <w:rsid w:val="0054268C"/>
    <w:rsid w:val="005539FC"/>
    <w:rsid w:val="005623B8"/>
    <w:rsid w:val="005628B1"/>
    <w:rsid w:val="00565D50"/>
    <w:rsid w:val="00594D15"/>
    <w:rsid w:val="005B6F25"/>
    <w:rsid w:val="005B7971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C4205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77983"/>
    <w:rsid w:val="00880DA2"/>
    <w:rsid w:val="00881B33"/>
    <w:rsid w:val="00884460"/>
    <w:rsid w:val="00890526"/>
    <w:rsid w:val="008A567F"/>
    <w:rsid w:val="008B61C2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2C22"/>
    <w:rsid w:val="009B4087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00D71"/>
    <w:rsid w:val="00B11525"/>
    <w:rsid w:val="00B16BBD"/>
    <w:rsid w:val="00B37302"/>
    <w:rsid w:val="00B422A8"/>
    <w:rsid w:val="00B5787E"/>
    <w:rsid w:val="00B96A21"/>
    <w:rsid w:val="00BA27BC"/>
    <w:rsid w:val="00BA40FB"/>
    <w:rsid w:val="00BB2B68"/>
    <w:rsid w:val="00BB59B7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734E2"/>
    <w:rsid w:val="00C90900"/>
    <w:rsid w:val="00CB06C7"/>
    <w:rsid w:val="00CC3A8B"/>
    <w:rsid w:val="00CC7658"/>
    <w:rsid w:val="00CD5CE1"/>
    <w:rsid w:val="00D03876"/>
    <w:rsid w:val="00D05211"/>
    <w:rsid w:val="00D23F4B"/>
    <w:rsid w:val="00D30FD6"/>
    <w:rsid w:val="00D34405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51C7F"/>
    <w:rsid w:val="00E65BE7"/>
    <w:rsid w:val="00E742A6"/>
    <w:rsid w:val="00EA59E9"/>
    <w:rsid w:val="00EB280C"/>
    <w:rsid w:val="00EB4140"/>
    <w:rsid w:val="00EB5A42"/>
    <w:rsid w:val="00EB62D7"/>
    <w:rsid w:val="00ED1D61"/>
    <w:rsid w:val="00EE4E75"/>
    <w:rsid w:val="00EF1C74"/>
    <w:rsid w:val="00F0255E"/>
    <w:rsid w:val="00F04442"/>
    <w:rsid w:val="00F10A1C"/>
    <w:rsid w:val="00F31CF4"/>
    <w:rsid w:val="00F51BAB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566D-6CC6-4905-BB4B-AEC43910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Mezina</cp:lastModifiedBy>
  <cp:revision>5</cp:revision>
  <cp:lastPrinted>2023-12-12T09:10:00Z</cp:lastPrinted>
  <dcterms:created xsi:type="dcterms:W3CDTF">2023-12-12T09:09:00Z</dcterms:created>
  <dcterms:modified xsi:type="dcterms:W3CDTF">2023-12-14T07:13:00Z</dcterms:modified>
</cp:coreProperties>
</file>