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DC2A" w14:textId="77777777" w:rsidR="00E5035C" w:rsidRPr="00752FEE" w:rsidRDefault="00E5035C" w:rsidP="00E5035C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>
        <w:rPr>
          <w:rFonts w:ascii="Arial" w:hAnsi="Arial" w:cs="Arial"/>
          <w:u w:val="none"/>
        </w:rPr>
        <w:t>Přeskače</w:t>
      </w:r>
    </w:p>
    <w:p w14:paraId="7BF907A7" w14:textId="77777777" w:rsidR="00E5035C" w:rsidRPr="00D34671" w:rsidRDefault="00E5035C" w:rsidP="00E5035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Přeskače</w:t>
      </w:r>
    </w:p>
    <w:p w14:paraId="1BA7998E" w14:textId="77777777" w:rsidR="00E5035C" w:rsidRPr="00173496" w:rsidRDefault="00E5035C" w:rsidP="00E5035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>
        <w:rPr>
          <w:rFonts w:ascii="Arial" w:hAnsi="Arial" w:cs="Arial"/>
          <w:b/>
          <w:sz w:val="22"/>
          <w:szCs w:val="22"/>
        </w:rPr>
        <w:t>Přeskače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>
        <w:rPr>
          <w:rFonts w:ascii="Arial" w:hAnsi="Arial" w:cs="Arial"/>
          <w:b/>
          <w:sz w:val="22"/>
          <w:szCs w:val="22"/>
        </w:rPr>
        <w:t>2</w:t>
      </w:r>
      <w:r w:rsidRPr="00173496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07BA8C78" w14:textId="77777777" w:rsidR="00E5035C" w:rsidRPr="00173496" w:rsidRDefault="00E5035C" w:rsidP="00E5035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>
        <w:rPr>
          <w:rFonts w:ascii="Arial" w:hAnsi="Arial" w:cs="Arial"/>
          <w:b/>
          <w:sz w:val="22"/>
          <w:szCs w:val="22"/>
        </w:rPr>
        <w:t xml:space="preserve">obvodu </w:t>
      </w:r>
      <w:r w:rsidRPr="001540AC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14:paraId="1AAB8DB2" w14:textId="77777777" w:rsidR="00E5035C" w:rsidRPr="00173496" w:rsidRDefault="00E5035C" w:rsidP="00E5035C">
      <w:pPr>
        <w:jc w:val="center"/>
        <w:rPr>
          <w:rFonts w:ascii="Arial" w:hAnsi="Arial" w:cs="Arial"/>
          <w:sz w:val="22"/>
          <w:szCs w:val="22"/>
        </w:rPr>
      </w:pPr>
    </w:p>
    <w:p w14:paraId="42679EAF" w14:textId="77777777" w:rsidR="00E5035C" w:rsidRPr="00173496" w:rsidRDefault="00E5035C" w:rsidP="00E5035C">
      <w:pPr>
        <w:jc w:val="center"/>
        <w:rPr>
          <w:rFonts w:ascii="Arial" w:hAnsi="Arial" w:cs="Arial"/>
          <w:sz w:val="22"/>
          <w:szCs w:val="22"/>
        </w:rPr>
      </w:pPr>
    </w:p>
    <w:p w14:paraId="1C3F822F" w14:textId="77777777" w:rsidR="00E5035C" w:rsidRPr="00173496" w:rsidRDefault="00E5035C" w:rsidP="00E5035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Přeskače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10. 8. 2017</w:t>
      </w:r>
      <w:r w:rsidRPr="00173496">
        <w:rPr>
          <w:rFonts w:ascii="Arial" w:hAnsi="Arial" w:cs="Arial"/>
          <w:sz w:val="22"/>
          <w:szCs w:val="22"/>
        </w:rPr>
        <w:t xml:space="preserve"> usnesením č. …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4B71FA0C" w14:textId="77777777" w:rsidR="00E5035C" w:rsidRPr="00173496" w:rsidRDefault="00E5035C" w:rsidP="00E5035C">
      <w:pPr>
        <w:pStyle w:val="Nadpis2"/>
        <w:rPr>
          <w:rFonts w:ascii="Arial" w:hAnsi="Arial" w:cs="Arial"/>
          <w:sz w:val="22"/>
          <w:szCs w:val="22"/>
        </w:rPr>
      </w:pPr>
    </w:p>
    <w:p w14:paraId="6E92884E" w14:textId="77777777" w:rsidR="00E5035C" w:rsidRPr="00752FEE" w:rsidRDefault="00E5035C" w:rsidP="00E5035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6841266" w14:textId="77777777" w:rsidR="00E5035C" w:rsidRPr="00173496" w:rsidRDefault="00E5035C" w:rsidP="00E5035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13C2827D" w14:textId="77777777" w:rsidR="00E5035C" w:rsidRPr="00173496" w:rsidRDefault="00E5035C" w:rsidP="00E5035C">
      <w:pPr>
        <w:rPr>
          <w:rFonts w:ascii="Arial" w:hAnsi="Arial" w:cs="Arial"/>
          <w:sz w:val="22"/>
          <w:szCs w:val="22"/>
        </w:rPr>
      </w:pPr>
    </w:p>
    <w:p w14:paraId="2814A810" w14:textId="77777777" w:rsidR="00E5035C" w:rsidRPr="00173496" w:rsidRDefault="00E5035C" w:rsidP="00E5035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uzavřené veřejnoprávní smlouvy obce Přeskače a městyse Višňového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Pr="001540AC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je území obce </w:t>
      </w:r>
      <w:r>
        <w:rPr>
          <w:rFonts w:ascii="Arial" w:hAnsi="Arial" w:cs="Arial"/>
          <w:sz w:val="22"/>
          <w:szCs w:val="22"/>
        </w:rPr>
        <w:t>Přeskače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>
        <w:rPr>
          <w:rFonts w:ascii="Arial" w:hAnsi="Arial" w:cs="Arial"/>
          <w:sz w:val="22"/>
          <w:szCs w:val="22"/>
        </w:rPr>
        <w:t xml:space="preserve">Základní školy a Mateřské školy, </w:t>
      </w:r>
      <w:r w:rsidRPr="00A7674E">
        <w:rPr>
          <w:rFonts w:ascii="Arial" w:hAnsi="Arial" w:cs="Arial"/>
          <w:sz w:val="22"/>
          <w:szCs w:val="22"/>
        </w:rPr>
        <w:t xml:space="preserve">Višňové, </w:t>
      </w:r>
      <w:r>
        <w:rPr>
          <w:rFonts w:ascii="Arial" w:hAnsi="Arial" w:cs="Arial"/>
          <w:sz w:val="22"/>
          <w:szCs w:val="22"/>
        </w:rPr>
        <w:t xml:space="preserve">okres Znojmo, </w:t>
      </w:r>
      <w:r w:rsidRPr="00A7674E">
        <w:rPr>
          <w:rFonts w:ascii="Arial" w:hAnsi="Arial" w:cs="Arial"/>
          <w:sz w:val="22"/>
          <w:szCs w:val="22"/>
        </w:rPr>
        <w:t>příspěvkov</w:t>
      </w:r>
      <w:r>
        <w:rPr>
          <w:rFonts w:ascii="Arial" w:hAnsi="Arial" w:cs="Arial"/>
          <w:sz w:val="22"/>
          <w:szCs w:val="22"/>
        </w:rPr>
        <w:t>é</w:t>
      </w:r>
      <w:r w:rsidRPr="00A7674E">
        <w:rPr>
          <w:rFonts w:ascii="Arial" w:hAnsi="Arial" w:cs="Arial"/>
          <w:sz w:val="22"/>
          <w:szCs w:val="22"/>
        </w:rPr>
        <w:t xml:space="preserve"> organizace</w:t>
      </w:r>
      <w:r>
        <w:rPr>
          <w:rFonts w:ascii="Arial" w:hAnsi="Arial" w:cs="Arial"/>
          <w:sz w:val="22"/>
          <w:szCs w:val="22"/>
        </w:rPr>
        <w:t xml:space="preserve">, </w:t>
      </w:r>
      <w:r w:rsidRPr="00A7674E">
        <w:rPr>
          <w:rFonts w:ascii="Arial" w:hAnsi="Arial" w:cs="Arial"/>
          <w:sz w:val="22"/>
          <w:szCs w:val="22"/>
        </w:rPr>
        <w:t>Nová 228</w:t>
      </w:r>
      <w:r>
        <w:rPr>
          <w:rFonts w:ascii="Arial" w:hAnsi="Arial" w:cs="Arial"/>
          <w:sz w:val="22"/>
          <w:szCs w:val="22"/>
        </w:rPr>
        <w:t xml:space="preserve">, </w:t>
      </w:r>
      <w:r w:rsidRPr="00A7674E">
        <w:rPr>
          <w:rFonts w:ascii="Arial" w:hAnsi="Arial" w:cs="Arial"/>
          <w:sz w:val="22"/>
          <w:szCs w:val="22"/>
        </w:rPr>
        <w:t>671 38 Višňové</w:t>
      </w:r>
      <w:r>
        <w:rPr>
          <w:rFonts w:ascii="Arial" w:hAnsi="Arial" w:cs="Arial"/>
          <w:sz w:val="22"/>
          <w:szCs w:val="22"/>
        </w:rPr>
        <w:t xml:space="preserve">, </w:t>
      </w:r>
      <w:r w:rsidRPr="00173496">
        <w:rPr>
          <w:rFonts w:ascii="Arial" w:hAnsi="Arial" w:cs="Arial"/>
          <w:sz w:val="22"/>
          <w:szCs w:val="22"/>
        </w:rPr>
        <w:t xml:space="preserve">zřízené </w:t>
      </w:r>
      <w:r>
        <w:rPr>
          <w:rFonts w:ascii="Arial" w:hAnsi="Arial" w:cs="Arial"/>
          <w:sz w:val="22"/>
          <w:szCs w:val="22"/>
        </w:rPr>
        <w:t>městysem Višňové.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3B803F8F" w14:textId="77777777" w:rsidR="00E5035C" w:rsidRPr="00173496" w:rsidRDefault="00E5035C" w:rsidP="00E5035C">
      <w:pPr>
        <w:rPr>
          <w:rFonts w:ascii="Arial" w:hAnsi="Arial" w:cs="Arial"/>
          <w:sz w:val="22"/>
          <w:szCs w:val="22"/>
        </w:rPr>
      </w:pPr>
    </w:p>
    <w:p w14:paraId="4213314F" w14:textId="77777777" w:rsidR="00E5035C" w:rsidRPr="00FB7277" w:rsidRDefault="00E5035C" w:rsidP="00E5035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75576DCD" w14:textId="77777777" w:rsidR="00E5035C" w:rsidRPr="00FB7277" w:rsidRDefault="00E5035C" w:rsidP="00E5035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361C43F7" w14:textId="77777777" w:rsidR="00E5035C" w:rsidRPr="00173496" w:rsidRDefault="00E5035C" w:rsidP="00E5035C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568232F" w14:textId="77777777" w:rsidR="00E5035C" w:rsidRPr="00173496" w:rsidRDefault="00E5035C" w:rsidP="00E5035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371AB4B7" w14:textId="77777777" w:rsidR="00E5035C" w:rsidRPr="00173496" w:rsidRDefault="00E5035C" w:rsidP="00E5035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693A707" w14:textId="77777777" w:rsidR="00E5035C" w:rsidRPr="00173496" w:rsidRDefault="00E5035C" w:rsidP="00E5035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97B6327" w14:textId="77777777" w:rsidR="00E5035C" w:rsidRPr="00AB4C65" w:rsidRDefault="00E5035C" w:rsidP="00E5035C">
      <w:pPr>
        <w:tabs>
          <w:tab w:val="left" w:pos="1620"/>
          <w:tab w:val="left" w:pos="765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Cs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v.r.</w:t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>v.r.</w:t>
      </w:r>
    </w:p>
    <w:p w14:paraId="4D979E11" w14:textId="77777777" w:rsidR="00E5035C" w:rsidRPr="00173496" w:rsidRDefault="00E5035C" w:rsidP="00E5035C">
      <w:pPr>
        <w:tabs>
          <w:tab w:val="left" w:pos="993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</w:t>
      </w:r>
      <w:r>
        <w:rPr>
          <w:rFonts w:ascii="Arial" w:hAnsi="Arial" w:cs="Arial"/>
          <w:color w:val="000000"/>
          <w:sz w:val="22"/>
          <w:szCs w:val="22"/>
        </w:rPr>
        <w:t>……….</w:t>
      </w:r>
      <w:r w:rsidRPr="00173496">
        <w:rPr>
          <w:rFonts w:ascii="Arial" w:hAnsi="Arial" w:cs="Arial"/>
          <w:color w:val="000000"/>
          <w:sz w:val="22"/>
          <w:szCs w:val="22"/>
        </w:rPr>
        <w:t>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</w:t>
      </w:r>
      <w:r>
        <w:rPr>
          <w:rFonts w:ascii="Arial" w:hAnsi="Arial" w:cs="Arial"/>
          <w:color w:val="000000"/>
          <w:sz w:val="22"/>
          <w:szCs w:val="22"/>
        </w:rPr>
        <w:t>……….</w:t>
      </w:r>
      <w:r w:rsidRPr="00173496">
        <w:rPr>
          <w:rFonts w:ascii="Arial" w:hAnsi="Arial" w:cs="Arial"/>
          <w:color w:val="000000"/>
          <w:sz w:val="22"/>
          <w:szCs w:val="22"/>
        </w:rPr>
        <w:t>………</w:t>
      </w:r>
      <w:r>
        <w:rPr>
          <w:rFonts w:ascii="Arial" w:hAnsi="Arial" w:cs="Arial"/>
          <w:color w:val="000000"/>
          <w:sz w:val="22"/>
          <w:szCs w:val="22"/>
        </w:rPr>
        <w:t>...</w:t>
      </w:r>
    </w:p>
    <w:p w14:paraId="4C97D648" w14:textId="77777777" w:rsidR="00E5035C" w:rsidRPr="00173496" w:rsidRDefault="00E5035C" w:rsidP="00E5035C">
      <w:pPr>
        <w:tabs>
          <w:tab w:val="left" w:pos="1196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Jiří Němec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Mgr. Ing. Pavel Dobeš</w:t>
      </w:r>
    </w:p>
    <w:p w14:paraId="78045567" w14:textId="77777777" w:rsidR="00E5035C" w:rsidRPr="00173496" w:rsidRDefault="00E5035C" w:rsidP="00E5035C">
      <w:pPr>
        <w:tabs>
          <w:tab w:val="left" w:pos="1276"/>
          <w:tab w:val="left" w:pos="737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594D5B09" w14:textId="77777777" w:rsidR="00E5035C" w:rsidRPr="00173496" w:rsidRDefault="00E5035C" w:rsidP="00E5035C">
      <w:pPr>
        <w:rPr>
          <w:rFonts w:ascii="Arial" w:hAnsi="Arial" w:cs="Arial"/>
          <w:sz w:val="22"/>
          <w:szCs w:val="22"/>
        </w:rPr>
      </w:pPr>
    </w:p>
    <w:p w14:paraId="07AA439C" w14:textId="77777777" w:rsidR="00E5035C" w:rsidRPr="00173496" w:rsidRDefault="00E5035C" w:rsidP="00E5035C">
      <w:pPr>
        <w:rPr>
          <w:rFonts w:ascii="Arial" w:hAnsi="Arial" w:cs="Arial"/>
          <w:sz w:val="22"/>
          <w:szCs w:val="22"/>
        </w:rPr>
      </w:pPr>
    </w:p>
    <w:p w14:paraId="29F07B42" w14:textId="77777777" w:rsidR="00E5035C" w:rsidRPr="00173496" w:rsidRDefault="00E5035C" w:rsidP="00E5035C">
      <w:pPr>
        <w:rPr>
          <w:rFonts w:ascii="Arial" w:hAnsi="Arial" w:cs="Arial"/>
          <w:sz w:val="22"/>
          <w:szCs w:val="22"/>
        </w:rPr>
      </w:pPr>
    </w:p>
    <w:p w14:paraId="09B566AD" w14:textId="77777777" w:rsidR="00E5035C" w:rsidRPr="00173496" w:rsidRDefault="00E5035C" w:rsidP="00E5035C">
      <w:pPr>
        <w:rPr>
          <w:rFonts w:ascii="Arial" w:hAnsi="Arial" w:cs="Arial"/>
          <w:sz w:val="22"/>
          <w:szCs w:val="22"/>
        </w:rPr>
      </w:pPr>
    </w:p>
    <w:p w14:paraId="0F30AA35" w14:textId="77777777" w:rsidR="00E5035C" w:rsidRPr="00173496" w:rsidRDefault="00E5035C" w:rsidP="00E5035C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15. 8. 2017</w:t>
      </w:r>
    </w:p>
    <w:p w14:paraId="58FE5EF0" w14:textId="2BA27D2E" w:rsidR="00E5035C" w:rsidRPr="00173496" w:rsidRDefault="00E5035C" w:rsidP="00E5035C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1C3C23">
        <w:rPr>
          <w:rFonts w:ascii="Arial" w:hAnsi="Arial" w:cs="Arial"/>
          <w:sz w:val="22"/>
          <w:szCs w:val="22"/>
        </w:rPr>
        <w:t xml:space="preserve"> 5. 9. 2017</w:t>
      </w:r>
    </w:p>
    <w:p w14:paraId="318CF30E" w14:textId="77777777" w:rsidR="00E5035C" w:rsidRPr="00173496" w:rsidRDefault="00E5035C" w:rsidP="00E5035C">
      <w:pPr>
        <w:jc w:val="center"/>
        <w:rPr>
          <w:rFonts w:ascii="Arial" w:hAnsi="Arial" w:cs="Arial"/>
          <w:sz w:val="22"/>
          <w:szCs w:val="22"/>
        </w:rPr>
      </w:pPr>
    </w:p>
    <w:p w14:paraId="07554013" w14:textId="77777777" w:rsidR="00E5035C" w:rsidRDefault="00E5035C" w:rsidP="00E5035C"/>
    <w:p w14:paraId="6C87C02A" w14:textId="77777777" w:rsidR="00E5035C" w:rsidRDefault="00E5035C" w:rsidP="00E5035C"/>
    <w:p w14:paraId="14609B9A" w14:textId="77777777" w:rsidR="004F3975" w:rsidRDefault="004F3975"/>
    <w:sectPr w:rsidR="004F3975" w:rsidSect="00124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5C"/>
    <w:rsid w:val="00124723"/>
    <w:rsid w:val="001C3C23"/>
    <w:rsid w:val="004F3975"/>
    <w:rsid w:val="008354EF"/>
    <w:rsid w:val="00E5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9CA2"/>
  <w15:chartTrackingRefBased/>
  <w15:docId w15:val="{E5F41CF6-457F-4469-B34C-DFBB6E2F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03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E5035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E503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5035C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E5035C"/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5035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5035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E5035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E5035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E5035C"/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Přeskače</dc:creator>
  <cp:keywords/>
  <dc:description/>
  <cp:lastModifiedBy>Obec Přeskače</cp:lastModifiedBy>
  <cp:revision>3</cp:revision>
  <dcterms:created xsi:type="dcterms:W3CDTF">2024-04-29T07:22:00Z</dcterms:created>
  <dcterms:modified xsi:type="dcterms:W3CDTF">2024-04-29T07:24:00Z</dcterms:modified>
</cp:coreProperties>
</file>