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BCA59" w14:textId="14D950B4" w:rsidR="00131160" w:rsidRPr="007032B0" w:rsidRDefault="00131160" w:rsidP="007032B0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17AAE88" w14:textId="4400AE49" w:rsidR="007032B0" w:rsidRPr="007032B0" w:rsidRDefault="007032B0" w:rsidP="007032B0">
      <w:pPr>
        <w:pStyle w:val="Zkladntext"/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7032B0">
        <w:rPr>
          <w:rFonts w:ascii="Arial" w:hAnsi="Arial" w:cs="Arial"/>
          <w:b/>
          <w:sz w:val="44"/>
          <w:szCs w:val="44"/>
        </w:rPr>
        <w:t>Město Janovice nad Úhlavou</w:t>
      </w:r>
    </w:p>
    <w:p w14:paraId="4A865D77" w14:textId="77777777" w:rsidR="007032B0" w:rsidRPr="007032B0" w:rsidRDefault="007032B0" w:rsidP="007032B0">
      <w:pPr>
        <w:pStyle w:val="NormlnIMP"/>
        <w:spacing w:after="60" w:line="240" w:lineRule="auto"/>
        <w:rPr>
          <w:rFonts w:ascii="Arial" w:hAnsi="Arial" w:cs="Arial"/>
          <w:b/>
          <w:sz w:val="22"/>
          <w:szCs w:val="22"/>
        </w:rPr>
      </w:pPr>
    </w:p>
    <w:p w14:paraId="1FBC71B4" w14:textId="77777777" w:rsidR="007032B0" w:rsidRPr="007032B0" w:rsidRDefault="007032B0" w:rsidP="007032B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032B0">
        <w:rPr>
          <w:rFonts w:ascii="Arial" w:hAnsi="Arial" w:cs="Arial"/>
          <w:b/>
          <w:bCs/>
          <w:sz w:val="22"/>
          <w:szCs w:val="22"/>
        </w:rPr>
        <w:t>OBECNĚ ZÁVAZNÁ VYHLÁŠKA</w:t>
      </w:r>
    </w:p>
    <w:p w14:paraId="4869FFAA" w14:textId="77777777" w:rsidR="007032B0" w:rsidRDefault="007032B0" w:rsidP="007032B0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o místním poplatku za obecní systém odpadového hospodářství</w:t>
      </w:r>
    </w:p>
    <w:p w14:paraId="6F849F47" w14:textId="77777777" w:rsidR="00AD7A79" w:rsidRDefault="00AD7A79" w:rsidP="007032B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55A1107" w14:textId="526038D4" w:rsidR="007032B0" w:rsidRPr="007032B0" w:rsidRDefault="007032B0" w:rsidP="007032B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032B0">
        <w:rPr>
          <w:rFonts w:ascii="Arial" w:hAnsi="Arial" w:cs="Arial"/>
          <w:b w:val="0"/>
          <w:sz w:val="22"/>
          <w:szCs w:val="22"/>
        </w:rPr>
        <w:t xml:space="preserve">Zastupitelstvo města Janovice nad Úhlavou se na svém zasedání dne </w:t>
      </w:r>
      <w:r>
        <w:rPr>
          <w:rFonts w:ascii="Arial" w:hAnsi="Arial" w:cs="Arial"/>
          <w:b w:val="0"/>
          <w:sz w:val="22"/>
          <w:szCs w:val="22"/>
        </w:rPr>
        <w:t>13</w:t>
      </w:r>
      <w:r w:rsidRPr="007032B0">
        <w:rPr>
          <w:rFonts w:ascii="Arial" w:hAnsi="Arial" w:cs="Arial"/>
          <w:b w:val="0"/>
          <w:sz w:val="22"/>
          <w:szCs w:val="22"/>
        </w:rPr>
        <w:t>.12.20</w:t>
      </w:r>
      <w:r>
        <w:rPr>
          <w:rFonts w:ascii="Arial" w:hAnsi="Arial" w:cs="Arial"/>
          <w:b w:val="0"/>
          <w:sz w:val="22"/>
          <w:szCs w:val="22"/>
        </w:rPr>
        <w:t>21</w:t>
      </w:r>
      <w:r w:rsidRPr="007032B0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887802">
        <w:rPr>
          <w:rFonts w:ascii="Arial" w:hAnsi="Arial" w:cs="Arial"/>
          <w:b w:val="0"/>
          <w:sz w:val="22"/>
          <w:szCs w:val="22"/>
        </w:rPr>
        <w:t xml:space="preserve">51/2021 </w:t>
      </w:r>
      <w:r>
        <w:rPr>
          <w:rFonts w:ascii="Arial" w:hAnsi="Arial" w:cs="Arial"/>
          <w:b w:val="0"/>
          <w:sz w:val="22"/>
          <w:szCs w:val="22"/>
        </w:rPr>
        <w:t>rozhodlo</w:t>
      </w:r>
      <w:r w:rsidRPr="007032B0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Pr="007032B0">
        <w:rPr>
          <w:rFonts w:ascii="Arial" w:hAnsi="Arial" w:cs="Arial"/>
          <w:b w:val="0"/>
          <w:bCs w:val="0"/>
          <w:sz w:val="22"/>
          <w:szCs w:val="22"/>
        </w:rPr>
        <w:t xml:space="preserve"> § 14 odst. 2 zákona č. 565/1990 Sb., o místních poplatcích, ve znění pozdějších předpisů, a v souladu s § 10 písm. d) a § 84 odst. 2 písm. h) zákona č. 128/2000 Sb., o obcích (obecní zřízení), ve znění pozdějších předpisů, tuto obecně závaznou vyhlášku (dále jen „vyhláška“): </w:t>
      </w:r>
    </w:p>
    <w:p w14:paraId="065BDA50" w14:textId="77777777" w:rsidR="00131160" w:rsidRPr="007032B0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Čl. 1</w:t>
      </w:r>
    </w:p>
    <w:p w14:paraId="0CD2DDD2" w14:textId="77777777" w:rsidR="00131160" w:rsidRPr="007032B0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Úvodní ustanovení</w:t>
      </w:r>
    </w:p>
    <w:p w14:paraId="109481F5" w14:textId="698BC31A" w:rsidR="00131160" w:rsidRPr="007032B0" w:rsidRDefault="007032B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Janovice nad Úhlavou</w:t>
      </w:r>
      <w:r w:rsidR="00131160" w:rsidRPr="007032B0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7032B0">
        <w:rPr>
          <w:rFonts w:ascii="Arial" w:hAnsi="Arial" w:cs="Arial"/>
          <w:sz w:val="22"/>
          <w:szCs w:val="22"/>
        </w:rPr>
        <w:t>obecní sy</w:t>
      </w:r>
      <w:r w:rsidR="00720121" w:rsidRPr="007032B0">
        <w:rPr>
          <w:rFonts w:ascii="Arial" w:hAnsi="Arial" w:cs="Arial"/>
          <w:sz w:val="22"/>
          <w:szCs w:val="22"/>
        </w:rPr>
        <w:t>s</w:t>
      </w:r>
      <w:r w:rsidR="00DB0904" w:rsidRPr="007032B0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7032B0">
        <w:rPr>
          <w:rFonts w:ascii="Arial" w:hAnsi="Arial" w:cs="Arial"/>
          <w:sz w:val="22"/>
          <w:szCs w:val="22"/>
        </w:rPr>
        <w:t>(dále jen „poplatek“).</w:t>
      </w:r>
    </w:p>
    <w:p w14:paraId="2C4A3E1D" w14:textId="6E959780" w:rsidR="009D02DA" w:rsidRPr="007032B0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Správcem poplatku je městský úřad</w:t>
      </w:r>
      <w:r w:rsidR="009D02DA" w:rsidRPr="007032B0">
        <w:rPr>
          <w:rFonts w:ascii="Arial" w:hAnsi="Arial" w:cs="Arial"/>
          <w:sz w:val="22"/>
          <w:szCs w:val="22"/>
        </w:rPr>
        <w:t>.</w:t>
      </w:r>
      <w:r w:rsidR="009D02DA" w:rsidRPr="007032B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73DBB86" w14:textId="77777777" w:rsidR="00131160" w:rsidRPr="007032B0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Čl. 2</w:t>
      </w:r>
    </w:p>
    <w:p w14:paraId="564FC71D" w14:textId="77777777" w:rsidR="00131160" w:rsidRPr="007032B0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Poplatník</w:t>
      </w:r>
    </w:p>
    <w:p w14:paraId="4D968FA8" w14:textId="77777777" w:rsidR="004C0427" w:rsidRPr="007032B0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Poplatníkem poplatku je</w:t>
      </w:r>
      <w:r w:rsidR="00131160" w:rsidRPr="007032B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7032B0">
        <w:rPr>
          <w:rFonts w:ascii="Arial" w:hAnsi="Arial" w:cs="Arial"/>
          <w:sz w:val="22"/>
          <w:szCs w:val="22"/>
        </w:rPr>
        <w:t>:</w:t>
      </w:r>
    </w:p>
    <w:p w14:paraId="2411FDFE" w14:textId="77777777" w:rsidR="00650483" w:rsidRPr="007032B0" w:rsidRDefault="00650483" w:rsidP="00650483">
      <w:pPr>
        <w:pStyle w:val="Default"/>
        <w:spacing w:after="53"/>
        <w:ind w:firstLine="567"/>
        <w:jc w:val="both"/>
        <w:rPr>
          <w:color w:val="auto"/>
          <w:sz w:val="22"/>
          <w:szCs w:val="22"/>
        </w:rPr>
      </w:pPr>
      <w:r w:rsidRPr="007032B0">
        <w:rPr>
          <w:color w:val="auto"/>
          <w:sz w:val="22"/>
          <w:szCs w:val="22"/>
        </w:rPr>
        <w:t>a) fyzická osoba přihlášená v obci</w:t>
      </w:r>
      <w:r w:rsidR="00F137F9" w:rsidRPr="007032B0">
        <w:rPr>
          <w:rStyle w:val="Znakapoznpodarou"/>
          <w:color w:val="auto"/>
          <w:sz w:val="22"/>
          <w:szCs w:val="22"/>
        </w:rPr>
        <w:footnoteReference w:id="3"/>
      </w:r>
      <w:r w:rsidRPr="007032B0">
        <w:rPr>
          <w:color w:val="auto"/>
          <w:sz w:val="22"/>
          <w:szCs w:val="22"/>
        </w:rPr>
        <w:t xml:space="preserve"> nebo </w:t>
      </w:r>
    </w:p>
    <w:p w14:paraId="6149CA92" w14:textId="77777777" w:rsidR="00650483" w:rsidRPr="007032B0" w:rsidRDefault="00650483" w:rsidP="00650483">
      <w:pPr>
        <w:pStyle w:val="Default"/>
        <w:ind w:left="567"/>
        <w:jc w:val="both"/>
        <w:rPr>
          <w:color w:val="auto"/>
          <w:sz w:val="22"/>
          <w:szCs w:val="22"/>
        </w:rPr>
      </w:pPr>
      <w:r w:rsidRPr="007032B0"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6ED1FF3" w14:textId="7BE1ECA0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7032B0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1EF901C" w14:textId="77777777" w:rsidR="00CD0C08" w:rsidRPr="007032B0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lastRenderedPageBreak/>
        <w:t>Čl. 3</w:t>
      </w:r>
    </w:p>
    <w:p w14:paraId="4E784C0D" w14:textId="77777777" w:rsidR="00CD0C08" w:rsidRPr="007032B0" w:rsidRDefault="00CD0C08" w:rsidP="00CD0C08">
      <w:pPr>
        <w:pStyle w:val="Nzvylnk"/>
        <w:ind w:left="3477" w:firstLine="63"/>
        <w:jc w:val="left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Poplatkové období</w:t>
      </w:r>
    </w:p>
    <w:p w14:paraId="780A6C4E" w14:textId="77777777" w:rsidR="00CD0C08" w:rsidRPr="007032B0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032B0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7032B0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2E9E785" w14:textId="77777777" w:rsidR="00131160" w:rsidRPr="007032B0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 xml:space="preserve">Čl. </w:t>
      </w:r>
      <w:r w:rsidR="00CD0C08" w:rsidRPr="007032B0">
        <w:rPr>
          <w:rFonts w:ascii="Arial" w:hAnsi="Arial" w:cs="Arial"/>
          <w:sz w:val="22"/>
          <w:szCs w:val="22"/>
        </w:rPr>
        <w:t>4</w:t>
      </w:r>
    </w:p>
    <w:p w14:paraId="2263A479" w14:textId="77777777" w:rsidR="00131160" w:rsidRPr="007032B0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Ohlašovací povinnost</w:t>
      </w:r>
    </w:p>
    <w:p w14:paraId="63A9708D" w14:textId="78334E6B" w:rsidR="003F03CB" w:rsidRPr="007032B0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 xml:space="preserve">Poplatník </w:t>
      </w:r>
      <w:r w:rsidR="00087ACD" w:rsidRPr="007032B0">
        <w:rPr>
          <w:rFonts w:ascii="Arial" w:hAnsi="Arial" w:cs="Arial"/>
          <w:sz w:val="22"/>
          <w:szCs w:val="22"/>
        </w:rPr>
        <w:t>je povinen podat správci poplatku ohlášení nejpozději do</w:t>
      </w:r>
      <w:r w:rsidR="00AD7A79">
        <w:rPr>
          <w:rFonts w:ascii="Arial" w:hAnsi="Arial" w:cs="Arial"/>
          <w:sz w:val="22"/>
          <w:szCs w:val="22"/>
        </w:rPr>
        <w:t xml:space="preserve"> 15</w:t>
      </w:r>
      <w:r w:rsidR="00087ACD" w:rsidRPr="007032B0">
        <w:rPr>
          <w:rFonts w:ascii="Arial" w:hAnsi="Arial" w:cs="Arial"/>
          <w:sz w:val="22"/>
          <w:szCs w:val="22"/>
        </w:rPr>
        <w:t xml:space="preserve"> dnů ode dne</w:t>
      </w:r>
      <w:r w:rsidR="003F03CB" w:rsidRPr="007032B0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9A193A3" w14:textId="4DDF4940" w:rsidR="00087ACD" w:rsidRPr="007032B0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V ohlášení poplatník uvede</w:t>
      </w:r>
      <w:r w:rsidRPr="007032B0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7032B0">
        <w:rPr>
          <w:rFonts w:ascii="Arial" w:hAnsi="Arial" w:cs="Arial"/>
          <w:sz w:val="22"/>
          <w:szCs w:val="22"/>
        </w:rPr>
        <w:t xml:space="preserve"> </w:t>
      </w:r>
    </w:p>
    <w:p w14:paraId="76A9C607" w14:textId="77777777" w:rsidR="00087ACD" w:rsidRPr="007032B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7032B0">
        <w:rPr>
          <w:rFonts w:ascii="Arial" w:hAnsi="Arial" w:cs="Arial"/>
          <w:sz w:val="22"/>
          <w:szCs w:val="22"/>
        </w:rPr>
        <w:br/>
      </w:r>
      <w:r w:rsidRPr="007032B0">
        <w:rPr>
          <w:rFonts w:ascii="Arial" w:hAnsi="Arial" w:cs="Arial"/>
          <w:sz w:val="22"/>
          <w:szCs w:val="22"/>
        </w:rPr>
        <w:t>v poplatkových věcech,</w:t>
      </w:r>
    </w:p>
    <w:p w14:paraId="6A1EF75F" w14:textId="77777777" w:rsidR="00087ACD" w:rsidRPr="007032B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7032B0">
        <w:rPr>
          <w:rFonts w:ascii="Arial" w:hAnsi="Arial" w:cs="Arial"/>
          <w:sz w:val="22"/>
          <w:szCs w:val="22"/>
        </w:rPr>
        <w:t>t</w:t>
      </w:r>
      <w:r w:rsidRPr="007032B0">
        <w:rPr>
          <w:rFonts w:ascii="Arial" w:hAnsi="Arial" w:cs="Arial"/>
          <w:sz w:val="22"/>
          <w:szCs w:val="22"/>
        </w:rPr>
        <w:t>níka,</w:t>
      </w:r>
    </w:p>
    <w:p w14:paraId="4104E907" w14:textId="77777777" w:rsidR="00087ACD" w:rsidRPr="007032B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746C927F" w14:textId="77777777" w:rsidR="008560D9" w:rsidRPr="007032B0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7032B0">
        <w:rPr>
          <w:rFonts w:ascii="Arial" w:hAnsi="Arial" w:cs="Arial"/>
          <w:sz w:val="22"/>
          <w:szCs w:val="22"/>
        </w:rPr>
        <w:t>také</w:t>
      </w:r>
      <w:r w:rsidRPr="007032B0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7032B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43D13FE" w14:textId="63545DDF" w:rsidR="00131160" w:rsidRPr="007032B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7032B0">
        <w:rPr>
          <w:rFonts w:ascii="Arial" w:hAnsi="Arial" w:cs="Arial"/>
          <w:sz w:val="22"/>
          <w:szCs w:val="22"/>
        </w:rPr>
        <w:t xml:space="preserve">dnů </w:t>
      </w:r>
      <w:r w:rsidRPr="007032B0">
        <w:rPr>
          <w:rFonts w:ascii="Arial" w:hAnsi="Arial" w:cs="Arial"/>
          <w:sz w:val="22"/>
          <w:szCs w:val="22"/>
        </w:rPr>
        <w:t>ode dne, kdy nastala.</w:t>
      </w:r>
      <w:r w:rsidRPr="007032B0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634A282" w14:textId="77777777" w:rsidR="00DD09F5" w:rsidRPr="007032B0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Povinnost oh</w:t>
      </w:r>
      <w:r w:rsidR="00371A61" w:rsidRPr="007032B0">
        <w:rPr>
          <w:rFonts w:ascii="Arial" w:hAnsi="Arial" w:cs="Arial"/>
          <w:sz w:val="22"/>
          <w:szCs w:val="22"/>
        </w:rPr>
        <w:t>lásit údaj podle odst</w:t>
      </w:r>
      <w:r w:rsidR="004A5FF4" w:rsidRPr="007032B0">
        <w:rPr>
          <w:rFonts w:ascii="Arial" w:hAnsi="Arial" w:cs="Arial"/>
          <w:sz w:val="22"/>
          <w:szCs w:val="22"/>
        </w:rPr>
        <w:t xml:space="preserve">avce </w:t>
      </w:r>
      <w:r w:rsidR="00371A61" w:rsidRPr="007032B0">
        <w:rPr>
          <w:rFonts w:ascii="Arial" w:hAnsi="Arial" w:cs="Arial"/>
          <w:sz w:val="22"/>
          <w:szCs w:val="22"/>
        </w:rPr>
        <w:t xml:space="preserve">2 </w:t>
      </w:r>
      <w:r w:rsidRPr="007032B0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032B0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C4B27A6" w14:textId="77777777" w:rsidR="00131160" w:rsidRPr="007032B0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 xml:space="preserve">Čl. </w:t>
      </w:r>
      <w:r w:rsidR="00CD0C08" w:rsidRPr="007032B0">
        <w:rPr>
          <w:rFonts w:ascii="Arial" w:hAnsi="Arial" w:cs="Arial"/>
          <w:sz w:val="22"/>
          <w:szCs w:val="22"/>
        </w:rPr>
        <w:t>5</w:t>
      </w:r>
    </w:p>
    <w:p w14:paraId="0A3CDDA8" w14:textId="77777777" w:rsidR="00131160" w:rsidRPr="007032B0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Sazba poplatku</w:t>
      </w:r>
    </w:p>
    <w:p w14:paraId="5C101B0B" w14:textId="67CFA838" w:rsidR="006A4A80" w:rsidRPr="00AD7A79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AD7A79">
        <w:rPr>
          <w:rFonts w:ascii="Arial" w:hAnsi="Arial" w:cs="Arial"/>
          <w:sz w:val="22"/>
          <w:szCs w:val="22"/>
        </w:rPr>
        <w:t xml:space="preserve">Sazba poplatku činí </w:t>
      </w:r>
      <w:r w:rsidR="00AD7A79" w:rsidRPr="00AD7A79">
        <w:rPr>
          <w:rFonts w:ascii="Arial" w:hAnsi="Arial" w:cs="Arial"/>
          <w:sz w:val="22"/>
          <w:szCs w:val="22"/>
        </w:rPr>
        <w:t>600,00</w:t>
      </w:r>
      <w:r w:rsidRPr="00AD7A79">
        <w:rPr>
          <w:rFonts w:ascii="Arial" w:hAnsi="Arial" w:cs="Arial"/>
          <w:sz w:val="22"/>
          <w:szCs w:val="22"/>
        </w:rPr>
        <w:t xml:space="preserve"> Kč</w:t>
      </w:r>
      <w:r w:rsidR="006A4A80" w:rsidRPr="00AD7A79">
        <w:rPr>
          <w:rFonts w:ascii="Arial" w:hAnsi="Arial" w:cs="Arial"/>
          <w:sz w:val="22"/>
          <w:szCs w:val="22"/>
        </w:rPr>
        <w:t>.</w:t>
      </w:r>
    </w:p>
    <w:p w14:paraId="6C12490B" w14:textId="77777777" w:rsidR="006A4A80" w:rsidRPr="007032B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7032B0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4892402" w14:textId="77777777" w:rsidR="006A4A80" w:rsidRPr="007032B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C3721B0" w14:textId="77777777" w:rsidR="006A4A80" w:rsidRPr="007032B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1A144949" w14:textId="77777777" w:rsidR="006A4A80" w:rsidRPr="007032B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7032B0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74C422D" w14:textId="77777777" w:rsidR="006A4A80" w:rsidRPr="007032B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39364DA" w14:textId="77777777" w:rsidR="006A4A80" w:rsidRPr="007032B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890FB5A" w14:textId="77777777" w:rsidR="00E44423" w:rsidRPr="007032B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c) je poplatník od poplatku osvobozen</w:t>
      </w:r>
      <w:r w:rsidRPr="007032B0">
        <w:rPr>
          <w:rFonts w:ascii="Arial" w:hAnsi="Arial" w:cs="Arial"/>
          <w:i/>
          <w:sz w:val="22"/>
          <w:szCs w:val="22"/>
        </w:rPr>
        <w:t>.</w:t>
      </w:r>
    </w:p>
    <w:p w14:paraId="5D0784B5" w14:textId="77777777" w:rsidR="00E44423" w:rsidRPr="007032B0" w:rsidRDefault="00E44423" w:rsidP="00915F90">
      <w:pPr>
        <w:spacing w:before="120"/>
        <w:rPr>
          <w:rFonts w:ascii="Arial" w:hAnsi="Arial" w:cs="Arial"/>
          <w:i/>
          <w:sz w:val="22"/>
          <w:szCs w:val="22"/>
        </w:rPr>
      </w:pPr>
    </w:p>
    <w:p w14:paraId="047B0BDE" w14:textId="77777777" w:rsidR="00131160" w:rsidRPr="007032B0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 xml:space="preserve">Čl. </w:t>
      </w:r>
      <w:r w:rsidR="00CD0C08" w:rsidRPr="007032B0">
        <w:rPr>
          <w:rFonts w:ascii="Arial" w:hAnsi="Arial" w:cs="Arial"/>
          <w:sz w:val="22"/>
          <w:szCs w:val="22"/>
        </w:rPr>
        <w:t>6</w:t>
      </w:r>
    </w:p>
    <w:p w14:paraId="7F82FDA4" w14:textId="77777777" w:rsidR="00131160" w:rsidRPr="007032B0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Splatnost poplatku</w:t>
      </w:r>
    </w:p>
    <w:p w14:paraId="1EE93190" w14:textId="23A6FE0B" w:rsidR="00131160" w:rsidRPr="007032B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D7A79">
        <w:rPr>
          <w:rFonts w:ascii="Arial" w:hAnsi="Arial" w:cs="Arial"/>
          <w:sz w:val="22"/>
          <w:szCs w:val="22"/>
        </w:rPr>
        <w:t>Poplatek je splatný jednorázově</w:t>
      </w:r>
      <w:r w:rsidR="00A904E7" w:rsidRPr="00AD7A79">
        <w:rPr>
          <w:rFonts w:ascii="Arial" w:hAnsi="Arial" w:cs="Arial"/>
          <w:sz w:val="22"/>
          <w:szCs w:val="22"/>
        </w:rPr>
        <w:t>,</w:t>
      </w:r>
      <w:r w:rsidRPr="00AD7A79">
        <w:rPr>
          <w:rFonts w:ascii="Arial" w:hAnsi="Arial" w:cs="Arial"/>
          <w:sz w:val="22"/>
          <w:szCs w:val="22"/>
        </w:rPr>
        <w:t xml:space="preserve"> a to nejpozději do </w:t>
      </w:r>
      <w:r w:rsidR="00AD7A79" w:rsidRPr="00AD7A79">
        <w:rPr>
          <w:rFonts w:ascii="Arial" w:hAnsi="Arial" w:cs="Arial"/>
          <w:sz w:val="22"/>
          <w:szCs w:val="22"/>
        </w:rPr>
        <w:t>30. června</w:t>
      </w:r>
      <w:r w:rsidR="00420943" w:rsidRPr="00AD7A79">
        <w:rPr>
          <w:rFonts w:ascii="Arial" w:hAnsi="Arial" w:cs="Arial"/>
          <w:sz w:val="22"/>
          <w:szCs w:val="22"/>
        </w:rPr>
        <w:t xml:space="preserve"> </w:t>
      </w:r>
      <w:r w:rsidRPr="00AD7A79">
        <w:rPr>
          <w:rFonts w:ascii="Arial" w:hAnsi="Arial" w:cs="Arial"/>
          <w:sz w:val="22"/>
          <w:szCs w:val="22"/>
        </w:rPr>
        <w:t>příslušného</w:t>
      </w:r>
      <w:r w:rsidRPr="007032B0">
        <w:rPr>
          <w:rFonts w:ascii="Arial" w:hAnsi="Arial" w:cs="Arial"/>
          <w:sz w:val="22"/>
          <w:szCs w:val="22"/>
        </w:rPr>
        <w:t xml:space="preserve"> kalendářního roku</w:t>
      </w:r>
      <w:r w:rsidR="00420943" w:rsidRPr="007032B0">
        <w:rPr>
          <w:rFonts w:ascii="Arial" w:hAnsi="Arial" w:cs="Arial"/>
          <w:sz w:val="22"/>
          <w:szCs w:val="22"/>
        </w:rPr>
        <w:t>.</w:t>
      </w:r>
      <w:r w:rsidRPr="007032B0">
        <w:rPr>
          <w:rFonts w:ascii="Arial" w:hAnsi="Arial" w:cs="Arial"/>
          <w:sz w:val="22"/>
          <w:szCs w:val="22"/>
        </w:rPr>
        <w:t xml:space="preserve"> </w:t>
      </w:r>
    </w:p>
    <w:p w14:paraId="731F30BC" w14:textId="77777777" w:rsidR="00131160" w:rsidRPr="007032B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7032B0">
        <w:rPr>
          <w:rFonts w:ascii="Arial" w:hAnsi="Arial" w:cs="Arial"/>
          <w:sz w:val="22"/>
          <w:szCs w:val="22"/>
        </w:rPr>
        <w:t> </w:t>
      </w:r>
      <w:r w:rsidRPr="007032B0">
        <w:rPr>
          <w:rFonts w:ascii="Arial" w:hAnsi="Arial" w:cs="Arial"/>
          <w:sz w:val="22"/>
          <w:szCs w:val="22"/>
        </w:rPr>
        <w:t>odst</w:t>
      </w:r>
      <w:r w:rsidR="004A5FF4" w:rsidRPr="007032B0">
        <w:rPr>
          <w:rFonts w:ascii="Arial" w:hAnsi="Arial" w:cs="Arial"/>
          <w:sz w:val="22"/>
          <w:szCs w:val="22"/>
        </w:rPr>
        <w:t xml:space="preserve">avci </w:t>
      </w:r>
      <w:r w:rsidRPr="007032B0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7032B0">
        <w:rPr>
          <w:rFonts w:ascii="Arial" w:hAnsi="Arial" w:cs="Arial"/>
          <w:sz w:val="22"/>
          <w:szCs w:val="22"/>
        </w:rPr>
        <w:t>ém poplatková povinnost vznikla.</w:t>
      </w:r>
      <w:r w:rsidRPr="007032B0">
        <w:rPr>
          <w:rFonts w:ascii="Arial" w:hAnsi="Arial" w:cs="Arial"/>
          <w:sz w:val="22"/>
          <w:szCs w:val="22"/>
        </w:rPr>
        <w:t xml:space="preserve"> </w:t>
      </w:r>
    </w:p>
    <w:p w14:paraId="0E9D8AD2" w14:textId="77777777" w:rsidR="003E4DB7" w:rsidRPr="007032B0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922058F" w14:textId="77777777" w:rsidR="00131160" w:rsidRPr="007032B0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 xml:space="preserve">Čl. </w:t>
      </w:r>
      <w:r w:rsidR="00CD0C08" w:rsidRPr="007032B0">
        <w:rPr>
          <w:rFonts w:ascii="Arial" w:hAnsi="Arial" w:cs="Arial"/>
          <w:sz w:val="22"/>
          <w:szCs w:val="22"/>
        </w:rPr>
        <w:t>7</w:t>
      </w:r>
    </w:p>
    <w:p w14:paraId="093C24C8" w14:textId="77777777" w:rsidR="00131160" w:rsidRPr="007032B0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Osvobození a úlevy</w:t>
      </w:r>
    </w:p>
    <w:p w14:paraId="635BBA5C" w14:textId="77777777" w:rsidR="00A904E7" w:rsidRPr="007032B0" w:rsidRDefault="00A904E7" w:rsidP="002852B2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7032B0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7032B0">
        <w:rPr>
          <w:rStyle w:val="Znakapoznpodarou"/>
          <w:color w:val="auto"/>
          <w:sz w:val="22"/>
          <w:szCs w:val="22"/>
        </w:rPr>
        <w:footnoteReference w:id="12"/>
      </w:r>
      <w:r w:rsidRPr="007032B0">
        <w:rPr>
          <w:color w:val="auto"/>
          <w:sz w:val="22"/>
          <w:szCs w:val="22"/>
        </w:rPr>
        <w:t xml:space="preserve"> </w:t>
      </w:r>
    </w:p>
    <w:p w14:paraId="7DFE68E7" w14:textId="4083C3FB" w:rsidR="00D75EC4" w:rsidRDefault="00A904E7" w:rsidP="002852B2">
      <w:pPr>
        <w:pStyle w:val="Default"/>
        <w:ind w:left="567"/>
        <w:jc w:val="both"/>
        <w:rPr>
          <w:color w:val="auto"/>
          <w:sz w:val="22"/>
          <w:szCs w:val="22"/>
        </w:rPr>
      </w:pPr>
      <w:r w:rsidRPr="007032B0">
        <w:rPr>
          <w:color w:val="auto"/>
          <w:sz w:val="22"/>
          <w:szCs w:val="22"/>
        </w:rPr>
        <w:t xml:space="preserve">a) </w:t>
      </w:r>
      <w:r w:rsidR="00D75EC4">
        <w:rPr>
          <w:color w:val="auto"/>
          <w:sz w:val="22"/>
          <w:szCs w:val="22"/>
        </w:rPr>
        <w:t>zároveň vlastníkem stavby určené pro individuální rekreaci, ve které není přihlášena žádná fyzická osoba – v tomto případě je uvedená osoba poplatníkem pouze podle čl. 2, odst. 1, písm. a) této vyhlášky,</w:t>
      </w:r>
    </w:p>
    <w:p w14:paraId="510953FB" w14:textId="5B15652B" w:rsidR="00A904E7" w:rsidRPr="007032B0" w:rsidRDefault="00D75EC4" w:rsidP="002852B2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A904E7" w:rsidRPr="007032B0">
        <w:rPr>
          <w:color w:val="auto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6DE7A7FC" w14:textId="7C8E1F46" w:rsidR="00A904E7" w:rsidRPr="007032B0" w:rsidRDefault="00D75EC4" w:rsidP="002852B2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 w:rsidRPr="007032B0">
        <w:rPr>
          <w:color w:val="auto"/>
          <w:sz w:val="22"/>
          <w:szCs w:val="22"/>
        </w:rPr>
        <w:t xml:space="preserve">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B246CA6" w14:textId="453400F3" w:rsidR="00A904E7" w:rsidRPr="007032B0" w:rsidRDefault="00D75EC4" w:rsidP="002852B2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 w:rsidRPr="007032B0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6F69111E" w14:textId="6B24DC27" w:rsidR="00A904E7" w:rsidRPr="007032B0" w:rsidRDefault="00D75EC4" w:rsidP="002852B2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A904E7" w:rsidRPr="007032B0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2CC28CA2" w14:textId="32B48EFD" w:rsidR="00A904E7" w:rsidRDefault="00D75EC4" w:rsidP="002852B2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</w:t>
      </w:r>
      <w:r w:rsidR="00A904E7" w:rsidRPr="007032B0">
        <w:rPr>
          <w:color w:val="auto"/>
          <w:sz w:val="22"/>
          <w:szCs w:val="22"/>
        </w:rPr>
        <w:t>) na základě zákona omezena na osobní svobodě s výjimkou osoby vykonávající trest domácího vězení.</w:t>
      </w:r>
    </w:p>
    <w:p w14:paraId="1AE65566" w14:textId="67DEAE26" w:rsidR="00F71D1C" w:rsidRPr="00043D9D" w:rsidRDefault="00DE5447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43D9D">
        <w:rPr>
          <w:rFonts w:ascii="Arial" w:hAnsi="Arial" w:cs="Arial"/>
          <w:sz w:val="22"/>
          <w:szCs w:val="22"/>
        </w:rPr>
        <w:t xml:space="preserve">Úleva </w:t>
      </w:r>
      <w:r w:rsidR="00D75EC4">
        <w:rPr>
          <w:rFonts w:ascii="Arial" w:hAnsi="Arial" w:cs="Arial"/>
          <w:sz w:val="22"/>
          <w:szCs w:val="22"/>
        </w:rPr>
        <w:t xml:space="preserve">ve výši </w:t>
      </w:r>
      <w:proofErr w:type="gramStart"/>
      <w:r w:rsidR="00D75EC4">
        <w:rPr>
          <w:rFonts w:ascii="Arial" w:hAnsi="Arial" w:cs="Arial"/>
          <w:sz w:val="22"/>
          <w:szCs w:val="22"/>
        </w:rPr>
        <w:t>50%</w:t>
      </w:r>
      <w:proofErr w:type="gramEnd"/>
      <w:r w:rsidR="00D75EC4">
        <w:rPr>
          <w:rFonts w:ascii="Arial" w:hAnsi="Arial" w:cs="Arial"/>
          <w:sz w:val="22"/>
          <w:szCs w:val="22"/>
        </w:rPr>
        <w:t xml:space="preserve"> </w:t>
      </w:r>
      <w:r w:rsidRPr="00043D9D">
        <w:rPr>
          <w:rFonts w:ascii="Arial" w:hAnsi="Arial" w:cs="Arial"/>
          <w:sz w:val="22"/>
          <w:szCs w:val="22"/>
        </w:rPr>
        <w:t>se poskytuje osobě, které poplatková povinnost vznikla z důvodu přihlášení v obci, která je studující a v pracovní dny v průběhu školního roku je prokazatelně ubytována mimo místo bydliště a zároveň mimo správní obvod města Janovice nad Úhlavou.</w:t>
      </w:r>
    </w:p>
    <w:p w14:paraId="5743127A" w14:textId="2AE32289" w:rsidR="00BA1E8D" w:rsidRPr="007032B0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lastRenderedPageBreak/>
        <w:t>(</w:t>
      </w:r>
      <w:r w:rsidR="00043D9D">
        <w:rPr>
          <w:rFonts w:ascii="Arial" w:hAnsi="Arial" w:cs="Arial"/>
          <w:sz w:val="22"/>
          <w:szCs w:val="22"/>
        </w:rPr>
        <w:t>3</w:t>
      </w:r>
      <w:r w:rsidRPr="007032B0">
        <w:rPr>
          <w:rFonts w:ascii="Arial" w:hAnsi="Arial" w:cs="Arial"/>
          <w:sz w:val="22"/>
          <w:szCs w:val="22"/>
        </w:rPr>
        <w:t>)</w:t>
      </w:r>
      <w:r w:rsidRPr="007032B0">
        <w:rPr>
          <w:rFonts w:ascii="Arial" w:hAnsi="Arial" w:cs="Arial"/>
          <w:sz w:val="22"/>
          <w:szCs w:val="22"/>
        </w:rPr>
        <w:tab/>
      </w:r>
      <w:r w:rsidR="00F71D1C" w:rsidRPr="007032B0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7032B0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328C6FC" w14:textId="77777777" w:rsidR="00966286" w:rsidRPr="007032B0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DED12ED" w14:textId="77777777" w:rsidR="00131160" w:rsidRPr="007032B0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 xml:space="preserve">Čl. </w:t>
      </w:r>
      <w:r w:rsidR="00CD0C08" w:rsidRPr="007032B0">
        <w:rPr>
          <w:rFonts w:ascii="Arial" w:hAnsi="Arial" w:cs="Arial"/>
          <w:sz w:val="22"/>
          <w:szCs w:val="22"/>
        </w:rPr>
        <w:t>8</w:t>
      </w:r>
    </w:p>
    <w:p w14:paraId="5AFBC8FD" w14:textId="77777777" w:rsidR="00131160" w:rsidRPr="007032B0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 xml:space="preserve">Navýšení poplatku </w:t>
      </w:r>
    </w:p>
    <w:p w14:paraId="085A8946" w14:textId="77777777" w:rsidR="00131160" w:rsidRPr="007032B0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7032B0">
        <w:rPr>
          <w:rFonts w:ascii="Arial" w:hAnsi="Arial" w:cs="Arial"/>
          <w:sz w:val="22"/>
          <w:szCs w:val="22"/>
        </w:rPr>
        <w:t>správce poplatku</w:t>
      </w:r>
      <w:r w:rsidRPr="007032B0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7032B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7032B0">
        <w:rPr>
          <w:rFonts w:ascii="Arial" w:hAnsi="Arial" w:cs="Arial"/>
          <w:sz w:val="22"/>
          <w:szCs w:val="22"/>
        </w:rPr>
        <w:t>.</w:t>
      </w:r>
      <w:r w:rsidRPr="007032B0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4510378" w14:textId="77777777" w:rsidR="00300CCD" w:rsidRPr="007032B0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7032B0">
        <w:rPr>
          <w:rFonts w:ascii="Arial" w:hAnsi="Arial" w:cs="Arial"/>
          <w:sz w:val="22"/>
          <w:szCs w:val="22"/>
        </w:rPr>
        <w:t>správce poplatku</w:t>
      </w:r>
      <w:r w:rsidRPr="007032B0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7032B0">
        <w:rPr>
          <w:rFonts w:ascii="Arial" w:hAnsi="Arial" w:cs="Arial"/>
          <w:sz w:val="22"/>
          <w:szCs w:val="22"/>
        </w:rPr>
        <w:t xml:space="preserve"> sledujícím jeho osud</w:t>
      </w:r>
      <w:r w:rsidRPr="007032B0">
        <w:rPr>
          <w:rFonts w:ascii="Arial" w:hAnsi="Arial" w:cs="Arial"/>
          <w:sz w:val="22"/>
          <w:szCs w:val="22"/>
        </w:rPr>
        <w:t>.</w:t>
      </w:r>
      <w:r w:rsidRPr="007032B0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2FEDF8D" w14:textId="77777777" w:rsidR="007A65BA" w:rsidRPr="007032B0" w:rsidRDefault="007A65BA" w:rsidP="007A65B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 xml:space="preserve">Čl. </w:t>
      </w:r>
      <w:r w:rsidR="00CD0C08" w:rsidRPr="007032B0">
        <w:rPr>
          <w:rFonts w:ascii="Arial" w:hAnsi="Arial" w:cs="Arial"/>
          <w:sz w:val="22"/>
          <w:szCs w:val="22"/>
        </w:rPr>
        <w:t>9</w:t>
      </w:r>
    </w:p>
    <w:p w14:paraId="06D2C63E" w14:textId="77777777" w:rsidR="007A65BA" w:rsidRPr="007032B0" w:rsidRDefault="007A65BA" w:rsidP="007A65BA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Odpovědnost za zaplacení poplatku</w:t>
      </w:r>
      <w:r w:rsidR="004F6539" w:rsidRPr="007032B0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F0BFDD5" w14:textId="77777777" w:rsidR="007A65BA" w:rsidRPr="007032B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7032B0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7032B0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7032B0">
        <w:rPr>
          <w:rFonts w:ascii="Arial" w:hAnsi="Arial" w:cs="Arial"/>
          <w:sz w:val="22"/>
          <w:szCs w:val="22"/>
        </w:rPr>
        <w:t>.</w:t>
      </w:r>
    </w:p>
    <w:p w14:paraId="6A15C5E2" w14:textId="77777777" w:rsidR="007A65BA" w:rsidRPr="007032B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7032B0">
        <w:rPr>
          <w:rFonts w:ascii="Arial" w:hAnsi="Arial" w:cs="Arial"/>
          <w:sz w:val="22"/>
          <w:szCs w:val="22"/>
        </w:rPr>
        <w:t>správce poplatku</w:t>
      </w:r>
      <w:r w:rsidRPr="007032B0">
        <w:rPr>
          <w:rFonts w:ascii="Arial" w:hAnsi="Arial" w:cs="Arial"/>
          <w:sz w:val="22"/>
          <w:szCs w:val="22"/>
        </w:rPr>
        <w:t xml:space="preserve"> poplatek zákon</w:t>
      </w:r>
      <w:r w:rsidR="005D3C5A" w:rsidRPr="007032B0">
        <w:rPr>
          <w:rFonts w:ascii="Arial" w:hAnsi="Arial" w:cs="Arial"/>
          <w:sz w:val="22"/>
          <w:szCs w:val="22"/>
        </w:rPr>
        <w:t>nému zástupci nebo opatrovníkovi</w:t>
      </w:r>
      <w:r w:rsidRPr="007032B0">
        <w:rPr>
          <w:rFonts w:ascii="Arial" w:hAnsi="Arial" w:cs="Arial"/>
          <w:sz w:val="22"/>
          <w:szCs w:val="22"/>
        </w:rPr>
        <w:t xml:space="preserve"> poplatníka</w:t>
      </w:r>
      <w:r w:rsidR="007A65BA" w:rsidRPr="007032B0">
        <w:rPr>
          <w:rFonts w:ascii="Arial" w:hAnsi="Arial" w:cs="Arial"/>
          <w:sz w:val="22"/>
          <w:szCs w:val="22"/>
        </w:rPr>
        <w:t>.</w:t>
      </w:r>
    </w:p>
    <w:p w14:paraId="60556723" w14:textId="77777777" w:rsidR="002333C1" w:rsidRPr="007032B0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762831B" w14:textId="77777777" w:rsidR="006146CA" w:rsidRPr="007032B0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 xml:space="preserve">Čl. </w:t>
      </w:r>
      <w:r w:rsidR="00CD0C08" w:rsidRPr="007032B0">
        <w:rPr>
          <w:rFonts w:ascii="Arial" w:hAnsi="Arial" w:cs="Arial"/>
          <w:sz w:val="22"/>
          <w:szCs w:val="22"/>
        </w:rPr>
        <w:t>10</w:t>
      </w:r>
    </w:p>
    <w:p w14:paraId="294C7109" w14:textId="77777777" w:rsidR="006146CA" w:rsidRPr="007032B0" w:rsidRDefault="00B76495" w:rsidP="00B76495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Společná ustanovení</w:t>
      </w:r>
    </w:p>
    <w:p w14:paraId="74993205" w14:textId="77777777" w:rsidR="00D042DD" w:rsidRPr="007032B0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032B0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420DC28" w14:textId="77777777" w:rsidR="00D042DD" w:rsidRPr="007032B0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032B0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BAACB90" w14:textId="77777777" w:rsidR="00D042DD" w:rsidRPr="007032B0" w:rsidRDefault="00D042DD" w:rsidP="00D042D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Čl. 1</w:t>
      </w:r>
      <w:r w:rsidR="00CD0C08" w:rsidRPr="007032B0">
        <w:rPr>
          <w:rFonts w:ascii="Arial" w:hAnsi="Arial" w:cs="Arial"/>
          <w:sz w:val="22"/>
          <w:szCs w:val="22"/>
        </w:rPr>
        <w:t>1</w:t>
      </w:r>
    </w:p>
    <w:p w14:paraId="125035C5" w14:textId="77777777" w:rsidR="00131160" w:rsidRPr="007032B0" w:rsidRDefault="00752037" w:rsidP="00B71306">
      <w:pPr>
        <w:pStyle w:val="Nzvylnk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Přechodná</w:t>
      </w:r>
      <w:r w:rsidR="00EE07B0" w:rsidRPr="007032B0">
        <w:rPr>
          <w:rFonts w:ascii="Arial" w:hAnsi="Arial" w:cs="Arial"/>
          <w:sz w:val="22"/>
          <w:szCs w:val="22"/>
        </w:rPr>
        <w:t xml:space="preserve"> </w:t>
      </w:r>
      <w:r w:rsidR="00131160" w:rsidRPr="007032B0">
        <w:rPr>
          <w:rFonts w:ascii="Arial" w:hAnsi="Arial" w:cs="Arial"/>
          <w:sz w:val="22"/>
          <w:szCs w:val="22"/>
        </w:rPr>
        <w:t>ustanovení</w:t>
      </w:r>
    </w:p>
    <w:p w14:paraId="37FE7076" w14:textId="77777777" w:rsidR="0099250E" w:rsidRPr="007032B0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7032B0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7032B0">
        <w:rPr>
          <w:rFonts w:ascii="Arial" w:hAnsi="Arial" w:cs="Arial"/>
          <w:sz w:val="22"/>
          <w:szCs w:val="22"/>
        </w:rPr>
        <w:t xml:space="preserve"> ke dni </w:t>
      </w:r>
      <w:r w:rsidRPr="007032B0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 w:rsidRPr="007032B0">
        <w:rPr>
          <w:rFonts w:ascii="Arial" w:hAnsi="Arial" w:cs="Arial"/>
          <w:sz w:val="22"/>
          <w:szCs w:val="22"/>
        </w:rPr>
        <w:t>4</w:t>
      </w:r>
      <w:r w:rsidRPr="007032B0">
        <w:rPr>
          <w:rFonts w:ascii="Arial" w:hAnsi="Arial" w:cs="Arial"/>
          <w:sz w:val="22"/>
          <w:szCs w:val="22"/>
        </w:rPr>
        <w:t xml:space="preserve"> odst. 1 této vyhlášky.</w:t>
      </w:r>
    </w:p>
    <w:p w14:paraId="372D3C61" w14:textId="77777777" w:rsidR="00EE07B0" w:rsidRPr="007032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7032B0">
        <w:rPr>
          <w:rFonts w:ascii="Arial" w:hAnsi="Arial" w:cs="Arial"/>
          <w:sz w:val="22"/>
          <w:szCs w:val="22"/>
        </w:rPr>
        <w:t>i</w:t>
      </w:r>
      <w:r w:rsidRPr="007032B0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7032B0">
        <w:rPr>
          <w:rFonts w:ascii="Arial" w:hAnsi="Arial" w:cs="Arial"/>
          <w:sz w:val="22"/>
          <w:szCs w:val="22"/>
        </w:rPr>
        <w:t>po</w:t>
      </w:r>
      <w:r w:rsidRPr="007032B0">
        <w:rPr>
          <w:rFonts w:ascii="Arial" w:hAnsi="Arial" w:cs="Arial"/>
          <w:sz w:val="22"/>
          <w:szCs w:val="22"/>
        </w:rPr>
        <w:t xml:space="preserve">dle </w:t>
      </w:r>
      <w:r w:rsidR="001B6CD8" w:rsidRPr="007032B0">
        <w:rPr>
          <w:rFonts w:ascii="Arial" w:hAnsi="Arial" w:cs="Arial"/>
          <w:sz w:val="22"/>
          <w:szCs w:val="22"/>
        </w:rPr>
        <w:t xml:space="preserve">dosavadních </w:t>
      </w:r>
      <w:r w:rsidRPr="007032B0">
        <w:rPr>
          <w:rFonts w:ascii="Arial" w:hAnsi="Arial" w:cs="Arial"/>
          <w:sz w:val="22"/>
          <w:szCs w:val="22"/>
        </w:rPr>
        <w:t>právních předpisů</w:t>
      </w:r>
      <w:r w:rsidR="00A05EA6" w:rsidRPr="007032B0">
        <w:rPr>
          <w:rFonts w:ascii="Arial" w:hAnsi="Arial" w:cs="Arial"/>
          <w:sz w:val="22"/>
          <w:szCs w:val="22"/>
        </w:rPr>
        <w:t>.</w:t>
      </w:r>
    </w:p>
    <w:p w14:paraId="5D722316" w14:textId="77777777" w:rsidR="006962AD" w:rsidRPr="007032B0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DF218B1" w14:textId="77777777" w:rsidR="008658CA" w:rsidRPr="007032B0" w:rsidRDefault="005523AF" w:rsidP="008658C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Čl. 1</w:t>
      </w:r>
      <w:r w:rsidR="00CD0C08" w:rsidRPr="007032B0">
        <w:rPr>
          <w:rFonts w:ascii="Arial" w:hAnsi="Arial" w:cs="Arial"/>
          <w:sz w:val="22"/>
          <w:szCs w:val="22"/>
        </w:rPr>
        <w:t>2</w:t>
      </w:r>
    </w:p>
    <w:p w14:paraId="1BA9F9DF" w14:textId="77777777" w:rsidR="008658CA" w:rsidRPr="007032B0" w:rsidRDefault="008658CA" w:rsidP="008658CA">
      <w:pPr>
        <w:pStyle w:val="Nzvylnk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Zrušovací ustanovení</w:t>
      </w:r>
    </w:p>
    <w:p w14:paraId="62E3A2FF" w14:textId="24D36B88" w:rsidR="008658CA" w:rsidRPr="007032B0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7032B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7032B0">
        <w:rPr>
          <w:rFonts w:ascii="Arial" w:hAnsi="Arial" w:cs="Arial"/>
          <w:sz w:val="22"/>
          <w:szCs w:val="22"/>
        </w:rPr>
        <w:t xml:space="preserve">č. </w:t>
      </w:r>
      <w:r w:rsidR="00043D9D">
        <w:rPr>
          <w:rFonts w:ascii="Arial" w:hAnsi="Arial" w:cs="Arial"/>
          <w:sz w:val="22"/>
          <w:szCs w:val="22"/>
        </w:rPr>
        <w:t>02/2019</w:t>
      </w:r>
      <w:r w:rsidRPr="007032B0">
        <w:rPr>
          <w:rFonts w:ascii="Arial" w:hAnsi="Arial" w:cs="Arial"/>
          <w:sz w:val="22"/>
          <w:szCs w:val="22"/>
        </w:rPr>
        <w:t xml:space="preserve"> </w:t>
      </w:r>
      <w:r w:rsidR="00043D9D" w:rsidRPr="007032B0">
        <w:rPr>
          <w:rFonts w:ascii="Arial" w:hAnsi="Arial" w:cs="Arial"/>
          <w:sz w:val="22"/>
          <w:szCs w:val="22"/>
        </w:rPr>
        <w:t>za provoz systému shromažďování, sběru, přepravy, třídění, využívání a odstraňování komunálních odpadů</w:t>
      </w:r>
    </w:p>
    <w:p w14:paraId="24994263" w14:textId="77777777" w:rsidR="00131160" w:rsidRPr="007032B0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 xml:space="preserve">Čl. </w:t>
      </w:r>
      <w:r w:rsidR="005523AF" w:rsidRPr="007032B0">
        <w:rPr>
          <w:rFonts w:ascii="Arial" w:hAnsi="Arial" w:cs="Arial"/>
          <w:sz w:val="22"/>
          <w:szCs w:val="22"/>
        </w:rPr>
        <w:t>1</w:t>
      </w:r>
      <w:r w:rsidR="00211F22" w:rsidRPr="007032B0">
        <w:rPr>
          <w:rFonts w:ascii="Arial" w:hAnsi="Arial" w:cs="Arial"/>
          <w:sz w:val="22"/>
          <w:szCs w:val="22"/>
        </w:rPr>
        <w:t>3</w:t>
      </w:r>
    </w:p>
    <w:p w14:paraId="26949F04" w14:textId="77777777" w:rsidR="00131160" w:rsidRPr="007032B0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Účinnost</w:t>
      </w:r>
    </w:p>
    <w:p w14:paraId="1101655D" w14:textId="7FAA6DCE" w:rsidR="008D6906" w:rsidRPr="007032B0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43D9D">
        <w:rPr>
          <w:rFonts w:ascii="Arial" w:hAnsi="Arial" w:cs="Arial"/>
          <w:sz w:val="22"/>
          <w:szCs w:val="22"/>
        </w:rPr>
        <w:t>1.1.2022.</w:t>
      </w:r>
    </w:p>
    <w:p w14:paraId="7D9A5F6C" w14:textId="77777777" w:rsidR="008D6906" w:rsidRPr="007032B0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5EABC6FD" w14:textId="77777777" w:rsidR="00131160" w:rsidRPr="007032B0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A786C4B" w14:textId="77777777" w:rsidR="00131160" w:rsidRPr="007032B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F452DD" w14:textId="77777777" w:rsidR="001708EF" w:rsidRDefault="001708E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246F613" w14:textId="2ADE8A5F" w:rsidR="001708EF" w:rsidRDefault="001708E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                           …………………………………………..</w:t>
      </w:r>
      <w:r>
        <w:rPr>
          <w:rFonts w:ascii="Arial" w:hAnsi="Arial" w:cs="Arial"/>
          <w:sz w:val="22"/>
          <w:szCs w:val="22"/>
        </w:rPr>
        <w:tab/>
      </w:r>
    </w:p>
    <w:p w14:paraId="0A9FF127" w14:textId="651BB04A" w:rsidR="00131160" w:rsidRPr="007032B0" w:rsidRDefault="001708E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MVDr. Ladislav Vyskočil, </w:t>
      </w:r>
      <w:r w:rsidR="00131160" w:rsidRPr="007032B0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, v.r.                         Mgr. Michal Linhart, </w:t>
      </w:r>
      <w:r w:rsidR="00131160" w:rsidRPr="007032B0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>, v.r.</w:t>
      </w:r>
    </w:p>
    <w:p w14:paraId="34F32708" w14:textId="77777777" w:rsidR="00131160" w:rsidRPr="007032B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F2D2AC8" w14:textId="366F2B64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1E05CBD" w14:textId="7752AE73" w:rsidR="001708EF" w:rsidRDefault="001708E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9FB7248" w14:textId="7E5BFB69" w:rsidR="001708EF" w:rsidRDefault="001708E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9C8E162" w14:textId="77777777" w:rsidR="001708EF" w:rsidRPr="007032B0" w:rsidRDefault="001708E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2CF226F" w14:textId="5C8E17FF" w:rsidR="00131160" w:rsidRPr="007032B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Vyvěšeno na úřední desce dne:</w:t>
      </w:r>
      <w:r w:rsidR="00043D9D">
        <w:rPr>
          <w:rFonts w:ascii="Arial" w:hAnsi="Arial" w:cs="Arial"/>
          <w:sz w:val="22"/>
          <w:szCs w:val="22"/>
        </w:rPr>
        <w:t xml:space="preserve"> 14.12.2021</w:t>
      </w:r>
    </w:p>
    <w:p w14:paraId="4F68C5D4" w14:textId="230C37A3" w:rsidR="00A05EA6" w:rsidRPr="007032B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7032B0">
        <w:rPr>
          <w:rFonts w:ascii="Arial" w:hAnsi="Arial" w:cs="Arial"/>
          <w:sz w:val="22"/>
          <w:szCs w:val="22"/>
        </w:rPr>
        <w:t>Sejmuto z úřední desky dne:</w:t>
      </w:r>
      <w:r w:rsidR="00043D9D">
        <w:rPr>
          <w:rFonts w:ascii="Arial" w:hAnsi="Arial" w:cs="Arial"/>
          <w:sz w:val="22"/>
          <w:szCs w:val="22"/>
        </w:rPr>
        <w:t xml:space="preserve"> 31.12.2021</w:t>
      </w:r>
    </w:p>
    <w:sectPr w:rsidR="00A05EA6" w:rsidRPr="007032B0" w:rsidSect="000C42D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D0305" w14:textId="77777777" w:rsidR="00C552A6" w:rsidRDefault="00C552A6">
      <w:r>
        <w:separator/>
      </w:r>
    </w:p>
  </w:endnote>
  <w:endnote w:type="continuationSeparator" w:id="0">
    <w:p w14:paraId="27A02DD1" w14:textId="77777777" w:rsidR="00C552A6" w:rsidRDefault="00C5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780BF" w14:textId="77777777" w:rsidR="00C552A6" w:rsidRDefault="00C552A6">
      <w:r>
        <w:separator/>
      </w:r>
    </w:p>
  </w:footnote>
  <w:footnote w:type="continuationSeparator" w:id="0">
    <w:p w14:paraId="0BBCF0B1" w14:textId="77777777" w:rsidR="00C552A6" w:rsidRDefault="00C552A6">
      <w:r>
        <w:continuationSeparator/>
      </w:r>
    </w:p>
  </w:footnote>
  <w:footnote w:id="1">
    <w:p w14:paraId="7DA1740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5ECAFC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420DFC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C35B7C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3D70E2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C46B9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05A3E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11FB6F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8BAFDA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8A25E1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800717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40CFB2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10AFD3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DA1648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39B3DD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59FC84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DD42D7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FE0A22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7BA1C1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9D4A1B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D4C603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612FD9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19634F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A7B7FD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61954895">
    <w:abstractNumId w:val="15"/>
  </w:num>
  <w:num w:numId="2" w16cid:durableId="1437600852">
    <w:abstractNumId w:val="8"/>
  </w:num>
  <w:num w:numId="3" w16cid:durableId="259922021">
    <w:abstractNumId w:val="20"/>
  </w:num>
  <w:num w:numId="4" w16cid:durableId="1997956153">
    <w:abstractNumId w:val="9"/>
  </w:num>
  <w:num w:numId="5" w16cid:durableId="309406415">
    <w:abstractNumId w:val="6"/>
  </w:num>
  <w:num w:numId="6" w16cid:durableId="907768191">
    <w:abstractNumId w:val="27"/>
  </w:num>
  <w:num w:numId="7" w16cid:durableId="1724908643">
    <w:abstractNumId w:val="12"/>
  </w:num>
  <w:num w:numId="8" w16cid:durableId="170220034">
    <w:abstractNumId w:val="14"/>
  </w:num>
  <w:num w:numId="9" w16cid:durableId="1555583230">
    <w:abstractNumId w:val="11"/>
  </w:num>
  <w:num w:numId="10" w16cid:durableId="1364744333">
    <w:abstractNumId w:val="0"/>
  </w:num>
  <w:num w:numId="11" w16cid:durableId="155386166">
    <w:abstractNumId w:val="10"/>
  </w:num>
  <w:num w:numId="12" w16cid:durableId="1239829290">
    <w:abstractNumId w:val="7"/>
  </w:num>
  <w:num w:numId="13" w16cid:durableId="372274081">
    <w:abstractNumId w:val="18"/>
  </w:num>
  <w:num w:numId="14" w16cid:durableId="1026177901">
    <w:abstractNumId w:val="26"/>
  </w:num>
  <w:num w:numId="15" w16cid:durableId="3812503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08207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8293544">
    <w:abstractNumId w:val="23"/>
  </w:num>
  <w:num w:numId="18" w16cid:durableId="1105228378">
    <w:abstractNumId w:val="5"/>
  </w:num>
  <w:num w:numId="19" w16cid:durableId="1085490315">
    <w:abstractNumId w:val="24"/>
  </w:num>
  <w:num w:numId="20" w16cid:durableId="866061642">
    <w:abstractNumId w:val="16"/>
  </w:num>
  <w:num w:numId="21" w16cid:durableId="1566646565">
    <w:abstractNumId w:val="21"/>
  </w:num>
  <w:num w:numId="22" w16cid:durableId="1907647243">
    <w:abstractNumId w:val="4"/>
  </w:num>
  <w:num w:numId="23" w16cid:durableId="718820747">
    <w:abstractNumId w:val="28"/>
  </w:num>
  <w:num w:numId="24" w16cid:durableId="93474715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2829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3221280">
    <w:abstractNumId w:val="1"/>
  </w:num>
  <w:num w:numId="27" w16cid:durableId="828833856">
    <w:abstractNumId w:val="19"/>
  </w:num>
  <w:num w:numId="28" w16cid:durableId="1694265791">
    <w:abstractNumId w:val="17"/>
  </w:num>
  <w:num w:numId="29" w16cid:durableId="524631943">
    <w:abstractNumId w:val="2"/>
  </w:num>
  <w:num w:numId="30" w16cid:durableId="882399662">
    <w:abstractNumId w:val="13"/>
  </w:num>
  <w:num w:numId="31" w16cid:durableId="610281087">
    <w:abstractNumId w:val="13"/>
  </w:num>
  <w:num w:numId="32" w16cid:durableId="1572346185">
    <w:abstractNumId w:val="22"/>
  </w:num>
  <w:num w:numId="33" w16cid:durableId="1567102913">
    <w:abstractNumId w:val="25"/>
  </w:num>
  <w:num w:numId="34" w16cid:durableId="1043561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D9D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35B1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08EF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52B2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32B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802"/>
    <w:rsid w:val="00887D0F"/>
    <w:rsid w:val="00897430"/>
    <w:rsid w:val="008A2F12"/>
    <w:rsid w:val="008B0A2C"/>
    <w:rsid w:val="008B6E2F"/>
    <w:rsid w:val="008C5C73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5BAF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2BD3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A79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2A6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5EC4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5447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201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2864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1148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Jiří Šulc</cp:lastModifiedBy>
  <cp:revision>7</cp:revision>
  <cp:lastPrinted>2021-12-15T10:00:00Z</cp:lastPrinted>
  <dcterms:created xsi:type="dcterms:W3CDTF">2020-12-11T10:10:00Z</dcterms:created>
  <dcterms:modified xsi:type="dcterms:W3CDTF">2023-01-16T15:20:00Z</dcterms:modified>
</cp:coreProperties>
</file>