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692BE" w14:textId="77777777" w:rsidR="006A579C" w:rsidRPr="0062486B" w:rsidRDefault="006A579C" w:rsidP="00CF08FF">
      <w:pPr>
        <w:spacing w:line="276" w:lineRule="auto"/>
        <w:jc w:val="center"/>
        <w:rPr>
          <w:rFonts w:ascii="Arial" w:hAnsi="Arial" w:cs="Arial"/>
        </w:rPr>
      </w:pPr>
    </w:p>
    <w:p w14:paraId="7698579D" w14:textId="47259CE4" w:rsidR="006A579C" w:rsidRPr="002A1F58" w:rsidRDefault="00E84197" w:rsidP="00CF08FF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A1F58">
        <w:rPr>
          <w:rFonts w:ascii="Arial" w:hAnsi="Arial" w:cs="Arial"/>
          <w:b/>
          <w:sz w:val="26"/>
          <w:szCs w:val="26"/>
        </w:rPr>
        <w:t>O</w:t>
      </w:r>
      <w:r w:rsidR="006A579C" w:rsidRPr="002A1F58">
        <w:rPr>
          <w:rFonts w:ascii="Arial" w:hAnsi="Arial" w:cs="Arial"/>
          <w:b/>
          <w:sz w:val="26"/>
          <w:szCs w:val="26"/>
        </w:rPr>
        <w:t>becně závazn</w:t>
      </w:r>
      <w:r w:rsidRPr="002A1F58">
        <w:rPr>
          <w:rFonts w:ascii="Arial" w:hAnsi="Arial" w:cs="Arial"/>
          <w:b/>
          <w:sz w:val="26"/>
          <w:szCs w:val="26"/>
        </w:rPr>
        <w:t>á</w:t>
      </w:r>
      <w:r w:rsidR="006A579C" w:rsidRPr="002A1F58">
        <w:rPr>
          <w:rFonts w:ascii="Arial" w:hAnsi="Arial" w:cs="Arial"/>
          <w:b/>
          <w:sz w:val="26"/>
          <w:szCs w:val="26"/>
        </w:rPr>
        <w:t xml:space="preserve"> vyhlášk</w:t>
      </w:r>
      <w:r w:rsidRPr="002A1F58">
        <w:rPr>
          <w:rFonts w:ascii="Arial" w:hAnsi="Arial" w:cs="Arial"/>
          <w:b/>
          <w:sz w:val="26"/>
          <w:szCs w:val="26"/>
        </w:rPr>
        <w:t>a</w:t>
      </w:r>
      <w:r w:rsidR="006A579C" w:rsidRPr="002A1F58">
        <w:rPr>
          <w:rFonts w:ascii="Arial" w:hAnsi="Arial" w:cs="Arial"/>
          <w:b/>
          <w:sz w:val="26"/>
          <w:szCs w:val="26"/>
        </w:rPr>
        <w:t xml:space="preserve"> obce</w:t>
      </w:r>
      <w:r w:rsidR="0065481A" w:rsidRPr="002A1F58">
        <w:rPr>
          <w:rFonts w:ascii="Arial" w:hAnsi="Arial" w:cs="Arial"/>
          <w:b/>
          <w:sz w:val="26"/>
          <w:szCs w:val="26"/>
        </w:rPr>
        <w:t xml:space="preserve">, kterou se </w:t>
      </w:r>
      <w:r w:rsidR="0096577E" w:rsidRPr="002A1F58">
        <w:rPr>
          <w:rFonts w:ascii="Arial" w:hAnsi="Arial" w:cs="Arial"/>
          <w:b/>
          <w:sz w:val="26"/>
          <w:szCs w:val="26"/>
        </w:rPr>
        <w:t>stanovují pravidla pro</w:t>
      </w:r>
      <w:r w:rsidR="00CF08FF" w:rsidRPr="002A1F58">
        <w:rPr>
          <w:rFonts w:ascii="Arial" w:hAnsi="Arial" w:cs="Arial"/>
          <w:b/>
          <w:sz w:val="26"/>
          <w:szCs w:val="26"/>
        </w:rPr>
        <w:t xml:space="preserve"> </w:t>
      </w:r>
      <w:r w:rsidR="0096577E" w:rsidRPr="002A1F58">
        <w:rPr>
          <w:rFonts w:ascii="Arial" w:hAnsi="Arial" w:cs="Arial"/>
          <w:b/>
          <w:sz w:val="26"/>
          <w:szCs w:val="26"/>
        </w:rPr>
        <w:t>pohyb psů na veřejném prostranství a vymezují prostory pro</w:t>
      </w:r>
      <w:r w:rsidR="00CF08FF" w:rsidRPr="002A1F58">
        <w:rPr>
          <w:rFonts w:ascii="Arial" w:hAnsi="Arial" w:cs="Arial"/>
          <w:b/>
          <w:sz w:val="26"/>
          <w:szCs w:val="26"/>
        </w:rPr>
        <w:t xml:space="preserve"> </w:t>
      </w:r>
      <w:r w:rsidR="0096577E" w:rsidRPr="002A1F58">
        <w:rPr>
          <w:rFonts w:ascii="Arial" w:hAnsi="Arial" w:cs="Arial"/>
          <w:b/>
          <w:sz w:val="26"/>
          <w:szCs w:val="26"/>
        </w:rPr>
        <w:t>volné</w:t>
      </w:r>
      <w:r w:rsidR="00CF08FF" w:rsidRPr="002A1F58">
        <w:rPr>
          <w:rFonts w:ascii="Arial" w:hAnsi="Arial" w:cs="Arial"/>
          <w:b/>
          <w:sz w:val="26"/>
          <w:szCs w:val="26"/>
        </w:rPr>
        <w:t xml:space="preserve"> </w:t>
      </w:r>
      <w:r w:rsidR="0096577E" w:rsidRPr="002A1F58">
        <w:rPr>
          <w:rFonts w:ascii="Arial" w:hAnsi="Arial" w:cs="Arial"/>
          <w:b/>
          <w:sz w:val="26"/>
          <w:szCs w:val="26"/>
        </w:rPr>
        <w:t>pobíhání psů</w:t>
      </w:r>
    </w:p>
    <w:p w14:paraId="4D662502" w14:textId="77777777" w:rsidR="006A579C" w:rsidRPr="0062486B" w:rsidRDefault="006A579C" w:rsidP="00CF08FF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</w:rPr>
      </w:pPr>
    </w:p>
    <w:p w14:paraId="67E57FF3" w14:textId="372075E4" w:rsidR="002C2179" w:rsidRPr="0062486B" w:rsidRDefault="002C2179" w:rsidP="00CF08FF">
      <w:pPr>
        <w:spacing w:line="276" w:lineRule="auto"/>
        <w:jc w:val="center"/>
        <w:rPr>
          <w:rFonts w:ascii="Arial" w:hAnsi="Arial" w:cs="Arial"/>
        </w:rPr>
      </w:pPr>
    </w:p>
    <w:p w14:paraId="2EFCC5B9" w14:textId="4F502188" w:rsidR="006A579C" w:rsidRPr="001E53B4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E53B4">
        <w:rPr>
          <w:rFonts w:ascii="Arial" w:hAnsi="Arial" w:cs="Arial"/>
          <w:b/>
          <w:sz w:val="24"/>
          <w:szCs w:val="24"/>
        </w:rPr>
        <w:t>Obec</w:t>
      </w:r>
      <w:r w:rsidR="006A579C" w:rsidRPr="001E53B4">
        <w:rPr>
          <w:rFonts w:ascii="Arial" w:hAnsi="Arial" w:cs="Arial"/>
          <w:b/>
          <w:sz w:val="24"/>
          <w:szCs w:val="24"/>
        </w:rPr>
        <w:t xml:space="preserve"> </w:t>
      </w:r>
      <w:r w:rsidR="00156D5C" w:rsidRPr="001E53B4">
        <w:rPr>
          <w:rFonts w:ascii="Arial" w:hAnsi="Arial" w:cs="Arial"/>
          <w:b/>
          <w:sz w:val="24"/>
          <w:szCs w:val="24"/>
        </w:rPr>
        <w:t>Bousín</w:t>
      </w:r>
    </w:p>
    <w:p w14:paraId="323A264C" w14:textId="2BC957AA" w:rsidR="006A579C" w:rsidRPr="001E53B4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E53B4">
        <w:rPr>
          <w:rFonts w:ascii="Arial" w:hAnsi="Arial" w:cs="Arial"/>
          <w:b/>
          <w:sz w:val="24"/>
          <w:szCs w:val="24"/>
        </w:rPr>
        <w:t xml:space="preserve">Zastupitelstvo obce </w:t>
      </w:r>
      <w:r w:rsidR="00156D5C" w:rsidRPr="001E53B4">
        <w:rPr>
          <w:rFonts w:ascii="Arial" w:hAnsi="Arial" w:cs="Arial"/>
          <w:b/>
          <w:sz w:val="24"/>
          <w:szCs w:val="24"/>
        </w:rPr>
        <w:t>Bousín</w:t>
      </w:r>
    </w:p>
    <w:p w14:paraId="7BDBEE26" w14:textId="697275F6" w:rsidR="006A579C" w:rsidRPr="001E53B4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1E53B4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1E53B4">
        <w:rPr>
          <w:rFonts w:ascii="Arial" w:hAnsi="Arial" w:cs="Arial"/>
          <w:b/>
          <w:sz w:val="24"/>
          <w:szCs w:val="24"/>
        </w:rPr>
        <w:t xml:space="preserve">obce </w:t>
      </w:r>
      <w:r w:rsidR="00156D5C" w:rsidRPr="001E53B4">
        <w:rPr>
          <w:rFonts w:ascii="Arial" w:hAnsi="Arial" w:cs="Arial"/>
          <w:b/>
          <w:sz w:val="24"/>
          <w:szCs w:val="24"/>
        </w:rPr>
        <w:t>Bousín</w:t>
      </w:r>
      <w:r w:rsidR="00D01E57" w:rsidRPr="001E53B4">
        <w:rPr>
          <w:rFonts w:ascii="Arial" w:hAnsi="Arial" w:cs="Arial"/>
          <w:b/>
          <w:sz w:val="24"/>
          <w:szCs w:val="24"/>
        </w:rPr>
        <w:t xml:space="preserve"> č. 1/2023</w:t>
      </w:r>
    </w:p>
    <w:p w14:paraId="664EB5FE" w14:textId="015E2EE3" w:rsidR="006A579C" w:rsidRPr="001E53B4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852A17" w:rsidRPr="001E53B4">
        <w:rPr>
          <w:rFonts w:ascii="Arial" w:hAnsi="Arial" w:cs="Arial"/>
          <w:b/>
          <w:sz w:val="24"/>
          <w:szCs w:val="24"/>
        </w:rPr>
        <w:t>Bousín a místní části Repechy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6579ED76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852A17" w:rsidRPr="001E53B4">
        <w:rPr>
          <w:rFonts w:ascii="Arial" w:hAnsi="Arial" w:cs="Arial"/>
        </w:rPr>
        <w:t>Bousín</w:t>
      </w:r>
      <w:r w:rsidRPr="0062486B">
        <w:rPr>
          <w:rFonts w:ascii="Arial" w:hAnsi="Arial" w:cs="Arial"/>
        </w:rPr>
        <w:t xml:space="preserve"> se na svém zasedání dne</w:t>
      </w:r>
      <w:r w:rsidR="00D01E57">
        <w:rPr>
          <w:rFonts w:ascii="Arial" w:hAnsi="Arial" w:cs="Arial"/>
        </w:rPr>
        <w:t xml:space="preserve"> 13. 9. 2023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A67440">
        <w:rPr>
          <w:rFonts w:ascii="Arial" w:hAnsi="Arial" w:cs="Arial"/>
        </w:rPr>
        <w:t>10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7EE7E542" w:rsidR="00243C48" w:rsidRPr="001E53B4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1E53B4" w:rsidRPr="001E53B4">
        <w:rPr>
          <w:rFonts w:ascii="Arial" w:hAnsi="Arial" w:cs="Arial"/>
        </w:rPr>
        <w:t>Bousín</w:t>
      </w:r>
    </w:p>
    <w:p w14:paraId="69FFD108" w14:textId="4CCB4212" w:rsidR="00243C48" w:rsidRPr="00F6159D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</w:t>
      </w:r>
      <w:r w:rsidR="008D0FC3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</w:t>
      </w:r>
      <w:r w:rsidR="00A1267B">
        <w:rPr>
          <w:rFonts w:ascii="Arial" w:hAnsi="Arial" w:cs="Arial"/>
        </w:rPr>
        <w:t>i</w:t>
      </w:r>
      <w:r w:rsidR="008D0FC3">
        <w:rPr>
          <w:rFonts w:ascii="Arial" w:hAnsi="Arial" w:cs="Arial"/>
        </w:rPr>
        <w:t xml:space="preserve"> Bousín</w:t>
      </w:r>
      <w:r w:rsidR="00157451">
        <w:rPr>
          <w:rFonts w:ascii="Arial" w:hAnsi="Arial" w:cs="Arial"/>
        </w:rPr>
        <w:t xml:space="preserve"> a</w:t>
      </w:r>
      <w:r w:rsidR="00A1267B">
        <w:rPr>
          <w:rFonts w:ascii="Arial" w:hAnsi="Arial" w:cs="Arial"/>
        </w:rPr>
        <w:t xml:space="preserve"> místní části</w:t>
      </w:r>
      <w:r w:rsidR="00157451">
        <w:rPr>
          <w:rFonts w:ascii="Arial" w:hAnsi="Arial" w:cs="Arial"/>
        </w:rPr>
        <w:t xml:space="preserve"> Repechy</w:t>
      </w:r>
      <w:r>
        <w:rPr>
          <w:rFonts w:ascii="Arial" w:hAnsi="Arial" w:cs="Arial"/>
        </w:rPr>
        <w:t xml:space="preserve"> vyznačených v příloze č. 1, která je nedílnou součástí této obecně závazné vyhlášky </w:t>
      </w:r>
      <w:r w:rsidRPr="00F6159D">
        <w:rPr>
          <w:rFonts w:ascii="Arial" w:hAnsi="Arial" w:cs="Arial"/>
          <w:i/>
        </w:rPr>
        <w:t>( na mapce s označením katastrálního území,</w:t>
      </w:r>
      <w:r w:rsidR="004C4B84" w:rsidRPr="00F6159D">
        <w:rPr>
          <w:rFonts w:ascii="Arial" w:hAnsi="Arial" w:cs="Arial"/>
          <w:i/>
        </w:rPr>
        <w:t xml:space="preserve"> </w:t>
      </w:r>
      <w:r w:rsidRPr="00F6159D">
        <w:rPr>
          <w:rFonts w:ascii="Arial" w:hAnsi="Arial" w:cs="Arial"/>
          <w:i/>
        </w:rPr>
        <w:t>a parcelním číslem</w:t>
      </w:r>
      <w:r w:rsidR="00E5203C" w:rsidRPr="00F6159D">
        <w:rPr>
          <w:rFonts w:ascii="Arial" w:hAnsi="Arial" w:cs="Arial"/>
          <w:i/>
        </w:rPr>
        <w:t>)</w:t>
      </w:r>
      <w:r w:rsidRPr="00F6159D">
        <w:rPr>
          <w:rFonts w:ascii="Arial" w:hAnsi="Arial" w:cs="Arial"/>
        </w:rPr>
        <w:t>, je možný pohyb psů</w:t>
      </w:r>
      <w:r w:rsidR="00E5203C" w:rsidRPr="00F6159D">
        <w:rPr>
          <w:rFonts w:ascii="Arial" w:hAnsi="Arial" w:cs="Arial"/>
        </w:rPr>
        <w:t xml:space="preserve"> na vodítku, nebo pod dozorem </w:t>
      </w:r>
      <w:r w:rsidR="00FC2028" w:rsidRPr="00F6159D">
        <w:rPr>
          <w:rFonts w:ascii="Arial" w:hAnsi="Arial" w:cs="Arial"/>
        </w:rPr>
        <w:t>osoby bez vodítka, ale s košíkem.</w:t>
      </w:r>
    </w:p>
    <w:p w14:paraId="0F1C390E" w14:textId="2B911917" w:rsidR="00243C48" w:rsidRPr="004B6EBB" w:rsidRDefault="004B6EBB" w:rsidP="002354AA">
      <w:pPr>
        <w:pStyle w:val="Odstavecseseznamem"/>
        <w:numPr>
          <w:ilvl w:val="0"/>
          <w:numId w:val="41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</w:t>
      </w:r>
      <w:r w:rsidR="00E872FB" w:rsidRPr="004B6EBB">
        <w:rPr>
          <w:rFonts w:ascii="Arial" w:hAnsi="Arial" w:cs="Arial"/>
        </w:rPr>
        <w:t>nění povinností stanovených v</w:t>
      </w:r>
      <w:r w:rsidR="00E7765B" w:rsidRPr="004B6EBB">
        <w:rPr>
          <w:rFonts w:ascii="Arial" w:hAnsi="Arial" w:cs="Arial"/>
        </w:rPr>
        <w:t> </w:t>
      </w:r>
      <w:r w:rsidR="00E872FB" w:rsidRPr="004B6EBB">
        <w:rPr>
          <w:rFonts w:ascii="Arial" w:hAnsi="Arial" w:cs="Arial"/>
        </w:rPr>
        <w:t>odst</w:t>
      </w:r>
      <w:r w:rsidR="00E7765B" w:rsidRPr="004B6EBB">
        <w:rPr>
          <w:rFonts w:ascii="Arial" w:hAnsi="Arial" w:cs="Arial"/>
        </w:rPr>
        <w:t>avci</w:t>
      </w:r>
      <w:r w:rsidR="00E872FB" w:rsidRPr="004B6EBB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4B6EB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1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2FFC4F7C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3972DA">
        <w:rPr>
          <w:rFonts w:ascii="Arial" w:hAnsi="Arial" w:cs="Arial"/>
          <w:b/>
        </w:rPr>
        <w:t>2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1959C9A0" w:rsidR="00847970" w:rsidRDefault="00AF4410" w:rsidP="00CF08F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DD46F6">
        <w:rPr>
          <w:rFonts w:ascii="Arial" w:hAnsi="Arial" w:cs="Arial"/>
        </w:rPr>
        <w:t> </w:t>
      </w:r>
      <w:r>
        <w:rPr>
          <w:rFonts w:ascii="Arial" w:hAnsi="Arial" w:cs="Arial"/>
        </w:rPr>
        <w:t>Bousíně</w:t>
      </w:r>
      <w:r w:rsidR="00DD46F6">
        <w:rPr>
          <w:rFonts w:ascii="Arial" w:hAnsi="Arial" w:cs="Arial"/>
        </w:rPr>
        <w:t xml:space="preserve"> 1</w:t>
      </w:r>
      <w:r w:rsidR="009314D0">
        <w:rPr>
          <w:rFonts w:ascii="Arial" w:hAnsi="Arial" w:cs="Arial"/>
        </w:rPr>
        <w:t>3</w:t>
      </w:r>
      <w:r w:rsidR="00DD46F6">
        <w:rPr>
          <w:rFonts w:ascii="Arial" w:hAnsi="Arial" w:cs="Arial"/>
        </w:rPr>
        <w:t>. 9. 2023</w:t>
      </w:r>
    </w:p>
    <w:p w14:paraId="3B7414DF" w14:textId="37A32EAD" w:rsidR="00DD46F6" w:rsidRPr="0062486B" w:rsidRDefault="00DD46F6" w:rsidP="00CF08F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Nabytí</w:t>
      </w:r>
      <w:r w:rsidR="00167A22">
        <w:rPr>
          <w:rFonts w:ascii="Arial" w:hAnsi="Arial" w:cs="Arial"/>
        </w:rPr>
        <w:t xml:space="preserve"> účinnosti 28</w:t>
      </w:r>
      <w:r w:rsidR="009314D0">
        <w:rPr>
          <w:rFonts w:ascii="Arial" w:hAnsi="Arial" w:cs="Arial"/>
        </w:rPr>
        <w:t>. 9. 2023</w:t>
      </w: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4E841BFE" w14:textId="77777777" w:rsidR="00017524" w:rsidRPr="0062486B" w:rsidRDefault="00017524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692F6437" w:rsidR="00847970" w:rsidRPr="0062486B" w:rsidRDefault="00A1267B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</w:t>
      </w:r>
      <w:r w:rsidR="00017524">
        <w:rPr>
          <w:rFonts w:ascii="Arial" w:hAnsi="Arial" w:cs="Arial"/>
        </w:rPr>
        <w:t xml:space="preserve">                     </w:t>
      </w:r>
    </w:p>
    <w:p w14:paraId="7CF6614C" w14:textId="0ED92C7D" w:rsidR="00847970" w:rsidRPr="0062486B" w:rsidRDefault="00095033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2FF97D3" w14:textId="7F6764A0" w:rsidR="00351BCA" w:rsidRPr="0062486B" w:rsidRDefault="00230C35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Monika Tmé, MBA</w:t>
      </w:r>
      <w:r w:rsidR="00F42C35">
        <w:rPr>
          <w:rFonts w:ascii="Arial" w:hAnsi="Arial" w:cs="Arial"/>
        </w:rPr>
        <w:t xml:space="preserve"> „v.r.“</w:t>
      </w:r>
    </w:p>
    <w:p w14:paraId="72702CD3" w14:textId="670E29A5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230C35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</w:p>
    <w:p w14:paraId="54749D2D" w14:textId="5D5FEA33" w:rsidR="00351BCA" w:rsidRPr="0062486B" w:rsidRDefault="00230C35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Dana Minxová</w:t>
      </w:r>
      <w:r w:rsidR="00F42C35">
        <w:rPr>
          <w:rFonts w:ascii="Arial" w:hAnsi="Arial" w:cs="Arial"/>
        </w:rPr>
        <w:t xml:space="preserve"> „v.r.“</w:t>
      </w:r>
    </w:p>
    <w:p w14:paraId="18BEB160" w14:textId="13FCE702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230C35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</w:p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7AFAEF" w14:textId="01FC4522" w:rsidR="00BE624E" w:rsidRPr="005F7FAE" w:rsidRDefault="00E7765B" w:rsidP="00591AAA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>č. </w:t>
      </w:r>
      <w:r w:rsidR="00981668">
        <w:rPr>
          <w:rFonts w:ascii="Arial" w:hAnsi="Arial" w:cs="Arial"/>
          <w:b/>
        </w:rPr>
        <w:t>1</w:t>
      </w:r>
      <w:r w:rsidR="009F74FB">
        <w:rPr>
          <w:rFonts w:ascii="Arial" w:hAnsi="Arial" w:cs="Arial"/>
          <w:b/>
        </w:rPr>
        <w:t xml:space="preserve">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A57AF1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 w:rsidR="00981668" w:rsidRPr="00A92230">
        <w:rPr>
          <w:rFonts w:ascii="Arial" w:hAnsi="Arial" w:cs="Arial"/>
          <w:b/>
        </w:rPr>
        <w:t>Bousín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>v</w:t>
      </w:r>
      <w:r w:rsidR="00981668">
        <w:rPr>
          <w:rFonts w:ascii="Arial" w:hAnsi="Arial" w:cs="Arial"/>
          <w:b/>
        </w:rPr>
        <w:t> </w:t>
      </w:r>
      <w:r w:rsidRPr="00A73A90">
        <w:rPr>
          <w:rFonts w:ascii="Arial" w:hAnsi="Arial" w:cs="Arial"/>
          <w:b/>
        </w:rPr>
        <w:t>obc</w:t>
      </w:r>
      <w:r w:rsidR="00230D81">
        <w:rPr>
          <w:rFonts w:ascii="Arial" w:hAnsi="Arial" w:cs="Arial"/>
          <w:b/>
        </w:rPr>
        <w:t>i</w:t>
      </w:r>
      <w:r w:rsidR="00981668">
        <w:rPr>
          <w:rFonts w:ascii="Arial" w:hAnsi="Arial" w:cs="Arial"/>
          <w:b/>
        </w:rPr>
        <w:t xml:space="preserve"> Bousín a</w:t>
      </w:r>
      <w:r w:rsidR="00230D81">
        <w:rPr>
          <w:rFonts w:ascii="Arial" w:hAnsi="Arial" w:cs="Arial"/>
          <w:b/>
        </w:rPr>
        <w:t xml:space="preserve"> místní části</w:t>
      </w:r>
      <w:r w:rsidR="00981668">
        <w:rPr>
          <w:rFonts w:ascii="Arial" w:hAnsi="Arial" w:cs="Arial"/>
          <w:b/>
        </w:rPr>
        <w:t xml:space="preserve"> Repechy</w:t>
      </w:r>
    </w:p>
    <w:p w14:paraId="4F0E7D11" w14:textId="32032A67" w:rsidR="00C5262D" w:rsidRDefault="00C5262D" w:rsidP="00CF08FF">
      <w:pPr>
        <w:spacing w:line="276" w:lineRule="auto"/>
        <w:rPr>
          <w:rFonts w:ascii="Arial" w:hAnsi="Arial" w:cs="Arial"/>
        </w:rPr>
      </w:pPr>
    </w:p>
    <w:p w14:paraId="008710FE" w14:textId="0E3B4AFA" w:rsidR="00C5262D" w:rsidRPr="00230D81" w:rsidRDefault="00E05DD7" w:rsidP="00CF08FF">
      <w:pPr>
        <w:spacing w:line="276" w:lineRule="auto"/>
        <w:rPr>
          <w:rFonts w:ascii="Arial" w:hAnsi="Arial" w:cs="Arial"/>
        </w:rPr>
      </w:pPr>
      <w:r w:rsidRPr="00230D81">
        <w:rPr>
          <w:rFonts w:ascii="Arial" w:hAnsi="Arial" w:cs="Arial"/>
        </w:rPr>
        <w:t xml:space="preserve">Veřejná prostranství, na nichž se uplatňuje regulace dle čl. 1 písm. a) </w:t>
      </w:r>
      <w:r w:rsidR="00766A74">
        <w:rPr>
          <w:rFonts w:ascii="Arial" w:hAnsi="Arial" w:cs="Arial"/>
        </w:rPr>
        <w:t>v obci Bousín</w:t>
      </w:r>
      <w:r w:rsidR="00CD415C">
        <w:rPr>
          <w:rFonts w:ascii="Arial" w:hAnsi="Arial" w:cs="Arial"/>
        </w:rPr>
        <w:t xml:space="preserve"> k. ú. Bousín</w:t>
      </w:r>
    </w:p>
    <w:p w14:paraId="7CFAEFB9" w14:textId="02FC5D98" w:rsidR="00E05DD7" w:rsidRPr="00CD415C" w:rsidRDefault="00CD415C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CD415C">
        <w:rPr>
          <w:rFonts w:ascii="Arial" w:hAnsi="Arial" w:cs="Arial"/>
        </w:rPr>
        <w:t>p. č. 506/1</w:t>
      </w:r>
    </w:p>
    <w:p w14:paraId="41CB86DD" w14:textId="7C538B55" w:rsidR="00E05DD7" w:rsidRPr="00CD415C" w:rsidRDefault="002E11E2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p. č. 30/2</w:t>
      </w:r>
    </w:p>
    <w:p w14:paraId="3801B376" w14:textId="2DE7B7AE" w:rsidR="00E05DD7" w:rsidRDefault="002E11E2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p. č. </w:t>
      </w:r>
      <w:r w:rsidR="00666F30">
        <w:rPr>
          <w:rFonts w:ascii="Arial" w:hAnsi="Arial" w:cs="Arial"/>
        </w:rPr>
        <w:t>472/2</w:t>
      </w:r>
    </w:p>
    <w:p w14:paraId="62C42AEA" w14:textId="5128DD38" w:rsidR="00666F30" w:rsidRDefault="00666F30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p. č. 472/1</w:t>
      </w:r>
    </w:p>
    <w:p w14:paraId="198B3FEA" w14:textId="1563AA23" w:rsidR="00AF2079" w:rsidRDefault="00AF2079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p. č. 473</w:t>
      </w:r>
    </w:p>
    <w:p w14:paraId="50810AE3" w14:textId="69EBB632" w:rsidR="00AF2079" w:rsidRDefault="00060A5A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p. č. 474/3</w:t>
      </w:r>
    </w:p>
    <w:p w14:paraId="3D76511B" w14:textId="36E5D0B8" w:rsidR="00581193" w:rsidRDefault="00581193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p. č. 112/1</w:t>
      </w:r>
    </w:p>
    <w:p w14:paraId="5D87F973" w14:textId="7346D375" w:rsidR="00416798" w:rsidRDefault="00416798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p. č. 506/</w:t>
      </w:r>
      <w:r w:rsidR="00B413B0">
        <w:rPr>
          <w:rFonts w:ascii="Arial" w:hAnsi="Arial" w:cs="Arial"/>
        </w:rPr>
        <w:t>3</w:t>
      </w:r>
    </w:p>
    <w:p w14:paraId="35BB311F" w14:textId="0C2D2E1B" w:rsidR="00B413B0" w:rsidRDefault="00B413B0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p. č. 506/13</w:t>
      </w:r>
    </w:p>
    <w:p w14:paraId="4B985F85" w14:textId="34D6680B" w:rsidR="0043268E" w:rsidRDefault="0043268E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p. č. 487/</w:t>
      </w:r>
      <w:r w:rsidR="00910B3C">
        <w:rPr>
          <w:rFonts w:ascii="Arial" w:hAnsi="Arial" w:cs="Arial"/>
        </w:rPr>
        <w:t>2</w:t>
      </w:r>
    </w:p>
    <w:p w14:paraId="0C33D0CB" w14:textId="229558C4" w:rsidR="00087E74" w:rsidRDefault="00087E74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p. č. 482/1</w:t>
      </w:r>
    </w:p>
    <w:p w14:paraId="443DCA25" w14:textId="19E3CCEB" w:rsidR="00087E74" w:rsidRDefault="00087E74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p. č. 482/4</w:t>
      </w:r>
    </w:p>
    <w:p w14:paraId="0AB06D23" w14:textId="208E12ED" w:rsidR="00FC20DC" w:rsidRDefault="00A719D9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p. č. 499/1</w:t>
      </w:r>
    </w:p>
    <w:p w14:paraId="775B8826" w14:textId="1371AF48" w:rsidR="00A719D9" w:rsidRDefault="00A719D9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p. č. 509</w:t>
      </w:r>
    </w:p>
    <w:p w14:paraId="53586DEE" w14:textId="649B5680" w:rsidR="00A414B9" w:rsidRDefault="00A414B9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p. č. 505</w:t>
      </w:r>
    </w:p>
    <w:p w14:paraId="1B64C733" w14:textId="1F8258FB" w:rsidR="00FA65CF" w:rsidRDefault="00FA65CF" w:rsidP="00FA65CF">
      <w:pPr>
        <w:tabs>
          <w:tab w:val="left" w:pos="709"/>
        </w:tabs>
        <w:spacing w:line="276" w:lineRule="auto"/>
        <w:rPr>
          <w:rFonts w:ascii="Arial" w:hAnsi="Arial" w:cs="Arial"/>
        </w:rPr>
      </w:pPr>
      <w:r w:rsidRPr="00FA65CF">
        <w:rPr>
          <w:rFonts w:ascii="Arial" w:hAnsi="Arial" w:cs="Arial"/>
        </w:rPr>
        <w:t>Veřejná prostranství, na nichž se uplatňuje regulace dle čl. 1 písm. a) v</w:t>
      </w:r>
      <w:r>
        <w:rPr>
          <w:rFonts w:ascii="Arial" w:hAnsi="Arial" w:cs="Arial"/>
        </w:rPr>
        <w:t> místní části Repechy</w:t>
      </w:r>
    </w:p>
    <w:p w14:paraId="0E40DAA8" w14:textId="7B3D8ED4" w:rsidR="005F0A19" w:rsidRDefault="00FC327A" w:rsidP="005F0A1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p. č. 158/8</w:t>
      </w:r>
    </w:p>
    <w:p w14:paraId="442942E4" w14:textId="18D56DCE" w:rsidR="00FC327A" w:rsidRDefault="00FC327A" w:rsidP="005F0A1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p. č. </w:t>
      </w:r>
      <w:r w:rsidR="005C028B">
        <w:rPr>
          <w:rFonts w:ascii="Arial" w:hAnsi="Arial" w:cs="Arial"/>
        </w:rPr>
        <w:t>70/2</w:t>
      </w:r>
    </w:p>
    <w:p w14:paraId="59A0DFD3" w14:textId="3E8F6B45" w:rsidR="005C028B" w:rsidRDefault="005C028B" w:rsidP="005F0A1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p. č. 70</w:t>
      </w:r>
      <w:r w:rsidR="009724C2">
        <w:rPr>
          <w:rFonts w:ascii="Arial" w:hAnsi="Arial" w:cs="Arial"/>
        </w:rPr>
        <w:t>/12</w:t>
      </w:r>
    </w:p>
    <w:p w14:paraId="1BB5A953" w14:textId="706DC3D2" w:rsidR="00D9076A" w:rsidRDefault="00D9076A" w:rsidP="005F0A1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p. č. 185/3</w:t>
      </w:r>
    </w:p>
    <w:p w14:paraId="6019E812" w14:textId="2FFBFEA5" w:rsidR="00D9076A" w:rsidRDefault="00D9076A" w:rsidP="005F0A1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p. č. </w:t>
      </w:r>
      <w:r w:rsidR="00BC72B2">
        <w:rPr>
          <w:rFonts w:ascii="Arial" w:hAnsi="Arial" w:cs="Arial"/>
        </w:rPr>
        <w:t>70/1</w:t>
      </w:r>
    </w:p>
    <w:p w14:paraId="63253EAD" w14:textId="115297F6" w:rsidR="00D9076A" w:rsidRDefault="00BC72B2" w:rsidP="005F0A1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p. č. </w:t>
      </w:r>
      <w:r w:rsidR="00FC06AA">
        <w:rPr>
          <w:rFonts w:ascii="Arial" w:hAnsi="Arial" w:cs="Arial"/>
        </w:rPr>
        <w:t>185/1</w:t>
      </w:r>
    </w:p>
    <w:p w14:paraId="131BB811" w14:textId="139F2359" w:rsidR="00FC06AA" w:rsidRDefault="003B23E6" w:rsidP="005F0A1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p. č. 113/1</w:t>
      </w:r>
    </w:p>
    <w:p w14:paraId="56894B4A" w14:textId="547021D4" w:rsidR="003B23E6" w:rsidRDefault="00791BDA" w:rsidP="005F0A1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p. č. 185/6</w:t>
      </w:r>
    </w:p>
    <w:p w14:paraId="5009B207" w14:textId="6E91B154" w:rsidR="00791BDA" w:rsidRDefault="00791BDA" w:rsidP="005F0A1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p. č. 114/4</w:t>
      </w:r>
    </w:p>
    <w:p w14:paraId="2F44761B" w14:textId="618E9044" w:rsidR="00791BDA" w:rsidRDefault="00682A35" w:rsidP="005F0A1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p. č. 180/1</w:t>
      </w:r>
    </w:p>
    <w:p w14:paraId="274117E9" w14:textId="1136906C" w:rsidR="00682A35" w:rsidRDefault="00682A35" w:rsidP="005F0A1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p. č. 186/1</w:t>
      </w:r>
    </w:p>
    <w:p w14:paraId="7900514E" w14:textId="4761D432" w:rsidR="00682A35" w:rsidRDefault="00A826B8" w:rsidP="005F0A1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p. č. 186/2</w:t>
      </w:r>
    </w:p>
    <w:p w14:paraId="6602B8FC" w14:textId="266A532F" w:rsidR="00A826B8" w:rsidRDefault="008842AE" w:rsidP="005F0A1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p. č. 176</w:t>
      </w:r>
    </w:p>
    <w:p w14:paraId="78326223" w14:textId="6F654D43" w:rsidR="008842AE" w:rsidRDefault="00683A6C" w:rsidP="005F0A1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p. č. 177/1</w:t>
      </w:r>
    </w:p>
    <w:p w14:paraId="11253FD5" w14:textId="138CEF2E" w:rsidR="00683A6C" w:rsidRDefault="00DD035F" w:rsidP="005F0A1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p. č. 178/1</w:t>
      </w:r>
    </w:p>
    <w:p w14:paraId="12FF098A" w14:textId="04334D61" w:rsidR="00DD035F" w:rsidRDefault="00DD035F" w:rsidP="005F0A1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p. č. 178/2</w:t>
      </w:r>
    </w:p>
    <w:p w14:paraId="20C4803F" w14:textId="46A999E2" w:rsidR="00DD035F" w:rsidRPr="005F0A19" w:rsidRDefault="006942BC" w:rsidP="005F0A19">
      <w:pPr>
        <w:pStyle w:val="Odstavecseseznamem"/>
        <w:numPr>
          <w:ilvl w:val="0"/>
          <w:numId w:val="42"/>
        </w:numPr>
        <w:tabs>
          <w:tab w:val="left" w:pos="709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p. č. 188/1</w:t>
      </w:r>
    </w:p>
    <w:p w14:paraId="5F58E8A9" w14:textId="77777777" w:rsidR="00E7765B" w:rsidRPr="005F7FAE" w:rsidRDefault="00E7765B" w:rsidP="00CF08FF">
      <w:pPr>
        <w:spacing w:line="276" w:lineRule="auto"/>
        <w:rPr>
          <w:rFonts w:ascii="Arial" w:hAnsi="Arial" w:cs="Arial"/>
        </w:rPr>
      </w:pPr>
    </w:p>
    <w:p w14:paraId="0F29F38E" w14:textId="61525EC0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646809B1" w14:textId="77777777" w:rsidR="0089430B" w:rsidRDefault="00577B8B" w:rsidP="00CF08FF">
      <w:pPr>
        <w:spacing w:line="276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323F4BC" wp14:editId="220C9E48">
            <wp:extent cx="5760720" cy="3240405"/>
            <wp:effectExtent l="0" t="0" r="0" b="0"/>
            <wp:docPr id="1307817736" name="Obrázek 2" descr="Obsah obrázku mapa, text, snímek obrazovky, Multimediální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817736" name="Obrázek 2" descr="Obsah obrázku mapa, text, snímek obrazovky, Multimediální software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36" b="10990"/>
                    <a:stretch/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0056A" w14:textId="77777777" w:rsidR="002A76D6" w:rsidRDefault="002A76D6" w:rsidP="00CF08FF">
      <w:pPr>
        <w:spacing w:line="276" w:lineRule="auto"/>
        <w:rPr>
          <w:rFonts w:ascii="Arial" w:hAnsi="Arial" w:cs="Arial"/>
        </w:rPr>
      </w:pPr>
    </w:p>
    <w:p w14:paraId="3009D57A" w14:textId="41581E78" w:rsidR="002A76D6" w:rsidRPr="00851AAA" w:rsidRDefault="00DF0523" w:rsidP="00CF08FF">
      <w:pPr>
        <w:spacing w:line="276" w:lineRule="auto"/>
        <w:rPr>
          <w:rFonts w:ascii="Arial" w:hAnsi="Arial" w:cs="Arial"/>
        </w:rPr>
        <w:sectPr w:rsidR="002A76D6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>Bousín</w:t>
      </w:r>
    </w:p>
    <w:p w14:paraId="7B1B9CE2" w14:textId="164A6EA3" w:rsidR="00851AAA" w:rsidRDefault="005A49C5" w:rsidP="002B2C3F">
      <w:pPr>
        <w:keepNext/>
        <w:spacing w:line="276" w:lineRule="auto"/>
        <w:jc w:val="left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47BED70D" wp14:editId="62AA2011">
            <wp:extent cx="5760720" cy="3240405"/>
            <wp:effectExtent l="0" t="0" r="0" b="0"/>
            <wp:docPr id="1681583097" name="Obrázek 4" descr="Obsah obrázku text, mapa, snímek obrazovky, softwar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583097" name="Obrázek 4" descr="Obsah obrázku text, mapa, snímek obrazovky, software&#10;&#10;Popis byl vytvořen automaticky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41" b="11483"/>
                    <a:stretch/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F37FD" w14:textId="3F6D6435" w:rsidR="005A49C5" w:rsidRPr="00851AAA" w:rsidRDefault="005A49C5" w:rsidP="002B2C3F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Repechy</w:t>
      </w:r>
    </w:p>
    <w:sectPr w:rsidR="005A49C5" w:rsidRPr="00851AAA" w:rsidSect="002B2C3F">
      <w:footerReference w:type="default" r:id="rId11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B5D3A" w14:textId="77777777" w:rsidR="00ED0E6E" w:rsidRDefault="00ED0E6E" w:rsidP="006A579C">
      <w:pPr>
        <w:spacing w:after="0"/>
      </w:pPr>
      <w:r>
        <w:separator/>
      </w:r>
    </w:p>
  </w:endnote>
  <w:endnote w:type="continuationSeparator" w:id="0">
    <w:p w14:paraId="434F0ABE" w14:textId="77777777" w:rsidR="00ED0E6E" w:rsidRDefault="00ED0E6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9BA8C" w14:textId="77777777" w:rsidR="00ED0E6E" w:rsidRDefault="00ED0E6E" w:rsidP="006A579C">
      <w:pPr>
        <w:spacing w:after="0"/>
      </w:pPr>
      <w:r>
        <w:separator/>
      </w:r>
    </w:p>
  </w:footnote>
  <w:footnote w:type="continuationSeparator" w:id="0">
    <w:p w14:paraId="0034C350" w14:textId="77777777" w:rsidR="00ED0E6E" w:rsidRDefault="00ED0E6E" w:rsidP="006A579C">
      <w:pPr>
        <w:spacing w:after="0"/>
      </w:pPr>
      <w:r>
        <w:continuationSeparator/>
      </w:r>
    </w:p>
  </w:footnote>
  <w:footnote w:id="1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2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6C5346"/>
    <w:multiLevelType w:val="hybridMultilevel"/>
    <w:tmpl w:val="63288960"/>
    <w:lvl w:ilvl="0" w:tplc="4094CEC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3A676F"/>
    <w:multiLevelType w:val="hybridMultilevel"/>
    <w:tmpl w:val="56F2D388"/>
    <w:lvl w:ilvl="0" w:tplc="3B860656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5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6244101">
    <w:abstractNumId w:val="21"/>
  </w:num>
  <w:num w:numId="2" w16cid:durableId="1096637691">
    <w:abstractNumId w:val="19"/>
  </w:num>
  <w:num w:numId="3" w16cid:durableId="341863772">
    <w:abstractNumId w:val="8"/>
  </w:num>
  <w:num w:numId="4" w16cid:durableId="61296756">
    <w:abstractNumId w:val="20"/>
  </w:num>
  <w:num w:numId="5" w16cid:durableId="1006520906">
    <w:abstractNumId w:val="18"/>
  </w:num>
  <w:num w:numId="6" w16cid:durableId="1578127811">
    <w:abstractNumId w:val="1"/>
  </w:num>
  <w:num w:numId="7" w16cid:durableId="455564552">
    <w:abstractNumId w:val="3"/>
  </w:num>
  <w:num w:numId="8" w16cid:durableId="426192643">
    <w:abstractNumId w:val="22"/>
  </w:num>
  <w:num w:numId="9" w16cid:durableId="1481196312">
    <w:abstractNumId w:val="35"/>
  </w:num>
  <w:num w:numId="10" w16cid:durableId="1697197373">
    <w:abstractNumId w:val="13"/>
  </w:num>
  <w:num w:numId="11" w16cid:durableId="2121603900">
    <w:abstractNumId w:val="10"/>
  </w:num>
  <w:num w:numId="12" w16cid:durableId="1142967924">
    <w:abstractNumId w:val="27"/>
  </w:num>
  <w:num w:numId="13" w16cid:durableId="1616013078">
    <w:abstractNumId w:val="30"/>
  </w:num>
  <w:num w:numId="14" w16cid:durableId="121656807">
    <w:abstractNumId w:val="28"/>
  </w:num>
  <w:num w:numId="15" w16cid:durableId="2058697279">
    <w:abstractNumId w:val="36"/>
  </w:num>
  <w:num w:numId="16" w16cid:durableId="1717587514">
    <w:abstractNumId w:val="9"/>
  </w:num>
  <w:num w:numId="17" w16cid:durableId="893657675">
    <w:abstractNumId w:val="41"/>
  </w:num>
  <w:num w:numId="18" w16cid:durableId="1577855486">
    <w:abstractNumId w:val="32"/>
  </w:num>
  <w:num w:numId="19" w16cid:durableId="654258385">
    <w:abstractNumId w:val="24"/>
  </w:num>
  <w:num w:numId="20" w16cid:durableId="2064714353">
    <w:abstractNumId w:val="25"/>
  </w:num>
  <w:num w:numId="21" w16cid:durableId="625551071">
    <w:abstractNumId w:val="15"/>
  </w:num>
  <w:num w:numId="22" w16cid:durableId="1336685219">
    <w:abstractNumId w:val="17"/>
  </w:num>
  <w:num w:numId="23" w16cid:durableId="1927104830">
    <w:abstractNumId w:val="11"/>
  </w:num>
  <w:num w:numId="24" w16cid:durableId="1927152762">
    <w:abstractNumId w:val="6"/>
  </w:num>
  <w:num w:numId="25" w16cid:durableId="2065643396">
    <w:abstractNumId w:val="40"/>
  </w:num>
  <w:num w:numId="26" w16cid:durableId="2049643081">
    <w:abstractNumId w:val="38"/>
  </w:num>
  <w:num w:numId="27" w16cid:durableId="831721838">
    <w:abstractNumId w:val="12"/>
  </w:num>
  <w:num w:numId="28" w16cid:durableId="2015107195">
    <w:abstractNumId w:val="14"/>
  </w:num>
  <w:num w:numId="29" w16cid:durableId="437409628">
    <w:abstractNumId w:val="37"/>
  </w:num>
  <w:num w:numId="30" w16cid:durableId="878935305">
    <w:abstractNumId w:val="7"/>
  </w:num>
  <w:num w:numId="31" w16cid:durableId="377903742">
    <w:abstractNumId w:val="31"/>
  </w:num>
  <w:num w:numId="32" w16cid:durableId="281040593">
    <w:abstractNumId w:val="29"/>
  </w:num>
  <w:num w:numId="33" w16cid:durableId="783423197">
    <w:abstractNumId w:val="39"/>
  </w:num>
  <w:num w:numId="34" w16cid:durableId="421485801">
    <w:abstractNumId w:val="2"/>
  </w:num>
  <w:num w:numId="35" w16cid:durableId="1952085069">
    <w:abstractNumId w:val="33"/>
  </w:num>
  <w:num w:numId="36" w16cid:durableId="1679235884">
    <w:abstractNumId w:val="5"/>
  </w:num>
  <w:num w:numId="37" w16cid:durableId="1507942053">
    <w:abstractNumId w:val="4"/>
  </w:num>
  <w:num w:numId="38" w16cid:durableId="1034844078">
    <w:abstractNumId w:val="16"/>
  </w:num>
  <w:num w:numId="39" w16cid:durableId="1532567021">
    <w:abstractNumId w:val="26"/>
  </w:num>
  <w:num w:numId="40" w16cid:durableId="1093865214">
    <w:abstractNumId w:val="0"/>
  </w:num>
  <w:num w:numId="41" w16cid:durableId="1612127797">
    <w:abstractNumId w:val="23"/>
  </w:num>
  <w:num w:numId="42" w16cid:durableId="164549910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7524"/>
    <w:rsid w:val="00023624"/>
    <w:rsid w:val="00044F97"/>
    <w:rsid w:val="00055303"/>
    <w:rsid w:val="000569AF"/>
    <w:rsid w:val="00060A5A"/>
    <w:rsid w:val="00077332"/>
    <w:rsid w:val="000825C7"/>
    <w:rsid w:val="000874EF"/>
    <w:rsid w:val="00087E74"/>
    <w:rsid w:val="00095033"/>
    <w:rsid w:val="000A6458"/>
    <w:rsid w:val="000B05CF"/>
    <w:rsid w:val="000B231D"/>
    <w:rsid w:val="000E05BE"/>
    <w:rsid w:val="000E523A"/>
    <w:rsid w:val="001019AB"/>
    <w:rsid w:val="00156D5C"/>
    <w:rsid w:val="00157451"/>
    <w:rsid w:val="00167A22"/>
    <w:rsid w:val="001C55C2"/>
    <w:rsid w:val="001E13DF"/>
    <w:rsid w:val="001E53B4"/>
    <w:rsid w:val="00230C35"/>
    <w:rsid w:val="00230D81"/>
    <w:rsid w:val="002354AA"/>
    <w:rsid w:val="00243C48"/>
    <w:rsid w:val="002A1F58"/>
    <w:rsid w:val="002A49BF"/>
    <w:rsid w:val="002A76D6"/>
    <w:rsid w:val="002B2C3F"/>
    <w:rsid w:val="002B5A8C"/>
    <w:rsid w:val="002B784A"/>
    <w:rsid w:val="002C2179"/>
    <w:rsid w:val="002E11E2"/>
    <w:rsid w:val="002F306E"/>
    <w:rsid w:val="0031629B"/>
    <w:rsid w:val="003331F0"/>
    <w:rsid w:val="00350CEA"/>
    <w:rsid w:val="00351BCA"/>
    <w:rsid w:val="00353A66"/>
    <w:rsid w:val="003972DA"/>
    <w:rsid w:val="003A33AD"/>
    <w:rsid w:val="003B23E6"/>
    <w:rsid w:val="003E4092"/>
    <w:rsid w:val="00404FBB"/>
    <w:rsid w:val="00416798"/>
    <w:rsid w:val="0043268E"/>
    <w:rsid w:val="004413D5"/>
    <w:rsid w:val="00454309"/>
    <w:rsid w:val="00456B24"/>
    <w:rsid w:val="0046263D"/>
    <w:rsid w:val="00494E10"/>
    <w:rsid w:val="004B6EBB"/>
    <w:rsid w:val="004C4B84"/>
    <w:rsid w:val="004C67D4"/>
    <w:rsid w:val="004F6AE0"/>
    <w:rsid w:val="00511967"/>
    <w:rsid w:val="00530113"/>
    <w:rsid w:val="00577B8B"/>
    <w:rsid w:val="00581193"/>
    <w:rsid w:val="00591AAA"/>
    <w:rsid w:val="00591EC3"/>
    <w:rsid w:val="005A49C5"/>
    <w:rsid w:val="005B181B"/>
    <w:rsid w:val="005C028B"/>
    <w:rsid w:val="005C06A9"/>
    <w:rsid w:val="005D3137"/>
    <w:rsid w:val="005D6B45"/>
    <w:rsid w:val="005D748C"/>
    <w:rsid w:val="005E2D1D"/>
    <w:rsid w:val="005F0A19"/>
    <w:rsid w:val="005F591A"/>
    <w:rsid w:val="005F7FAE"/>
    <w:rsid w:val="00602A81"/>
    <w:rsid w:val="00620A53"/>
    <w:rsid w:val="0062486B"/>
    <w:rsid w:val="0065481A"/>
    <w:rsid w:val="00666F30"/>
    <w:rsid w:val="00677DEE"/>
    <w:rsid w:val="00682A35"/>
    <w:rsid w:val="00683A6C"/>
    <w:rsid w:val="006918EB"/>
    <w:rsid w:val="00693268"/>
    <w:rsid w:val="006942BC"/>
    <w:rsid w:val="006A579C"/>
    <w:rsid w:val="006B04F4"/>
    <w:rsid w:val="00700F9A"/>
    <w:rsid w:val="0070259B"/>
    <w:rsid w:val="00755FBF"/>
    <w:rsid w:val="00766A74"/>
    <w:rsid w:val="00791BDA"/>
    <w:rsid w:val="007B0B47"/>
    <w:rsid w:val="007B5C4C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52A17"/>
    <w:rsid w:val="0087706C"/>
    <w:rsid w:val="00882D50"/>
    <w:rsid w:val="008842AE"/>
    <w:rsid w:val="0089430B"/>
    <w:rsid w:val="008B09E5"/>
    <w:rsid w:val="008C7E8B"/>
    <w:rsid w:val="008D0FC3"/>
    <w:rsid w:val="008F3B43"/>
    <w:rsid w:val="00910B3C"/>
    <w:rsid w:val="00925061"/>
    <w:rsid w:val="009314D0"/>
    <w:rsid w:val="00932C21"/>
    <w:rsid w:val="00960584"/>
    <w:rsid w:val="0096577E"/>
    <w:rsid w:val="0097144B"/>
    <w:rsid w:val="00971E71"/>
    <w:rsid w:val="009724C2"/>
    <w:rsid w:val="00981668"/>
    <w:rsid w:val="00990770"/>
    <w:rsid w:val="009F74FB"/>
    <w:rsid w:val="00A07872"/>
    <w:rsid w:val="00A1267B"/>
    <w:rsid w:val="00A414B9"/>
    <w:rsid w:val="00A451FE"/>
    <w:rsid w:val="00A57AF1"/>
    <w:rsid w:val="00A611E0"/>
    <w:rsid w:val="00A6397B"/>
    <w:rsid w:val="00A64EEE"/>
    <w:rsid w:val="00A66F60"/>
    <w:rsid w:val="00A67440"/>
    <w:rsid w:val="00A719D9"/>
    <w:rsid w:val="00A73A90"/>
    <w:rsid w:val="00A826B8"/>
    <w:rsid w:val="00A92230"/>
    <w:rsid w:val="00AC786D"/>
    <w:rsid w:val="00AD5CB5"/>
    <w:rsid w:val="00AF2079"/>
    <w:rsid w:val="00AF4410"/>
    <w:rsid w:val="00AF60FC"/>
    <w:rsid w:val="00B05C96"/>
    <w:rsid w:val="00B413B0"/>
    <w:rsid w:val="00B77994"/>
    <w:rsid w:val="00B922C0"/>
    <w:rsid w:val="00B97081"/>
    <w:rsid w:val="00BC72B2"/>
    <w:rsid w:val="00BE624E"/>
    <w:rsid w:val="00C15179"/>
    <w:rsid w:val="00C20FC0"/>
    <w:rsid w:val="00C24386"/>
    <w:rsid w:val="00C520D3"/>
    <w:rsid w:val="00C5262D"/>
    <w:rsid w:val="00CA7C69"/>
    <w:rsid w:val="00CC6EC1"/>
    <w:rsid w:val="00CD415C"/>
    <w:rsid w:val="00CF08FF"/>
    <w:rsid w:val="00D01E57"/>
    <w:rsid w:val="00D300EC"/>
    <w:rsid w:val="00D4368B"/>
    <w:rsid w:val="00D47652"/>
    <w:rsid w:val="00D9076A"/>
    <w:rsid w:val="00D909A3"/>
    <w:rsid w:val="00DB4C26"/>
    <w:rsid w:val="00DD035F"/>
    <w:rsid w:val="00DD46F6"/>
    <w:rsid w:val="00DE6BC1"/>
    <w:rsid w:val="00DE7160"/>
    <w:rsid w:val="00DF0523"/>
    <w:rsid w:val="00DF0B57"/>
    <w:rsid w:val="00E05DD7"/>
    <w:rsid w:val="00E36564"/>
    <w:rsid w:val="00E3733C"/>
    <w:rsid w:val="00E5203C"/>
    <w:rsid w:val="00E7765B"/>
    <w:rsid w:val="00E84197"/>
    <w:rsid w:val="00E872FB"/>
    <w:rsid w:val="00E9753A"/>
    <w:rsid w:val="00EB318C"/>
    <w:rsid w:val="00EC763D"/>
    <w:rsid w:val="00ED0E6E"/>
    <w:rsid w:val="00F21A0F"/>
    <w:rsid w:val="00F42C35"/>
    <w:rsid w:val="00F6159D"/>
    <w:rsid w:val="00F72311"/>
    <w:rsid w:val="00FA073A"/>
    <w:rsid w:val="00FA65CF"/>
    <w:rsid w:val="00FC06AA"/>
    <w:rsid w:val="00FC2028"/>
    <w:rsid w:val="00FC20DC"/>
    <w:rsid w:val="00FC327A"/>
    <w:rsid w:val="00FD097C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</Pages>
  <Words>349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Monika Tmé</cp:lastModifiedBy>
  <cp:revision>71</cp:revision>
  <dcterms:created xsi:type="dcterms:W3CDTF">2023-09-27T09:31:00Z</dcterms:created>
  <dcterms:modified xsi:type="dcterms:W3CDTF">2023-10-02T05:34:00Z</dcterms:modified>
</cp:coreProperties>
</file>