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5199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09A53613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22182210" w14:textId="77777777" w:rsidR="00CF6ADA" w:rsidRPr="00CF6ADA" w:rsidRDefault="00240DA6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Nařízení </w:t>
      </w:r>
    </w:p>
    <w:p w14:paraId="12DF8B45" w14:textId="77777777" w:rsidR="00CF6ADA" w:rsidRPr="00CF6ADA" w:rsidRDefault="00CF6ADA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</w:p>
    <w:p w14:paraId="24EE862C" w14:textId="77777777" w:rsidR="00CF6ADA" w:rsidRPr="00CF6ADA" w:rsidRDefault="00CF6ADA" w:rsidP="00CF6ADA">
      <w:pPr>
        <w:tabs>
          <w:tab w:val="left" w:pos="1860"/>
        </w:tabs>
        <w:jc w:val="center"/>
        <w:rPr>
          <w:rFonts w:ascii="Arial" w:hAnsi="Arial" w:cs="Arial"/>
          <w:b/>
          <w:sz w:val="32"/>
          <w:szCs w:val="32"/>
        </w:rPr>
      </w:pPr>
      <w:r w:rsidRPr="00CF6ADA">
        <w:rPr>
          <w:rFonts w:ascii="Arial" w:hAnsi="Arial" w:cs="Arial"/>
          <w:b/>
          <w:sz w:val="32"/>
          <w:szCs w:val="32"/>
        </w:rPr>
        <w:t xml:space="preserve">č. </w:t>
      </w:r>
      <w:r w:rsidR="00240DA6">
        <w:rPr>
          <w:rFonts w:ascii="Arial" w:hAnsi="Arial" w:cs="Arial"/>
          <w:b/>
          <w:sz w:val="32"/>
          <w:szCs w:val="32"/>
        </w:rPr>
        <w:t>2</w:t>
      </w:r>
      <w:r w:rsidRPr="00CF6ADA">
        <w:rPr>
          <w:rFonts w:ascii="Arial" w:hAnsi="Arial" w:cs="Arial"/>
          <w:b/>
          <w:sz w:val="32"/>
          <w:szCs w:val="32"/>
        </w:rPr>
        <w:t>/201</w:t>
      </w:r>
      <w:r w:rsidR="00822F0C">
        <w:rPr>
          <w:rFonts w:ascii="Arial" w:hAnsi="Arial" w:cs="Arial"/>
          <w:b/>
          <w:sz w:val="32"/>
          <w:szCs w:val="32"/>
        </w:rPr>
        <w:t>3</w:t>
      </w:r>
    </w:p>
    <w:p w14:paraId="6D9E10FC" w14:textId="77777777" w:rsidR="00CF6ADA" w:rsidRPr="00CF6ADA" w:rsidRDefault="00CF6ADA" w:rsidP="00CF6ADA">
      <w:pPr>
        <w:jc w:val="center"/>
        <w:rPr>
          <w:rFonts w:ascii="Arial" w:hAnsi="Arial" w:cs="Arial"/>
          <w:b/>
          <w:i/>
          <w:szCs w:val="24"/>
        </w:rPr>
      </w:pPr>
      <w:r w:rsidRPr="00CF6ADA">
        <w:rPr>
          <w:rFonts w:ascii="Arial" w:hAnsi="Arial" w:cs="Arial"/>
          <w:b/>
          <w:i/>
          <w:szCs w:val="24"/>
        </w:rPr>
        <w:t xml:space="preserve"> </w:t>
      </w:r>
    </w:p>
    <w:p w14:paraId="63FE8CEE" w14:textId="77777777" w:rsidR="00240DA6" w:rsidRPr="004F4EE4" w:rsidRDefault="00240DA6" w:rsidP="004F4EE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 xml:space="preserve">Rada města </w:t>
      </w:r>
      <w:r w:rsidR="00CF6ADA" w:rsidRPr="004F4EE4">
        <w:rPr>
          <w:rFonts w:ascii="Arial" w:hAnsi="Arial" w:cs="Arial"/>
          <w:sz w:val="22"/>
          <w:szCs w:val="22"/>
        </w:rPr>
        <w:t>Nové Město nad Metují se na svém zasedání dne</w:t>
      </w:r>
      <w:r w:rsidR="009700BF" w:rsidRPr="004F4EE4">
        <w:rPr>
          <w:rFonts w:ascii="Arial" w:hAnsi="Arial" w:cs="Arial"/>
          <w:sz w:val="22"/>
          <w:szCs w:val="22"/>
        </w:rPr>
        <w:t xml:space="preserve"> 14. října 2013 </w:t>
      </w:r>
      <w:r w:rsidR="00CF6ADA" w:rsidRPr="004F4EE4">
        <w:rPr>
          <w:rFonts w:ascii="Arial" w:hAnsi="Arial" w:cs="Arial"/>
          <w:sz w:val="22"/>
          <w:szCs w:val="22"/>
        </w:rPr>
        <w:t>usnesl</w:t>
      </w:r>
      <w:r w:rsidRPr="004F4EE4">
        <w:rPr>
          <w:rFonts w:ascii="Arial" w:hAnsi="Arial" w:cs="Arial"/>
          <w:sz w:val="22"/>
          <w:szCs w:val="22"/>
        </w:rPr>
        <w:t>a</w:t>
      </w:r>
      <w:r w:rsidR="00CF6ADA" w:rsidRPr="004F4EE4">
        <w:rPr>
          <w:rFonts w:ascii="Arial" w:hAnsi="Arial" w:cs="Arial"/>
          <w:sz w:val="22"/>
          <w:szCs w:val="22"/>
        </w:rPr>
        <w:t xml:space="preserve"> vydat na základě </w:t>
      </w:r>
      <w:r w:rsidRPr="004F4EE4">
        <w:rPr>
          <w:rFonts w:ascii="Arial" w:hAnsi="Arial" w:cs="Arial"/>
          <w:sz w:val="22"/>
          <w:szCs w:val="22"/>
        </w:rPr>
        <w:t>§ 18 odst.</w:t>
      </w:r>
      <w:r w:rsidR="00076B5A" w:rsidRPr="004F4EE4">
        <w:rPr>
          <w:rFonts w:ascii="Arial" w:hAnsi="Arial" w:cs="Arial"/>
          <w:sz w:val="22"/>
          <w:szCs w:val="22"/>
        </w:rPr>
        <w:t xml:space="preserve"> 1 a</w:t>
      </w:r>
      <w:r w:rsidRPr="004F4EE4">
        <w:rPr>
          <w:rFonts w:ascii="Arial" w:hAnsi="Arial" w:cs="Arial"/>
          <w:sz w:val="22"/>
          <w:szCs w:val="22"/>
        </w:rPr>
        <w:t xml:space="preserve"> 3 zákona č. 455/1991 Sb., o živnostenském podnikání (živnostenský zákon), ve znění pozdějších předpisů a v souladu s </w:t>
      </w:r>
      <w:r w:rsidR="00CF6ADA" w:rsidRPr="004F4EE4">
        <w:rPr>
          <w:rFonts w:ascii="Arial" w:hAnsi="Arial" w:cs="Arial"/>
          <w:sz w:val="22"/>
          <w:szCs w:val="22"/>
        </w:rPr>
        <w:t>§ 1</w:t>
      </w:r>
      <w:r w:rsidRPr="004F4EE4">
        <w:rPr>
          <w:rFonts w:ascii="Arial" w:hAnsi="Arial" w:cs="Arial"/>
          <w:sz w:val="22"/>
          <w:szCs w:val="22"/>
        </w:rPr>
        <w:t>1</w:t>
      </w:r>
      <w:r w:rsidR="00CF6ADA" w:rsidRPr="004F4EE4">
        <w:rPr>
          <w:rFonts w:ascii="Arial" w:hAnsi="Arial" w:cs="Arial"/>
          <w:sz w:val="22"/>
          <w:szCs w:val="22"/>
        </w:rPr>
        <w:t xml:space="preserve"> a § </w:t>
      </w:r>
      <w:r w:rsidRPr="004F4EE4">
        <w:rPr>
          <w:rFonts w:ascii="Arial" w:hAnsi="Arial" w:cs="Arial"/>
          <w:sz w:val="22"/>
          <w:szCs w:val="22"/>
        </w:rPr>
        <w:t xml:space="preserve">102 odst. 2 </w:t>
      </w:r>
      <w:r w:rsidR="00CF6ADA" w:rsidRPr="004F4EE4">
        <w:rPr>
          <w:rFonts w:ascii="Arial" w:hAnsi="Arial" w:cs="Arial"/>
          <w:sz w:val="22"/>
          <w:szCs w:val="22"/>
        </w:rPr>
        <w:t xml:space="preserve">písm. </w:t>
      </w:r>
      <w:r w:rsidRPr="004F4EE4">
        <w:rPr>
          <w:rFonts w:ascii="Arial" w:hAnsi="Arial" w:cs="Arial"/>
          <w:sz w:val="22"/>
          <w:szCs w:val="22"/>
        </w:rPr>
        <w:t>d</w:t>
      </w:r>
      <w:r w:rsidR="00CF6ADA" w:rsidRPr="004F4EE4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Pr="004F4EE4">
        <w:rPr>
          <w:rFonts w:ascii="Arial" w:hAnsi="Arial" w:cs="Arial"/>
          <w:sz w:val="22"/>
          <w:szCs w:val="22"/>
        </w:rPr>
        <w:t>, toto nařízení</w:t>
      </w:r>
      <w:r w:rsidR="00C41393" w:rsidRPr="004F4EE4">
        <w:rPr>
          <w:rFonts w:ascii="Arial" w:hAnsi="Arial" w:cs="Arial"/>
          <w:sz w:val="22"/>
          <w:szCs w:val="22"/>
        </w:rPr>
        <w:t>, kterým se vydává</w:t>
      </w:r>
    </w:p>
    <w:p w14:paraId="37716A31" w14:textId="77777777" w:rsidR="00C41393" w:rsidRDefault="00C41393" w:rsidP="004F4EE4">
      <w:pPr>
        <w:jc w:val="center"/>
        <w:rPr>
          <w:rFonts w:ascii="Arial" w:hAnsi="Arial" w:cs="Arial"/>
          <w:b/>
          <w:sz w:val="32"/>
          <w:szCs w:val="32"/>
        </w:rPr>
      </w:pPr>
    </w:p>
    <w:p w14:paraId="1503AA94" w14:textId="77777777" w:rsidR="00C41393" w:rsidRPr="00C41393" w:rsidRDefault="00C41393" w:rsidP="004F4EE4">
      <w:pPr>
        <w:jc w:val="center"/>
        <w:rPr>
          <w:rFonts w:ascii="Arial" w:hAnsi="Arial" w:cs="Arial"/>
          <w:b/>
          <w:sz w:val="32"/>
          <w:szCs w:val="32"/>
        </w:rPr>
      </w:pPr>
      <w:r w:rsidRPr="00C41393">
        <w:rPr>
          <w:rFonts w:ascii="Arial" w:hAnsi="Arial" w:cs="Arial"/>
          <w:b/>
          <w:sz w:val="32"/>
          <w:szCs w:val="32"/>
        </w:rPr>
        <w:t>Tržní řád</w:t>
      </w:r>
    </w:p>
    <w:p w14:paraId="48B39BE6" w14:textId="77777777" w:rsidR="00C41393" w:rsidRDefault="00C41393" w:rsidP="004F4EE4">
      <w:pPr>
        <w:jc w:val="center"/>
      </w:pPr>
    </w:p>
    <w:p w14:paraId="2D709FDF" w14:textId="77777777" w:rsidR="00C41393" w:rsidRPr="00C41393" w:rsidRDefault="00C41393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Článek 1</w:t>
      </w:r>
    </w:p>
    <w:p w14:paraId="54B1F545" w14:textId="77777777" w:rsidR="00C41393" w:rsidRPr="00C41393" w:rsidRDefault="00C41393" w:rsidP="004F4EE4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Úvodní ustanovení</w:t>
      </w:r>
    </w:p>
    <w:p w14:paraId="4A1B27F1" w14:textId="77777777" w:rsidR="00C41393" w:rsidRDefault="00C41393" w:rsidP="00C41393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0ED81428" w14:textId="77777777" w:rsidR="00C41393" w:rsidRPr="004F4EE4" w:rsidRDefault="00C41393" w:rsidP="004F4EE4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 Toto nařízení (dále jen „tržní řád“) stanoví podmínky pro prodej zboží včetně nabídky a poskytování služeb mimo provozovnu určenou k tomuto účelu kolaudačním rozhodnutím podle zvláštního zákona</w:t>
      </w:r>
      <w:r w:rsidR="00E12058" w:rsidRPr="004F4EE4">
        <w:rPr>
          <w:rStyle w:val="Znakapoznpodarou"/>
          <w:rFonts w:ascii="Arial" w:eastAsia="MS Mincho" w:hAnsi="Arial" w:cs="Arial"/>
          <w:sz w:val="22"/>
          <w:szCs w:val="22"/>
        </w:rPr>
        <w:footnoteReference w:id="1"/>
      </w:r>
      <w:r w:rsidR="00687F44" w:rsidRPr="004F4EE4">
        <w:rPr>
          <w:rFonts w:ascii="Arial" w:eastAsia="MS Mincho" w:hAnsi="Arial" w:cs="Arial"/>
          <w:sz w:val="22"/>
          <w:szCs w:val="22"/>
        </w:rPr>
        <w:t xml:space="preserve"> (dále jen „prodej</w:t>
      </w:r>
      <w:proofErr w:type="gramStart"/>
      <w:r w:rsidR="00687F44" w:rsidRPr="004F4EE4">
        <w:rPr>
          <w:rFonts w:ascii="Arial" w:eastAsia="MS Mincho" w:hAnsi="Arial" w:cs="Arial"/>
          <w:sz w:val="22"/>
          <w:szCs w:val="22"/>
        </w:rPr>
        <w:t>“)  na</w:t>
      </w:r>
      <w:proofErr w:type="gramEnd"/>
      <w:r w:rsidR="00687F44" w:rsidRPr="004F4EE4">
        <w:rPr>
          <w:rFonts w:ascii="Arial" w:eastAsia="MS Mincho" w:hAnsi="Arial" w:cs="Arial"/>
          <w:sz w:val="22"/>
          <w:szCs w:val="22"/>
        </w:rPr>
        <w:t xml:space="preserve"> území </w:t>
      </w:r>
      <w:r w:rsidRPr="004F4EE4">
        <w:rPr>
          <w:rFonts w:ascii="Arial" w:eastAsia="MS Mincho" w:hAnsi="Arial" w:cs="Arial"/>
          <w:sz w:val="22"/>
          <w:szCs w:val="22"/>
        </w:rPr>
        <w:t>města Nové Město</w:t>
      </w:r>
      <w:r w:rsidRPr="004F4EE4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4F4EE4">
        <w:rPr>
          <w:rFonts w:ascii="Arial" w:eastAsia="MS Mincho" w:hAnsi="Arial" w:cs="Arial"/>
          <w:sz w:val="22"/>
          <w:szCs w:val="22"/>
        </w:rPr>
        <w:t>nad Metují bez ohledu na charakter prostranství a vlastnictví pozemků, na nichž se nachází místo prodeje a poskytování služeb.</w:t>
      </w:r>
    </w:p>
    <w:p w14:paraId="128A0093" w14:textId="77777777" w:rsidR="00137180" w:rsidRPr="004F4EE4" w:rsidRDefault="0069693A" w:rsidP="004F4EE4">
      <w:pPr>
        <w:numPr>
          <w:ilvl w:val="0"/>
          <w:numId w:val="25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Prodej se uskutečňuje na tržnici</w:t>
      </w:r>
      <w:r w:rsidR="00023777" w:rsidRPr="004F4EE4">
        <w:rPr>
          <w:rFonts w:ascii="Arial" w:eastAsia="MS Mincho" w:hAnsi="Arial" w:cs="Arial"/>
          <w:sz w:val="22"/>
          <w:szCs w:val="22"/>
        </w:rPr>
        <w:t xml:space="preserve"> </w:t>
      </w:r>
      <w:r w:rsidR="00137180" w:rsidRPr="004F4EE4">
        <w:rPr>
          <w:rFonts w:ascii="Arial" w:eastAsia="MS Mincho" w:hAnsi="Arial" w:cs="Arial"/>
          <w:sz w:val="22"/>
          <w:szCs w:val="22"/>
        </w:rPr>
        <w:t>vyznačené v příloze č. 1 tohoto nařízení a</w:t>
      </w:r>
      <w:r w:rsidR="00023777" w:rsidRPr="004F4EE4">
        <w:rPr>
          <w:rFonts w:ascii="Arial" w:eastAsia="MS Mincho" w:hAnsi="Arial" w:cs="Arial"/>
          <w:sz w:val="22"/>
          <w:szCs w:val="22"/>
        </w:rPr>
        <w:t xml:space="preserve"> na</w:t>
      </w:r>
      <w:r w:rsidR="00023777" w:rsidRPr="004F4EE4">
        <w:rPr>
          <w:rFonts w:ascii="Arial" w:eastAsia="MS Mincho" w:hAnsi="Arial" w:cs="Arial"/>
          <w:color w:val="3333FF"/>
          <w:sz w:val="22"/>
          <w:szCs w:val="22"/>
        </w:rPr>
        <w:t xml:space="preserve"> </w:t>
      </w:r>
      <w:r w:rsidR="00023777" w:rsidRPr="004F4EE4">
        <w:rPr>
          <w:rFonts w:ascii="Arial" w:eastAsia="MS Mincho" w:hAnsi="Arial" w:cs="Arial"/>
          <w:sz w:val="22"/>
          <w:szCs w:val="22"/>
        </w:rPr>
        <w:t>jednotlivých tržních místech uvedených v příloze č. 1 tohoto nařízení</w:t>
      </w:r>
      <w:r w:rsidRPr="004F4EE4">
        <w:rPr>
          <w:rFonts w:ascii="Arial" w:eastAsia="MS Mincho" w:hAnsi="Arial" w:cs="Arial"/>
          <w:sz w:val="22"/>
          <w:szCs w:val="22"/>
        </w:rPr>
        <w:t>.</w:t>
      </w:r>
      <w:r w:rsidR="00011A48" w:rsidRPr="004F4EE4">
        <w:rPr>
          <w:rFonts w:ascii="Arial" w:eastAsia="MS Mincho" w:hAnsi="Arial" w:cs="Arial"/>
          <w:sz w:val="22"/>
          <w:szCs w:val="22"/>
        </w:rPr>
        <w:t xml:space="preserve"> Jedná se o tato tržní místa:</w:t>
      </w:r>
      <w:r w:rsidR="00137180" w:rsidRPr="004F4EE4">
        <w:rPr>
          <w:rFonts w:ascii="Arial" w:eastAsia="MS Mincho" w:hAnsi="Arial" w:cs="Arial"/>
          <w:sz w:val="22"/>
          <w:szCs w:val="22"/>
        </w:rPr>
        <w:t xml:space="preserve"> </w:t>
      </w:r>
    </w:p>
    <w:p w14:paraId="5344CA2A" w14:textId="77777777" w:rsidR="00011A48" w:rsidRPr="004F4EE4" w:rsidRDefault="00137180" w:rsidP="004F4EE4">
      <w:pPr>
        <w:numPr>
          <w:ilvl w:val="0"/>
          <w:numId w:val="44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tržní místo č. 1 v ulici T. G. Masaryka o celkové ploše cca </w:t>
      </w:r>
      <w:r w:rsidR="00813DF0" w:rsidRPr="004F4EE4">
        <w:rPr>
          <w:rFonts w:ascii="Arial" w:eastAsia="MS Mincho" w:hAnsi="Arial" w:cs="Arial"/>
          <w:sz w:val="22"/>
          <w:szCs w:val="22"/>
        </w:rPr>
        <w:t>689</w:t>
      </w:r>
      <w:r w:rsidRPr="004F4EE4">
        <w:rPr>
          <w:rFonts w:ascii="Arial" w:eastAsia="MS Mincho" w:hAnsi="Arial" w:cs="Arial"/>
          <w:sz w:val="22"/>
          <w:szCs w:val="22"/>
        </w:rPr>
        <w:t xml:space="preserve"> m</w:t>
      </w:r>
      <w:r w:rsidRPr="004F4EE4">
        <w:rPr>
          <w:rFonts w:ascii="Arial" w:eastAsia="MS Mincho" w:hAnsi="Arial" w:cs="Arial"/>
          <w:sz w:val="22"/>
          <w:szCs w:val="22"/>
          <w:vertAlign w:val="superscript"/>
        </w:rPr>
        <w:t>2</w:t>
      </w:r>
    </w:p>
    <w:p w14:paraId="110C8108" w14:textId="77777777" w:rsidR="00137180" w:rsidRPr="004F4EE4" w:rsidRDefault="00137180" w:rsidP="004F4EE4">
      <w:pPr>
        <w:numPr>
          <w:ilvl w:val="0"/>
          <w:numId w:val="44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tržní místo č. 2 v ulici T. G. Masaryka o celkové ploše cca </w:t>
      </w:r>
      <w:r w:rsidR="00813DF0" w:rsidRPr="004F4EE4">
        <w:rPr>
          <w:rFonts w:ascii="Arial" w:eastAsia="MS Mincho" w:hAnsi="Arial" w:cs="Arial"/>
          <w:sz w:val="22"/>
          <w:szCs w:val="22"/>
        </w:rPr>
        <w:t>9</w:t>
      </w:r>
      <w:r w:rsidRPr="004F4EE4">
        <w:rPr>
          <w:rFonts w:ascii="Arial" w:eastAsia="MS Mincho" w:hAnsi="Arial" w:cs="Arial"/>
          <w:sz w:val="22"/>
          <w:szCs w:val="22"/>
        </w:rPr>
        <w:t xml:space="preserve"> m</w:t>
      </w:r>
      <w:r w:rsidRPr="004F4EE4">
        <w:rPr>
          <w:rFonts w:ascii="Arial" w:eastAsia="MS Mincho" w:hAnsi="Arial" w:cs="Arial"/>
          <w:sz w:val="22"/>
          <w:szCs w:val="22"/>
          <w:vertAlign w:val="superscript"/>
        </w:rPr>
        <w:t>2</w:t>
      </w:r>
    </w:p>
    <w:p w14:paraId="27BEC63B" w14:textId="77777777" w:rsidR="00137180" w:rsidRPr="004F4EE4" w:rsidRDefault="00137180" w:rsidP="004F4EE4">
      <w:pPr>
        <w:numPr>
          <w:ilvl w:val="0"/>
          <w:numId w:val="44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tržní místo č. 3 v ulici T. G. Masaryka o celkové ploše cca</w:t>
      </w:r>
      <w:r w:rsidR="00813DF0" w:rsidRPr="004F4EE4">
        <w:rPr>
          <w:rFonts w:ascii="Arial" w:eastAsia="MS Mincho" w:hAnsi="Arial" w:cs="Arial"/>
          <w:sz w:val="22"/>
          <w:szCs w:val="22"/>
        </w:rPr>
        <w:t xml:space="preserve"> 25</w:t>
      </w:r>
      <w:r w:rsidRPr="004F4EE4">
        <w:rPr>
          <w:rFonts w:ascii="Arial" w:eastAsia="MS Mincho" w:hAnsi="Arial" w:cs="Arial"/>
          <w:sz w:val="22"/>
          <w:szCs w:val="22"/>
        </w:rPr>
        <w:t xml:space="preserve"> m</w:t>
      </w:r>
      <w:r w:rsidRPr="004F4EE4">
        <w:rPr>
          <w:rFonts w:ascii="Arial" w:eastAsia="MS Mincho" w:hAnsi="Arial" w:cs="Arial"/>
          <w:sz w:val="22"/>
          <w:szCs w:val="22"/>
          <w:vertAlign w:val="superscript"/>
        </w:rPr>
        <w:t>2</w:t>
      </w:r>
    </w:p>
    <w:p w14:paraId="5CC7935C" w14:textId="77777777" w:rsidR="00137180" w:rsidRPr="004F4EE4" w:rsidRDefault="00137180" w:rsidP="004F4EE4">
      <w:pPr>
        <w:numPr>
          <w:ilvl w:val="0"/>
          <w:numId w:val="44"/>
        </w:numPr>
        <w:autoSpaceDE w:val="0"/>
        <w:autoSpaceDN w:val="0"/>
        <w:adjustRightInd w:val="0"/>
        <w:spacing w:line="312" w:lineRule="auto"/>
        <w:ind w:hanging="357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tržní místo č. 4 v ulici Komenského o celkové ploše cca</w:t>
      </w:r>
      <w:r w:rsidR="00813DF0" w:rsidRPr="004F4EE4">
        <w:rPr>
          <w:rFonts w:ascii="Arial" w:eastAsia="MS Mincho" w:hAnsi="Arial" w:cs="Arial"/>
          <w:sz w:val="22"/>
          <w:szCs w:val="22"/>
        </w:rPr>
        <w:t xml:space="preserve"> 140</w:t>
      </w:r>
      <w:r w:rsidRPr="004F4EE4">
        <w:rPr>
          <w:rFonts w:ascii="Arial" w:eastAsia="MS Mincho" w:hAnsi="Arial" w:cs="Arial"/>
          <w:sz w:val="22"/>
          <w:szCs w:val="22"/>
        </w:rPr>
        <w:t xml:space="preserve"> m</w:t>
      </w:r>
      <w:r w:rsidRPr="004F4EE4">
        <w:rPr>
          <w:rFonts w:ascii="Arial" w:eastAsia="MS Mincho" w:hAnsi="Arial" w:cs="Arial"/>
          <w:sz w:val="22"/>
          <w:szCs w:val="22"/>
          <w:vertAlign w:val="superscript"/>
        </w:rPr>
        <w:t>2</w:t>
      </w:r>
      <w:r w:rsidRPr="004F4EE4">
        <w:rPr>
          <w:rFonts w:ascii="Arial" w:eastAsia="MS Mincho" w:hAnsi="Arial" w:cs="Arial"/>
          <w:sz w:val="22"/>
          <w:szCs w:val="22"/>
        </w:rPr>
        <w:t>.</w:t>
      </w:r>
    </w:p>
    <w:p w14:paraId="6F6D06A9" w14:textId="77777777" w:rsidR="004A3A4D" w:rsidRDefault="00011A48" w:rsidP="004F4EE4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szCs w:val="24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                            </w:t>
      </w:r>
      <w:r w:rsidR="0069693A" w:rsidRPr="004F4EE4">
        <w:rPr>
          <w:rFonts w:ascii="Arial" w:eastAsia="MS Mincho" w:hAnsi="Arial" w:cs="Arial"/>
          <w:i/>
          <w:sz w:val="22"/>
          <w:szCs w:val="22"/>
        </w:rPr>
        <w:t xml:space="preserve">  </w:t>
      </w:r>
    </w:p>
    <w:p w14:paraId="44A58438" w14:textId="77777777" w:rsidR="0051193B" w:rsidRPr="0051193B" w:rsidRDefault="0051193B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51193B">
        <w:rPr>
          <w:rFonts w:ascii="Arial" w:eastAsia="MS Mincho" w:hAnsi="Arial" w:cs="Arial"/>
          <w:b/>
          <w:szCs w:val="24"/>
        </w:rPr>
        <w:t xml:space="preserve">článek </w:t>
      </w:r>
      <w:r w:rsidR="0064236C">
        <w:rPr>
          <w:rFonts w:ascii="Arial" w:eastAsia="MS Mincho" w:hAnsi="Arial" w:cs="Arial"/>
          <w:b/>
          <w:szCs w:val="24"/>
        </w:rPr>
        <w:t>2</w:t>
      </w:r>
    </w:p>
    <w:p w14:paraId="1CCE37E1" w14:textId="77777777" w:rsidR="0051193B" w:rsidRPr="0051193B" w:rsidRDefault="0051193B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51193B">
        <w:rPr>
          <w:rFonts w:ascii="Arial" w:eastAsia="MS Mincho" w:hAnsi="Arial" w:cs="Arial"/>
          <w:b/>
          <w:szCs w:val="24"/>
        </w:rPr>
        <w:t>Tržnice</w:t>
      </w:r>
    </w:p>
    <w:p w14:paraId="2E427CEB" w14:textId="77777777" w:rsidR="0051193B" w:rsidRPr="0051193B" w:rsidRDefault="0051193B" w:rsidP="0051193B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47BF1677" w14:textId="77777777" w:rsidR="0064236C" w:rsidRPr="004F4EE4" w:rsidRDefault="0064236C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Tržnice je vyhrazené místo určené k prodeji nebo poskytování služeb na veřejném prostranství.</w:t>
      </w:r>
    </w:p>
    <w:p w14:paraId="08CDBDEF" w14:textId="77777777" w:rsidR="0051193B" w:rsidRPr="004F4EE4" w:rsidRDefault="00687F44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Tržnice je v Novém Městě nad Metují umístěna v ulici T.</w:t>
      </w:r>
      <w:r w:rsidR="00DB207A" w:rsidRPr="004F4EE4">
        <w:rPr>
          <w:rFonts w:ascii="Arial" w:eastAsia="MS Mincho" w:hAnsi="Arial" w:cs="Arial"/>
          <w:sz w:val="22"/>
          <w:szCs w:val="22"/>
        </w:rPr>
        <w:t xml:space="preserve"> </w:t>
      </w:r>
      <w:r w:rsidRPr="004F4EE4">
        <w:rPr>
          <w:rFonts w:ascii="Arial" w:eastAsia="MS Mincho" w:hAnsi="Arial" w:cs="Arial"/>
          <w:sz w:val="22"/>
          <w:szCs w:val="22"/>
        </w:rPr>
        <w:t>G.</w:t>
      </w:r>
      <w:r w:rsidR="00DB207A" w:rsidRPr="004F4EE4">
        <w:rPr>
          <w:rFonts w:ascii="Arial" w:eastAsia="MS Mincho" w:hAnsi="Arial" w:cs="Arial"/>
          <w:sz w:val="22"/>
          <w:szCs w:val="22"/>
        </w:rPr>
        <w:t xml:space="preserve"> </w:t>
      </w:r>
      <w:r w:rsidRPr="004F4EE4">
        <w:rPr>
          <w:rFonts w:ascii="Arial" w:eastAsia="MS Mincho" w:hAnsi="Arial" w:cs="Arial"/>
          <w:sz w:val="22"/>
          <w:szCs w:val="22"/>
        </w:rPr>
        <w:t>Masaryka</w:t>
      </w:r>
      <w:r w:rsidR="0051193B" w:rsidRPr="004F4EE4">
        <w:rPr>
          <w:rFonts w:ascii="Arial" w:eastAsia="MS Mincho" w:hAnsi="Arial" w:cs="Arial"/>
          <w:sz w:val="22"/>
          <w:szCs w:val="22"/>
        </w:rPr>
        <w:t xml:space="preserve"> na pozemcích </w:t>
      </w:r>
      <w:proofErr w:type="spellStart"/>
      <w:r w:rsidR="0051193B" w:rsidRPr="004F4EE4">
        <w:rPr>
          <w:rFonts w:ascii="Arial" w:eastAsia="MS Mincho" w:hAnsi="Arial" w:cs="Arial"/>
          <w:sz w:val="22"/>
          <w:szCs w:val="22"/>
        </w:rPr>
        <w:t>p.p.č</w:t>
      </w:r>
      <w:proofErr w:type="spellEnd"/>
      <w:r w:rsidR="0051193B" w:rsidRPr="004F4EE4">
        <w:rPr>
          <w:rFonts w:ascii="Arial" w:eastAsia="MS Mincho" w:hAnsi="Arial" w:cs="Arial"/>
          <w:sz w:val="22"/>
          <w:szCs w:val="22"/>
        </w:rPr>
        <w:t xml:space="preserve">. 2291, </w:t>
      </w:r>
      <w:proofErr w:type="spellStart"/>
      <w:r w:rsidR="0051193B" w:rsidRPr="004F4EE4">
        <w:rPr>
          <w:rFonts w:ascii="Arial" w:eastAsia="MS Mincho" w:hAnsi="Arial" w:cs="Arial"/>
          <w:sz w:val="22"/>
          <w:szCs w:val="22"/>
        </w:rPr>
        <w:t>p.p.č</w:t>
      </w:r>
      <w:proofErr w:type="spellEnd"/>
      <w:r w:rsidR="0051193B" w:rsidRPr="004F4EE4">
        <w:rPr>
          <w:rFonts w:ascii="Arial" w:eastAsia="MS Mincho" w:hAnsi="Arial" w:cs="Arial"/>
          <w:sz w:val="22"/>
          <w:szCs w:val="22"/>
        </w:rPr>
        <w:t xml:space="preserve">. 2034/24, </w:t>
      </w:r>
      <w:proofErr w:type="spellStart"/>
      <w:r w:rsidR="0051193B" w:rsidRPr="004F4EE4">
        <w:rPr>
          <w:rFonts w:ascii="Arial" w:eastAsia="MS Mincho" w:hAnsi="Arial" w:cs="Arial"/>
          <w:sz w:val="22"/>
          <w:szCs w:val="22"/>
        </w:rPr>
        <w:t>p.p.č</w:t>
      </w:r>
      <w:proofErr w:type="spellEnd"/>
      <w:r w:rsidR="0051193B" w:rsidRPr="004F4EE4">
        <w:rPr>
          <w:rFonts w:ascii="Arial" w:eastAsia="MS Mincho" w:hAnsi="Arial" w:cs="Arial"/>
          <w:sz w:val="22"/>
          <w:szCs w:val="22"/>
        </w:rPr>
        <w:t xml:space="preserve">. 379/1, </w:t>
      </w:r>
      <w:proofErr w:type="spellStart"/>
      <w:r w:rsidR="0051193B" w:rsidRPr="004F4EE4">
        <w:rPr>
          <w:rFonts w:ascii="Arial" w:eastAsia="MS Mincho" w:hAnsi="Arial" w:cs="Arial"/>
          <w:sz w:val="22"/>
          <w:szCs w:val="22"/>
        </w:rPr>
        <w:t>p.p.č</w:t>
      </w:r>
      <w:proofErr w:type="spellEnd"/>
      <w:r w:rsidR="0051193B" w:rsidRPr="004F4EE4">
        <w:rPr>
          <w:rFonts w:ascii="Arial" w:eastAsia="MS Mincho" w:hAnsi="Arial" w:cs="Arial"/>
          <w:sz w:val="22"/>
          <w:szCs w:val="22"/>
        </w:rPr>
        <w:t>. 2290, vše v </w:t>
      </w:r>
      <w:proofErr w:type="spellStart"/>
      <w:r w:rsidR="0051193B" w:rsidRPr="004F4EE4">
        <w:rPr>
          <w:rFonts w:ascii="Arial" w:eastAsia="MS Mincho" w:hAnsi="Arial" w:cs="Arial"/>
          <w:sz w:val="22"/>
          <w:szCs w:val="22"/>
        </w:rPr>
        <w:t>k.ú</w:t>
      </w:r>
      <w:proofErr w:type="spellEnd"/>
      <w:r w:rsidR="0051193B" w:rsidRPr="004F4EE4">
        <w:rPr>
          <w:rFonts w:ascii="Arial" w:eastAsia="MS Mincho" w:hAnsi="Arial" w:cs="Arial"/>
          <w:sz w:val="22"/>
          <w:szCs w:val="22"/>
        </w:rPr>
        <w:t>. Nové Město nad Metují</w:t>
      </w:r>
      <w:r w:rsidR="00D016B0" w:rsidRPr="004F4EE4">
        <w:rPr>
          <w:rFonts w:ascii="Arial" w:eastAsia="MS Mincho" w:hAnsi="Arial" w:cs="Arial"/>
          <w:sz w:val="22"/>
          <w:szCs w:val="22"/>
        </w:rPr>
        <w:t>, na celkové ploše cca 1.000 m</w:t>
      </w:r>
      <w:r w:rsidR="00D016B0" w:rsidRPr="004F4EE4">
        <w:rPr>
          <w:rFonts w:ascii="Arial" w:eastAsia="MS Mincho" w:hAnsi="Arial" w:cs="Arial"/>
          <w:sz w:val="22"/>
          <w:szCs w:val="22"/>
          <w:vertAlign w:val="superscript"/>
        </w:rPr>
        <w:t>2</w:t>
      </w:r>
      <w:r w:rsidR="00D016B0" w:rsidRPr="004F4EE4">
        <w:rPr>
          <w:rFonts w:ascii="Arial" w:eastAsia="MS Mincho" w:hAnsi="Arial" w:cs="Arial"/>
          <w:sz w:val="22"/>
          <w:szCs w:val="22"/>
        </w:rPr>
        <w:t>.</w:t>
      </w:r>
    </w:p>
    <w:p w14:paraId="57FC201D" w14:textId="77777777" w:rsidR="007306A6" w:rsidRPr="004F4EE4" w:rsidRDefault="007306A6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Prodej lze realizovat pouze na stolech nebo ve stáncích</w:t>
      </w:r>
      <w:r w:rsidRPr="004F4EE4">
        <w:rPr>
          <w:rFonts w:ascii="Arial" w:eastAsia="MS Mincho" w:hAnsi="Arial" w:cs="Arial"/>
          <w:i/>
          <w:color w:val="3333FF"/>
          <w:sz w:val="22"/>
          <w:szCs w:val="22"/>
        </w:rPr>
        <w:t>.</w:t>
      </w:r>
      <w:r w:rsidR="003F74F7" w:rsidRPr="004F4EE4">
        <w:rPr>
          <w:rFonts w:ascii="Arial" w:eastAsia="MS Mincho" w:hAnsi="Arial" w:cs="Arial"/>
          <w:i/>
          <w:color w:val="3333FF"/>
          <w:sz w:val="22"/>
          <w:szCs w:val="22"/>
        </w:rPr>
        <w:t xml:space="preserve"> </w:t>
      </w:r>
      <w:r w:rsidR="003F74F7" w:rsidRPr="004F4EE4">
        <w:rPr>
          <w:rFonts w:ascii="Arial" w:eastAsia="MS Mincho" w:hAnsi="Arial" w:cs="Arial"/>
          <w:sz w:val="22"/>
          <w:szCs w:val="22"/>
        </w:rPr>
        <w:t xml:space="preserve">Při prodeji prodávající nesmí omezovat další prodejce. Dopravní prostředky mohou být na tržnici ponechány pouze po dobu nutnou pro vykládku a nakládku prodávaného zboží. </w:t>
      </w:r>
    </w:p>
    <w:p w14:paraId="7E68CB67" w14:textId="77777777" w:rsidR="00687F44" w:rsidRDefault="00687F44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Cs w:val="24"/>
        </w:rPr>
      </w:pPr>
      <w:r w:rsidRPr="004F4EE4">
        <w:rPr>
          <w:rFonts w:ascii="Arial" w:eastAsia="MS Mincho" w:hAnsi="Arial" w:cs="Arial"/>
          <w:sz w:val="22"/>
          <w:szCs w:val="22"/>
        </w:rPr>
        <w:t>Stánky a pulty na tržnici je možno použít na základě dohody uzavřené s</w:t>
      </w:r>
      <w:r w:rsidR="00076B5A" w:rsidRPr="004F4EE4">
        <w:rPr>
          <w:rFonts w:ascii="Arial" w:eastAsia="MS Mincho" w:hAnsi="Arial" w:cs="Arial"/>
          <w:sz w:val="22"/>
          <w:szCs w:val="22"/>
        </w:rPr>
        <w:t xml:space="preserve"> provozovatelem </w:t>
      </w:r>
      <w:r w:rsidRPr="004F4EE4">
        <w:rPr>
          <w:rFonts w:ascii="Arial" w:eastAsia="MS Mincho" w:hAnsi="Arial" w:cs="Arial"/>
          <w:sz w:val="22"/>
          <w:szCs w:val="22"/>
        </w:rPr>
        <w:t>prostoru tržnice.</w:t>
      </w:r>
      <w:r w:rsidR="0069693A" w:rsidRPr="004F4EE4">
        <w:rPr>
          <w:rFonts w:ascii="Arial" w:eastAsia="MS Mincho" w:hAnsi="Arial" w:cs="Arial"/>
          <w:sz w:val="22"/>
          <w:szCs w:val="22"/>
        </w:rPr>
        <w:t xml:space="preserve"> Prodejce je povinen dodržovat pokyny </w:t>
      </w:r>
      <w:r w:rsidR="00137180" w:rsidRPr="004F4EE4">
        <w:rPr>
          <w:rFonts w:ascii="Arial" w:eastAsia="MS Mincho" w:hAnsi="Arial" w:cs="Arial"/>
          <w:sz w:val="22"/>
          <w:szCs w:val="22"/>
        </w:rPr>
        <w:t xml:space="preserve">provozovatele </w:t>
      </w:r>
      <w:r w:rsidR="0069693A" w:rsidRPr="004F4EE4">
        <w:rPr>
          <w:rFonts w:ascii="Arial" w:eastAsia="MS Mincho" w:hAnsi="Arial" w:cs="Arial"/>
          <w:sz w:val="22"/>
          <w:szCs w:val="22"/>
        </w:rPr>
        <w:t>tržnice o počtu, umístění a velikosti prodejních míst</w:t>
      </w:r>
      <w:r w:rsidR="0069693A">
        <w:rPr>
          <w:rFonts w:ascii="Arial" w:eastAsia="MS Mincho" w:hAnsi="Arial" w:cs="Arial"/>
          <w:szCs w:val="24"/>
        </w:rPr>
        <w:t xml:space="preserve">. </w:t>
      </w:r>
    </w:p>
    <w:p w14:paraId="15502A94" w14:textId="77777777" w:rsidR="00A23C91" w:rsidRPr="004F4EE4" w:rsidRDefault="00A23C91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lastRenderedPageBreak/>
        <w:t xml:space="preserve">Prodejce je povinen dodržovat na tržnici pořádek a čistotu a zajistit, aby prodej neohrožoval bezpečnost osob a majetku. </w:t>
      </w:r>
    </w:p>
    <w:p w14:paraId="3F7E227E" w14:textId="77777777" w:rsidR="00A23C91" w:rsidRPr="00A23C91" w:rsidRDefault="00A23C91" w:rsidP="004F4EE4">
      <w:pPr>
        <w:numPr>
          <w:ilvl w:val="0"/>
          <w:numId w:val="3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Cs w:val="24"/>
        </w:rPr>
      </w:pPr>
      <w:r w:rsidRPr="004F4EE4">
        <w:rPr>
          <w:rFonts w:ascii="Arial" w:eastAsia="MS Mincho" w:hAnsi="Arial" w:cs="Arial"/>
          <w:sz w:val="22"/>
          <w:szCs w:val="22"/>
        </w:rPr>
        <w:t>Po ukončení prodeje je prodejce povinen uvést své prodejní místo do původního stavu a uložit na určené místo vzniklý odpad</w:t>
      </w:r>
      <w:r w:rsidRPr="00A23C91">
        <w:rPr>
          <w:rFonts w:ascii="Arial" w:eastAsia="MS Mincho" w:hAnsi="Arial" w:cs="Arial"/>
          <w:szCs w:val="24"/>
        </w:rPr>
        <w:t xml:space="preserve">. </w:t>
      </w:r>
    </w:p>
    <w:p w14:paraId="64FE147D" w14:textId="77777777" w:rsidR="00687F44" w:rsidRDefault="00687F44" w:rsidP="00C41393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0264DBA7" w14:textId="77777777" w:rsidR="00C41393" w:rsidRPr="00023777" w:rsidRDefault="00C41393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023777">
        <w:rPr>
          <w:rFonts w:ascii="Arial" w:eastAsia="MS Mincho" w:hAnsi="Arial" w:cs="Arial"/>
          <w:b/>
          <w:bCs/>
          <w:szCs w:val="24"/>
        </w:rPr>
        <w:t xml:space="preserve">Článek </w:t>
      </w:r>
      <w:r w:rsidR="0064236C" w:rsidRPr="00023777">
        <w:rPr>
          <w:rFonts w:ascii="Arial" w:eastAsia="MS Mincho" w:hAnsi="Arial" w:cs="Arial"/>
          <w:b/>
          <w:bCs/>
          <w:szCs w:val="24"/>
        </w:rPr>
        <w:t>3</w:t>
      </w:r>
    </w:p>
    <w:p w14:paraId="724B39C8" w14:textId="77777777" w:rsidR="00C41393" w:rsidRPr="00023777" w:rsidRDefault="00C41393" w:rsidP="0051193B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023777">
        <w:rPr>
          <w:rFonts w:ascii="Arial" w:eastAsia="MS Mincho" w:hAnsi="Arial" w:cs="Arial"/>
          <w:b/>
          <w:bCs/>
          <w:szCs w:val="24"/>
        </w:rPr>
        <w:t>Pravidla pro pro</w:t>
      </w:r>
      <w:r w:rsidR="002230C5">
        <w:rPr>
          <w:rFonts w:ascii="Arial" w:eastAsia="MS Mincho" w:hAnsi="Arial" w:cs="Arial"/>
          <w:b/>
          <w:bCs/>
          <w:szCs w:val="24"/>
        </w:rPr>
        <w:t xml:space="preserve">dej na </w:t>
      </w:r>
      <w:r w:rsidR="0051193B" w:rsidRPr="00023777">
        <w:rPr>
          <w:rFonts w:ascii="Arial" w:eastAsia="MS Mincho" w:hAnsi="Arial" w:cs="Arial"/>
          <w:b/>
          <w:bCs/>
          <w:szCs w:val="24"/>
        </w:rPr>
        <w:t>tržnic</w:t>
      </w:r>
      <w:r w:rsidR="002230C5">
        <w:rPr>
          <w:rFonts w:ascii="Arial" w:eastAsia="MS Mincho" w:hAnsi="Arial" w:cs="Arial"/>
          <w:b/>
          <w:bCs/>
          <w:szCs w:val="24"/>
        </w:rPr>
        <w:t>i a na tržních místech</w:t>
      </w:r>
    </w:p>
    <w:p w14:paraId="4AF49CA1" w14:textId="77777777" w:rsidR="002230C5" w:rsidRDefault="002230C5" w:rsidP="00011A48">
      <w:pPr>
        <w:autoSpaceDE w:val="0"/>
        <w:autoSpaceDN w:val="0"/>
        <w:adjustRightInd w:val="0"/>
        <w:ind w:left="142"/>
        <w:rPr>
          <w:rFonts w:ascii="Arial" w:eastAsia="MS Mincho" w:hAnsi="Arial" w:cs="Arial"/>
          <w:szCs w:val="24"/>
        </w:rPr>
      </w:pPr>
    </w:p>
    <w:p w14:paraId="25299758" w14:textId="77777777" w:rsidR="00C41393" w:rsidRPr="004F4EE4" w:rsidRDefault="00C41393" w:rsidP="004F4EE4">
      <w:pPr>
        <w:numPr>
          <w:ilvl w:val="0"/>
          <w:numId w:val="43"/>
        </w:numPr>
        <w:autoSpaceDE w:val="0"/>
        <w:autoSpaceDN w:val="0"/>
        <w:adjustRightInd w:val="0"/>
        <w:spacing w:line="312" w:lineRule="auto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Provozovatel </w:t>
      </w:r>
      <w:r w:rsidR="00011A48" w:rsidRPr="004F4EE4">
        <w:rPr>
          <w:rFonts w:ascii="Arial" w:eastAsia="MS Mincho" w:hAnsi="Arial" w:cs="Arial"/>
          <w:sz w:val="22"/>
          <w:szCs w:val="22"/>
        </w:rPr>
        <w:t xml:space="preserve">tržnice </w:t>
      </w:r>
      <w:r w:rsidRPr="004F4EE4">
        <w:rPr>
          <w:rFonts w:ascii="Arial" w:eastAsia="MS Mincho" w:hAnsi="Arial" w:cs="Arial"/>
          <w:sz w:val="22"/>
          <w:szCs w:val="22"/>
        </w:rPr>
        <w:t>je povinen:</w:t>
      </w:r>
    </w:p>
    <w:p w14:paraId="479FD00D" w14:textId="77777777" w:rsidR="001A08EC" w:rsidRPr="004F4EE4" w:rsidRDefault="001A08EC" w:rsidP="004F4EE4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sz w:val="22"/>
          <w:szCs w:val="22"/>
        </w:rPr>
      </w:pPr>
    </w:p>
    <w:p w14:paraId="58FD6EB1" w14:textId="77777777" w:rsidR="00C41393" w:rsidRPr="004F4EE4" w:rsidRDefault="00C41393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provozovat tr</w:t>
      </w:r>
      <w:r w:rsidR="00076B5A" w:rsidRPr="004F4EE4">
        <w:rPr>
          <w:rFonts w:ascii="Arial" w:eastAsia="MS Mincho" w:hAnsi="Arial" w:cs="Arial"/>
          <w:sz w:val="22"/>
          <w:szCs w:val="22"/>
        </w:rPr>
        <w:t xml:space="preserve">žnici </w:t>
      </w:r>
      <w:r w:rsidRPr="004F4EE4">
        <w:rPr>
          <w:rFonts w:ascii="Arial" w:eastAsia="MS Mincho" w:hAnsi="Arial" w:cs="Arial"/>
          <w:sz w:val="22"/>
          <w:szCs w:val="22"/>
        </w:rPr>
        <w:t>v souladu s podmínkami určenými</w:t>
      </w:r>
      <w:r w:rsidR="0051193B" w:rsidRPr="004F4EE4">
        <w:rPr>
          <w:rFonts w:ascii="Arial" w:eastAsia="MS Mincho" w:hAnsi="Arial" w:cs="Arial"/>
          <w:sz w:val="22"/>
          <w:szCs w:val="22"/>
        </w:rPr>
        <w:t xml:space="preserve"> tímto tržním</w:t>
      </w:r>
      <w:r w:rsidRPr="004F4EE4">
        <w:rPr>
          <w:rFonts w:ascii="Arial" w:eastAsia="MS Mincho" w:hAnsi="Arial" w:cs="Arial"/>
          <w:sz w:val="22"/>
          <w:szCs w:val="22"/>
        </w:rPr>
        <w:t xml:space="preserve"> řádem a ostatními právními předpisy, které se vztahují na zajištění</w:t>
      </w:r>
      <w:r w:rsidR="0051193B" w:rsidRPr="004F4EE4">
        <w:rPr>
          <w:rFonts w:ascii="Arial" w:eastAsia="MS Mincho" w:hAnsi="Arial" w:cs="Arial"/>
          <w:sz w:val="22"/>
          <w:szCs w:val="22"/>
        </w:rPr>
        <w:t xml:space="preserve"> j</w:t>
      </w:r>
      <w:r w:rsidRPr="004F4EE4">
        <w:rPr>
          <w:rFonts w:ascii="Arial" w:eastAsia="MS Mincho" w:hAnsi="Arial" w:cs="Arial"/>
          <w:sz w:val="22"/>
          <w:szCs w:val="22"/>
        </w:rPr>
        <w:t>e</w:t>
      </w:r>
      <w:r w:rsidR="002230C5" w:rsidRPr="004F4EE4">
        <w:rPr>
          <w:rFonts w:ascii="Arial" w:eastAsia="MS Mincho" w:hAnsi="Arial" w:cs="Arial"/>
          <w:sz w:val="22"/>
          <w:szCs w:val="22"/>
        </w:rPr>
        <w:t>jího ř</w:t>
      </w:r>
      <w:r w:rsidRPr="004F4EE4">
        <w:rPr>
          <w:rFonts w:ascii="Arial" w:eastAsia="MS Mincho" w:hAnsi="Arial" w:cs="Arial"/>
          <w:sz w:val="22"/>
          <w:szCs w:val="22"/>
        </w:rPr>
        <w:t>ádného provozu</w:t>
      </w:r>
    </w:p>
    <w:p w14:paraId="0D8C72B1" w14:textId="77777777" w:rsidR="00023777" w:rsidRPr="004F4EE4" w:rsidRDefault="00023777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v prostoru tržnice zveřejnit tento tržní řád </w:t>
      </w:r>
    </w:p>
    <w:p w14:paraId="6018A37A" w14:textId="77777777" w:rsidR="00C41393" w:rsidRPr="004F4EE4" w:rsidRDefault="0051193B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u</w:t>
      </w:r>
      <w:r w:rsidR="00C41393" w:rsidRPr="004F4EE4">
        <w:rPr>
          <w:rFonts w:ascii="Arial" w:eastAsia="MS Mincho" w:hAnsi="Arial" w:cs="Arial"/>
          <w:sz w:val="22"/>
          <w:szCs w:val="22"/>
        </w:rPr>
        <w:t>rčit prodejcům zboží a poskytovatelům služeb konkrétní prodejní místa</w:t>
      </w:r>
    </w:p>
    <w:p w14:paraId="2C445B7C" w14:textId="77777777" w:rsidR="00255491" w:rsidRPr="004F4EE4" w:rsidRDefault="00C41393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vést řádnou evidenci prodejců zboží a poskytovatelů služeb </w:t>
      </w:r>
    </w:p>
    <w:p w14:paraId="5576678E" w14:textId="77777777" w:rsidR="00C41393" w:rsidRPr="004F4EE4" w:rsidRDefault="0051193B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s</w:t>
      </w:r>
      <w:r w:rsidR="00C41393" w:rsidRPr="004F4EE4">
        <w:rPr>
          <w:rFonts w:ascii="Arial" w:eastAsia="MS Mincho" w:hAnsi="Arial" w:cs="Arial"/>
          <w:sz w:val="22"/>
          <w:szCs w:val="22"/>
        </w:rPr>
        <w:t>tanovit režim pravidelného úklidu zařízení a všech prostor</w:t>
      </w:r>
    </w:p>
    <w:p w14:paraId="3A6FA5AD" w14:textId="77777777" w:rsidR="00C41393" w:rsidRPr="004F4EE4" w:rsidRDefault="0051193B" w:rsidP="004F4EE4">
      <w:pPr>
        <w:numPr>
          <w:ilvl w:val="1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v</w:t>
      </w:r>
      <w:r w:rsidR="00C41393" w:rsidRPr="004F4EE4">
        <w:rPr>
          <w:rFonts w:ascii="Arial" w:eastAsia="MS Mincho" w:hAnsi="Arial" w:cs="Arial"/>
          <w:sz w:val="22"/>
          <w:szCs w:val="22"/>
        </w:rPr>
        <w:t>ymezit prostor k ukládání odpadků i obalů a zajisti</w:t>
      </w:r>
      <w:r w:rsidRPr="004F4EE4">
        <w:rPr>
          <w:rFonts w:ascii="Arial" w:eastAsia="MS Mincho" w:hAnsi="Arial" w:cs="Arial"/>
          <w:sz w:val="22"/>
          <w:szCs w:val="22"/>
        </w:rPr>
        <w:t>t</w:t>
      </w:r>
      <w:r w:rsidR="00C41393" w:rsidRPr="004F4EE4">
        <w:rPr>
          <w:rFonts w:ascii="Arial" w:eastAsia="MS Mincho" w:hAnsi="Arial" w:cs="Arial"/>
          <w:sz w:val="22"/>
          <w:szCs w:val="22"/>
        </w:rPr>
        <w:t xml:space="preserve"> vybavenost dostatečným</w:t>
      </w:r>
      <w:r w:rsidRPr="004F4EE4">
        <w:rPr>
          <w:rFonts w:ascii="Arial" w:eastAsia="MS Mincho" w:hAnsi="Arial" w:cs="Arial"/>
          <w:sz w:val="22"/>
          <w:szCs w:val="22"/>
        </w:rPr>
        <w:t xml:space="preserve"> množstvím nádob na </w:t>
      </w:r>
      <w:r w:rsidR="00C41393" w:rsidRPr="004F4EE4">
        <w:rPr>
          <w:rFonts w:ascii="Arial" w:eastAsia="MS Mincho" w:hAnsi="Arial" w:cs="Arial"/>
          <w:sz w:val="22"/>
          <w:szCs w:val="22"/>
        </w:rPr>
        <w:t>odpad, jeho pravidelný odvoz a likvidaci</w:t>
      </w:r>
      <w:r w:rsidR="00137180" w:rsidRPr="004F4EE4">
        <w:rPr>
          <w:rFonts w:ascii="Arial" w:eastAsia="MS Mincho" w:hAnsi="Arial" w:cs="Arial"/>
          <w:sz w:val="22"/>
          <w:szCs w:val="22"/>
        </w:rPr>
        <w:t>.</w:t>
      </w:r>
    </w:p>
    <w:p w14:paraId="6833B7AF" w14:textId="77777777" w:rsidR="0051193B" w:rsidRPr="004F4EE4" w:rsidRDefault="0051193B" w:rsidP="004F4EE4">
      <w:pPr>
        <w:autoSpaceDE w:val="0"/>
        <w:autoSpaceDN w:val="0"/>
        <w:adjustRightInd w:val="0"/>
        <w:spacing w:line="312" w:lineRule="auto"/>
        <w:rPr>
          <w:rFonts w:ascii="Arial" w:eastAsia="MS Mincho" w:hAnsi="Arial" w:cs="Arial"/>
          <w:bCs/>
          <w:sz w:val="22"/>
          <w:szCs w:val="22"/>
        </w:rPr>
      </w:pPr>
    </w:p>
    <w:p w14:paraId="231AAC9D" w14:textId="77777777" w:rsidR="002230C5" w:rsidRPr="004F4EE4" w:rsidRDefault="002230C5" w:rsidP="004F4EE4">
      <w:pPr>
        <w:numPr>
          <w:ilvl w:val="0"/>
          <w:numId w:val="43"/>
        </w:numPr>
        <w:autoSpaceDE w:val="0"/>
        <w:autoSpaceDN w:val="0"/>
        <w:adjustRightInd w:val="0"/>
        <w:spacing w:line="312" w:lineRule="auto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Uživatel tržního místa je povinen:</w:t>
      </w:r>
    </w:p>
    <w:p w14:paraId="515CB610" w14:textId="77777777" w:rsidR="002230C5" w:rsidRPr="004F4EE4" w:rsidRDefault="002230C5" w:rsidP="004F4EE4">
      <w:pPr>
        <w:autoSpaceDE w:val="0"/>
        <w:autoSpaceDN w:val="0"/>
        <w:adjustRightInd w:val="0"/>
        <w:spacing w:line="312" w:lineRule="auto"/>
        <w:ind w:left="142"/>
        <w:rPr>
          <w:rFonts w:ascii="Arial" w:eastAsia="MS Mincho" w:hAnsi="Arial" w:cs="Arial"/>
          <w:bCs/>
          <w:sz w:val="22"/>
          <w:szCs w:val="22"/>
        </w:rPr>
      </w:pPr>
    </w:p>
    <w:p w14:paraId="6CC15209" w14:textId="77777777" w:rsidR="002230C5" w:rsidRPr="004F4EE4" w:rsidRDefault="002230C5" w:rsidP="004F4EE4">
      <w:pPr>
        <w:numPr>
          <w:ilvl w:val="1"/>
          <w:numId w:val="43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užívat tržní místo v souladu s podmínkami určenými tímto tržním řádem a ostatními právními předpisy, které se k prodeji na tržním místě vztahují</w:t>
      </w:r>
    </w:p>
    <w:p w14:paraId="4F751562" w14:textId="77777777" w:rsidR="002230C5" w:rsidRPr="004F4EE4" w:rsidRDefault="00137180" w:rsidP="004F4EE4">
      <w:pPr>
        <w:numPr>
          <w:ilvl w:val="1"/>
          <w:numId w:val="43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zajistit </w:t>
      </w:r>
      <w:r w:rsidR="002230C5" w:rsidRPr="004F4EE4">
        <w:rPr>
          <w:rFonts w:ascii="Arial" w:eastAsia="MS Mincho" w:hAnsi="Arial" w:cs="Arial"/>
          <w:sz w:val="22"/>
          <w:szCs w:val="22"/>
        </w:rPr>
        <w:t>pravideln</w:t>
      </w:r>
      <w:r w:rsidRPr="004F4EE4">
        <w:rPr>
          <w:rFonts w:ascii="Arial" w:eastAsia="MS Mincho" w:hAnsi="Arial" w:cs="Arial"/>
          <w:sz w:val="22"/>
          <w:szCs w:val="22"/>
        </w:rPr>
        <w:t>ý</w:t>
      </w:r>
      <w:r w:rsidR="002230C5" w:rsidRPr="004F4EE4">
        <w:rPr>
          <w:rFonts w:ascii="Arial" w:eastAsia="MS Mincho" w:hAnsi="Arial" w:cs="Arial"/>
          <w:sz w:val="22"/>
          <w:szCs w:val="22"/>
        </w:rPr>
        <w:t xml:space="preserve"> úklid </w:t>
      </w:r>
      <w:r w:rsidRPr="004F4EE4">
        <w:rPr>
          <w:rFonts w:ascii="Arial" w:eastAsia="MS Mincho" w:hAnsi="Arial" w:cs="Arial"/>
          <w:sz w:val="22"/>
          <w:szCs w:val="22"/>
        </w:rPr>
        <w:t>celého prostoru tržního místa</w:t>
      </w:r>
    </w:p>
    <w:p w14:paraId="59C24304" w14:textId="77777777" w:rsidR="002230C5" w:rsidRPr="004F4EE4" w:rsidRDefault="00137180" w:rsidP="004F4EE4">
      <w:pPr>
        <w:numPr>
          <w:ilvl w:val="1"/>
          <w:numId w:val="43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zajistit pravidelný </w:t>
      </w:r>
      <w:r w:rsidR="002230C5" w:rsidRPr="004F4EE4">
        <w:rPr>
          <w:rFonts w:ascii="Arial" w:eastAsia="MS Mincho" w:hAnsi="Arial" w:cs="Arial"/>
          <w:sz w:val="22"/>
          <w:szCs w:val="22"/>
        </w:rPr>
        <w:t>odvoz</w:t>
      </w:r>
      <w:r w:rsidRPr="004F4EE4">
        <w:rPr>
          <w:rFonts w:ascii="Arial" w:eastAsia="MS Mincho" w:hAnsi="Arial" w:cs="Arial"/>
          <w:sz w:val="22"/>
          <w:szCs w:val="22"/>
        </w:rPr>
        <w:t xml:space="preserve"> odpadu a jeho </w:t>
      </w:r>
      <w:r w:rsidR="002230C5" w:rsidRPr="004F4EE4">
        <w:rPr>
          <w:rFonts w:ascii="Arial" w:eastAsia="MS Mincho" w:hAnsi="Arial" w:cs="Arial"/>
          <w:sz w:val="22"/>
          <w:szCs w:val="22"/>
        </w:rPr>
        <w:t>likvidaci</w:t>
      </w:r>
      <w:r w:rsidRPr="004F4EE4">
        <w:rPr>
          <w:rFonts w:ascii="Arial" w:eastAsia="MS Mincho" w:hAnsi="Arial" w:cs="Arial"/>
          <w:sz w:val="22"/>
          <w:szCs w:val="22"/>
        </w:rPr>
        <w:t>.</w:t>
      </w:r>
    </w:p>
    <w:p w14:paraId="0C91D84F" w14:textId="77777777" w:rsidR="00617117" w:rsidRDefault="00617117" w:rsidP="004F4EE4">
      <w:pPr>
        <w:autoSpaceDE w:val="0"/>
        <w:autoSpaceDN w:val="0"/>
        <w:adjustRightInd w:val="0"/>
        <w:spacing w:line="312" w:lineRule="auto"/>
        <w:jc w:val="center"/>
        <w:rPr>
          <w:rFonts w:ascii="Arial" w:eastAsia="MS Mincho" w:hAnsi="Arial" w:cs="Arial"/>
          <w:b/>
          <w:bCs/>
          <w:color w:val="3333FF"/>
          <w:szCs w:val="24"/>
        </w:rPr>
      </w:pPr>
    </w:p>
    <w:p w14:paraId="5223F8BC" w14:textId="77777777" w:rsidR="002230C5" w:rsidRPr="00813DF0" w:rsidRDefault="00255491" w:rsidP="00255491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813DF0">
        <w:rPr>
          <w:rFonts w:ascii="Arial" w:eastAsia="MS Mincho" w:hAnsi="Arial" w:cs="Arial"/>
          <w:b/>
          <w:bCs/>
          <w:szCs w:val="24"/>
        </w:rPr>
        <w:t>Článek 4</w:t>
      </w:r>
    </w:p>
    <w:p w14:paraId="490A1A50" w14:textId="77777777" w:rsidR="00255491" w:rsidRPr="00813DF0" w:rsidRDefault="00255491" w:rsidP="00255491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813DF0">
        <w:rPr>
          <w:rFonts w:ascii="Arial" w:eastAsia="MS Mincho" w:hAnsi="Arial" w:cs="Arial"/>
          <w:b/>
          <w:bCs/>
          <w:szCs w:val="24"/>
        </w:rPr>
        <w:t>Doba prodeje na tržnici a na tržních místech</w:t>
      </w:r>
    </w:p>
    <w:p w14:paraId="23A05CFC" w14:textId="77777777" w:rsidR="00255491" w:rsidRPr="004F4EE4" w:rsidRDefault="00255491" w:rsidP="00255491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5A1BF4EE" w14:textId="77777777" w:rsidR="00255491" w:rsidRPr="004F4EE4" w:rsidRDefault="00255491" w:rsidP="004F4EE4">
      <w:pPr>
        <w:numPr>
          <w:ilvl w:val="0"/>
          <w:numId w:val="4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Tržnice a tržní místa jsou provozovány celoročně. </w:t>
      </w:r>
    </w:p>
    <w:p w14:paraId="7D902FF0" w14:textId="77777777" w:rsidR="00255491" w:rsidRPr="004F4EE4" w:rsidRDefault="00255491" w:rsidP="004F4EE4">
      <w:pPr>
        <w:numPr>
          <w:ilvl w:val="0"/>
          <w:numId w:val="45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i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Denní doba prodeje je od 6 do 19 hodin včetně sobot a nedělí.</w:t>
      </w:r>
      <w:r w:rsidRPr="004F4EE4">
        <w:rPr>
          <w:rFonts w:ascii="Arial" w:eastAsia="MS Mincho" w:hAnsi="Arial" w:cs="Arial"/>
          <w:i/>
          <w:sz w:val="22"/>
          <w:szCs w:val="22"/>
        </w:rPr>
        <w:t xml:space="preserve">  </w:t>
      </w:r>
    </w:p>
    <w:p w14:paraId="1F8C1675" w14:textId="77777777" w:rsidR="00617117" w:rsidRDefault="00617117" w:rsidP="0051193B">
      <w:pPr>
        <w:pStyle w:val="Default"/>
        <w:spacing w:line="312" w:lineRule="auto"/>
        <w:jc w:val="center"/>
        <w:rPr>
          <w:rFonts w:ascii="Arial" w:hAnsi="Arial" w:cs="Arial"/>
          <w:b/>
          <w:bCs/>
        </w:rPr>
      </w:pPr>
    </w:p>
    <w:p w14:paraId="5C463B2D" w14:textId="77777777" w:rsidR="0051193B" w:rsidRDefault="0051193B" w:rsidP="0007328A">
      <w:pPr>
        <w:pStyle w:val="Default"/>
        <w:jc w:val="center"/>
        <w:rPr>
          <w:rFonts w:ascii="Arial" w:hAnsi="Arial" w:cs="Arial"/>
          <w:b/>
          <w:bCs/>
        </w:rPr>
      </w:pPr>
      <w:r w:rsidRPr="00C41393">
        <w:rPr>
          <w:rFonts w:ascii="Arial" w:hAnsi="Arial" w:cs="Arial"/>
          <w:b/>
          <w:bCs/>
        </w:rPr>
        <w:t xml:space="preserve">Článek </w:t>
      </w:r>
      <w:r w:rsidR="00255491">
        <w:rPr>
          <w:rFonts w:ascii="Arial" w:hAnsi="Arial" w:cs="Arial"/>
          <w:b/>
          <w:bCs/>
        </w:rPr>
        <w:t>5</w:t>
      </w:r>
    </w:p>
    <w:p w14:paraId="0D5921CA" w14:textId="77777777" w:rsidR="0051193B" w:rsidRPr="00C41393" w:rsidRDefault="0051193B" w:rsidP="0007328A">
      <w:pPr>
        <w:pStyle w:val="Default"/>
        <w:jc w:val="center"/>
        <w:rPr>
          <w:rFonts w:ascii="Arial" w:hAnsi="Arial" w:cs="Arial"/>
          <w:b/>
          <w:bCs/>
        </w:rPr>
      </w:pPr>
      <w:r w:rsidRPr="00C41393">
        <w:rPr>
          <w:rFonts w:ascii="Arial" w:hAnsi="Arial" w:cs="Arial"/>
          <w:b/>
          <w:bCs/>
        </w:rPr>
        <w:t>Zákaz</w:t>
      </w:r>
      <w:r>
        <w:rPr>
          <w:rFonts w:ascii="Arial" w:hAnsi="Arial" w:cs="Arial"/>
          <w:b/>
          <w:bCs/>
        </w:rPr>
        <w:t xml:space="preserve"> některých druhů prodeje </w:t>
      </w:r>
      <w:r w:rsidR="0064236C">
        <w:rPr>
          <w:rFonts w:ascii="Arial" w:hAnsi="Arial" w:cs="Arial"/>
          <w:b/>
          <w:bCs/>
        </w:rPr>
        <w:t>nebo poskytování služeb</w:t>
      </w:r>
    </w:p>
    <w:p w14:paraId="2F720033" w14:textId="77777777" w:rsidR="0051193B" w:rsidRPr="00C41393" w:rsidRDefault="0051193B" w:rsidP="0051193B">
      <w:pPr>
        <w:pStyle w:val="Default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37E78BF" w14:textId="77777777" w:rsidR="0051193B" w:rsidRPr="004F4EE4" w:rsidRDefault="0064236C" w:rsidP="004F4EE4">
      <w:pPr>
        <w:pStyle w:val="Default"/>
        <w:numPr>
          <w:ilvl w:val="0"/>
          <w:numId w:val="39"/>
        </w:numPr>
        <w:spacing w:line="312" w:lineRule="auto"/>
        <w:ind w:left="499" w:hanging="357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>N</w:t>
      </w:r>
      <w:r w:rsidR="0051193B" w:rsidRPr="004F4EE4">
        <w:rPr>
          <w:rFonts w:ascii="Arial" w:hAnsi="Arial" w:cs="Arial"/>
          <w:sz w:val="22"/>
          <w:szCs w:val="22"/>
        </w:rPr>
        <w:t>a celém území města Nové Město nad Metují</w:t>
      </w:r>
      <w:r w:rsidRPr="004F4EE4">
        <w:rPr>
          <w:rFonts w:ascii="Arial" w:hAnsi="Arial" w:cs="Arial"/>
          <w:sz w:val="22"/>
          <w:szCs w:val="22"/>
        </w:rPr>
        <w:t xml:space="preserve"> je zakázán podomní prodej.</w:t>
      </w:r>
    </w:p>
    <w:p w14:paraId="65EB1785" w14:textId="77777777" w:rsidR="0064236C" w:rsidRPr="004F4EE4" w:rsidRDefault="0064236C" w:rsidP="004F4EE4">
      <w:pPr>
        <w:pStyle w:val="Default"/>
        <w:numPr>
          <w:ilvl w:val="0"/>
          <w:numId w:val="39"/>
        </w:numPr>
        <w:spacing w:line="312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 xml:space="preserve">Podomním prodejem pro účely tohoto nařízení </w:t>
      </w:r>
      <w:r w:rsidR="00223DAF" w:rsidRPr="004F4EE4">
        <w:rPr>
          <w:rFonts w:ascii="Arial" w:hAnsi="Arial" w:cs="Arial"/>
          <w:sz w:val="22"/>
          <w:szCs w:val="22"/>
        </w:rPr>
        <w:t xml:space="preserve">se </w:t>
      </w:r>
      <w:r w:rsidRPr="004F4EE4">
        <w:rPr>
          <w:rFonts w:ascii="Arial" w:hAnsi="Arial" w:cs="Arial"/>
          <w:sz w:val="22"/>
          <w:szCs w:val="22"/>
        </w:rPr>
        <w:t>rozumí nabídka a prodej zboží a poskytování služeb, kdy je bez předchozí objednávky nabízeno, prodáváno zboží a poskytovány služby uživatelům v objektech určených k jejich bydlení.</w:t>
      </w:r>
    </w:p>
    <w:p w14:paraId="791232C3" w14:textId="77777777" w:rsidR="004F4EE4" w:rsidRPr="004F4EE4" w:rsidRDefault="004F4EE4" w:rsidP="0064236C">
      <w:pPr>
        <w:pStyle w:val="Default"/>
        <w:spacing w:line="312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4A32600B" w14:textId="77777777" w:rsidR="0064236C" w:rsidRDefault="0064236C" w:rsidP="0064236C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>
        <w:rPr>
          <w:rFonts w:ascii="Arial" w:eastAsia="MS Mincho" w:hAnsi="Arial" w:cs="Arial"/>
          <w:b/>
          <w:bCs/>
          <w:szCs w:val="24"/>
        </w:rPr>
        <w:t xml:space="preserve">článek </w:t>
      </w:r>
      <w:r w:rsidR="00255491">
        <w:rPr>
          <w:rFonts w:ascii="Arial" w:eastAsia="MS Mincho" w:hAnsi="Arial" w:cs="Arial"/>
          <w:b/>
          <w:bCs/>
          <w:szCs w:val="24"/>
        </w:rPr>
        <w:t>6</w:t>
      </w:r>
    </w:p>
    <w:p w14:paraId="099B73EB" w14:textId="77777777" w:rsidR="0051193B" w:rsidRDefault="0064236C" w:rsidP="0064236C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>
        <w:rPr>
          <w:rFonts w:ascii="Arial" w:eastAsia="MS Mincho" w:hAnsi="Arial" w:cs="Arial"/>
          <w:b/>
          <w:bCs/>
          <w:szCs w:val="24"/>
        </w:rPr>
        <w:t>Druhy prodeje zboží a poskytování služeb, na které se toto nařízení nevztahuje</w:t>
      </w:r>
    </w:p>
    <w:p w14:paraId="2BBAC3C2" w14:textId="77777777" w:rsidR="0064236C" w:rsidRDefault="0064236C" w:rsidP="0064236C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</w:p>
    <w:p w14:paraId="36F4A499" w14:textId="77777777" w:rsidR="0064236C" w:rsidRPr="004F4EE4" w:rsidRDefault="0064236C" w:rsidP="004F4EE4">
      <w:p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 xml:space="preserve">Toto nařízení se nevztahuje: </w:t>
      </w:r>
    </w:p>
    <w:p w14:paraId="625B411F" w14:textId="77777777" w:rsidR="00023777" w:rsidRPr="004F4EE4" w:rsidRDefault="00023777" w:rsidP="004F4EE4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61DE1D4C" w14:textId="77777777" w:rsidR="0064236C" w:rsidRPr="004F4EE4" w:rsidRDefault="0064236C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 xml:space="preserve">na farmářské trhy </w:t>
      </w:r>
    </w:p>
    <w:p w14:paraId="2116E10D" w14:textId="77777777" w:rsidR="0064236C" w:rsidRPr="004F4EE4" w:rsidRDefault="0064236C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lastRenderedPageBreak/>
        <w:t>na prodej zboží pomocí automatů obsluhovaných spotřebitelem</w:t>
      </w:r>
    </w:p>
    <w:p w14:paraId="05C46D8B" w14:textId="77777777" w:rsidR="0064236C" w:rsidRPr="004F4EE4" w:rsidRDefault="0064236C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na vánoční prodej ryb a stromků, jmelí a chvojí v období od 10. do 24. prosince kalendářního roku</w:t>
      </w:r>
    </w:p>
    <w:p w14:paraId="5BAB1B5A" w14:textId="77777777" w:rsidR="0064236C" w:rsidRPr="004F4EE4" w:rsidRDefault="0064236C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 xml:space="preserve">na velikonoční prodej kraslic a pomlázek v období </w:t>
      </w:r>
      <w:r w:rsidR="009700BF" w:rsidRPr="004F4EE4">
        <w:rPr>
          <w:rFonts w:ascii="Arial" w:eastAsia="MS Mincho" w:hAnsi="Arial" w:cs="Arial"/>
          <w:bCs/>
          <w:sz w:val="22"/>
          <w:szCs w:val="22"/>
        </w:rPr>
        <w:t>20</w:t>
      </w:r>
      <w:r w:rsidRPr="004F4EE4">
        <w:rPr>
          <w:rFonts w:ascii="Arial" w:eastAsia="MS Mincho" w:hAnsi="Arial" w:cs="Arial"/>
          <w:bCs/>
          <w:sz w:val="22"/>
          <w:szCs w:val="22"/>
        </w:rPr>
        <w:t xml:space="preserve"> dnů před velikonočním pondělím do </w:t>
      </w:r>
      <w:proofErr w:type="gramStart"/>
      <w:r w:rsidRPr="004F4EE4">
        <w:rPr>
          <w:rFonts w:ascii="Arial" w:eastAsia="MS Mincho" w:hAnsi="Arial" w:cs="Arial"/>
          <w:bCs/>
          <w:sz w:val="22"/>
          <w:szCs w:val="22"/>
        </w:rPr>
        <w:t>velikonočního</w:t>
      </w:r>
      <w:proofErr w:type="gramEnd"/>
      <w:r w:rsidRPr="004F4EE4">
        <w:rPr>
          <w:rFonts w:ascii="Arial" w:eastAsia="MS Mincho" w:hAnsi="Arial" w:cs="Arial"/>
          <w:bCs/>
          <w:sz w:val="22"/>
          <w:szCs w:val="22"/>
        </w:rPr>
        <w:t xml:space="preserve"> pondělí</w:t>
      </w:r>
    </w:p>
    <w:p w14:paraId="4E452BD4" w14:textId="77777777" w:rsidR="0064236C" w:rsidRPr="004F4EE4" w:rsidRDefault="0064236C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na nabídku a prodej zboží při výstavních a kulturních akcích, slavnostech, veřejných vystoupeních, sportovních podnicích a jiných podobných akcích,</w:t>
      </w:r>
    </w:p>
    <w:p w14:paraId="4EAF3F94" w14:textId="77777777" w:rsidR="00CD764F" w:rsidRPr="004F4EE4" w:rsidRDefault="00CD764F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na prodej v pojízdné prodejně nebo obdobném zařízení sloužícím k prodeji zboží nebo poskytování služeb</w:t>
      </w:r>
    </w:p>
    <w:p w14:paraId="3426E942" w14:textId="77777777" w:rsidR="00E12058" w:rsidRPr="004F4EE4" w:rsidRDefault="00E12058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na ohlášené očkování domácích zvířat</w:t>
      </w:r>
    </w:p>
    <w:p w14:paraId="53CF504F" w14:textId="77777777" w:rsidR="00CD764F" w:rsidRPr="004F4EE4" w:rsidRDefault="00CD764F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 w:val="22"/>
          <w:szCs w:val="22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 xml:space="preserve">na prodej předmětů podle zákona č. 117/2001 Sb., o veřejných sbírkách a o změně některých zákonů (zákon o veřejných sbírkách), ve znění pozdějších předpisů </w:t>
      </w:r>
    </w:p>
    <w:p w14:paraId="5348BD8A" w14:textId="77777777" w:rsidR="0064236C" w:rsidRDefault="00CD764F" w:rsidP="004F4EE4">
      <w:pPr>
        <w:numPr>
          <w:ilvl w:val="0"/>
          <w:numId w:val="46"/>
        </w:numPr>
        <w:autoSpaceDE w:val="0"/>
        <w:autoSpaceDN w:val="0"/>
        <w:adjustRightInd w:val="0"/>
        <w:spacing w:line="312" w:lineRule="auto"/>
        <w:jc w:val="both"/>
        <w:rPr>
          <w:rFonts w:ascii="Arial" w:eastAsia="MS Mincho" w:hAnsi="Arial" w:cs="Arial"/>
          <w:bCs/>
          <w:szCs w:val="24"/>
        </w:rPr>
      </w:pPr>
      <w:r w:rsidRPr="004F4EE4">
        <w:rPr>
          <w:rFonts w:ascii="Arial" w:eastAsia="MS Mincho" w:hAnsi="Arial" w:cs="Arial"/>
          <w:bCs/>
          <w:sz w:val="22"/>
          <w:szCs w:val="22"/>
        </w:rPr>
        <w:t>na restaurační předzahrádky</w:t>
      </w:r>
      <w:r w:rsidR="00023777">
        <w:rPr>
          <w:rFonts w:ascii="Arial" w:eastAsia="MS Mincho" w:hAnsi="Arial" w:cs="Arial"/>
          <w:bCs/>
          <w:szCs w:val="24"/>
        </w:rPr>
        <w:t>.</w:t>
      </w:r>
    </w:p>
    <w:p w14:paraId="289C44FB" w14:textId="77777777" w:rsidR="0064236C" w:rsidRDefault="0064236C" w:rsidP="0064236C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</w:p>
    <w:p w14:paraId="0E0F0F9A" w14:textId="77777777" w:rsidR="00C41393" w:rsidRPr="00C41393" w:rsidRDefault="00C41393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 xml:space="preserve">Článek </w:t>
      </w:r>
      <w:r w:rsidR="00255491">
        <w:rPr>
          <w:rFonts w:ascii="Arial" w:eastAsia="MS Mincho" w:hAnsi="Arial" w:cs="Arial"/>
          <w:b/>
          <w:bCs/>
          <w:szCs w:val="24"/>
        </w:rPr>
        <w:t>7</w:t>
      </w:r>
    </w:p>
    <w:p w14:paraId="72D6462F" w14:textId="77777777" w:rsidR="00C41393" w:rsidRPr="00C41393" w:rsidRDefault="00C41393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Kontrola a sankce</w:t>
      </w:r>
    </w:p>
    <w:p w14:paraId="214F5E9B" w14:textId="77777777" w:rsidR="00CD764F" w:rsidRDefault="00CD764F" w:rsidP="00CD764F">
      <w:pPr>
        <w:autoSpaceDE w:val="0"/>
        <w:autoSpaceDN w:val="0"/>
        <w:adjustRightInd w:val="0"/>
        <w:jc w:val="both"/>
        <w:rPr>
          <w:rFonts w:ascii="Arial" w:eastAsia="MS Mincho" w:hAnsi="Arial" w:cs="Arial"/>
          <w:szCs w:val="24"/>
        </w:rPr>
      </w:pPr>
    </w:p>
    <w:p w14:paraId="7CED1894" w14:textId="77777777" w:rsidR="00C41393" w:rsidRPr="004F4EE4" w:rsidRDefault="00C41393" w:rsidP="004F4EE4">
      <w:pPr>
        <w:numPr>
          <w:ilvl w:val="0"/>
          <w:numId w:val="42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Kontrolu dodržování tohoto tržního řádu provádí pověření pracovníci Městského</w:t>
      </w:r>
      <w:r w:rsidR="00CD764F" w:rsidRPr="004F4EE4">
        <w:rPr>
          <w:rFonts w:ascii="Arial" w:eastAsia="MS Mincho" w:hAnsi="Arial" w:cs="Arial"/>
          <w:sz w:val="22"/>
          <w:szCs w:val="22"/>
        </w:rPr>
        <w:t xml:space="preserve"> úřadu Nové Město nad Metují a </w:t>
      </w:r>
      <w:r w:rsidRPr="004F4EE4">
        <w:rPr>
          <w:rFonts w:ascii="Arial" w:eastAsia="MS Mincho" w:hAnsi="Arial" w:cs="Arial"/>
          <w:sz w:val="22"/>
          <w:szCs w:val="22"/>
        </w:rPr>
        <w:t xml:space="preserve">Městská policie </w:t>
      </w:r>
      <w:r w:rsidR="00CD764F" w:rsidRPr="004F4EE4">
        <w:rPr>
          <w:rFonts w:ascii="Arial" w:eastAsia="MS Mincho" w:hAnsi="Arial" w:cs="Arial"/>
          <w:sz w:val="22"/>
          <w:szCs w:val="22"/>
        </w:rPr>
        <w:t>Nové Město nad Metují</w:t>
      </w:r>
      <w:r w:rsidRPr="004F4EE4">
        <w:rPr>
          <w:rFonts w:ascii="Arial" w:eastAsia="MS Mincho" w:hAnsi="Arial" w:cs="Arial"/>
          <w:sz w:val="22"/>
          <w:szCs w:val="22"/>
        </w:rPr>
        <w:t>.</w:t>
      </w:r>
    </w:p>
    <w:p w14:paraId="2ED4CF6A" w14:textId="77777777" w:rsidR="00CD764F" w:rsidRPr="004F4EE4" w:rsidRDefault="00CD764F" w:rsidP="004F4EE4">
      <w:pPr>
        <w:numPr>
          <w:ilvl w:val="0"/>
          <w:numId w:val="42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Porušení tohoto nařízení se postihuje podle zvláštních právních předpisů</w:t>
      </w:r>
      <w:r w:rsidR="00E12058" w:rsidRPr="004F4EE4">
        <w:rPr>
          <w:rStyle w:val="Znakapoznpodarou"/>
          <w:rFonts w:ascii="Arial" w:eastAsia="MS Mincho" w:hAnsi="Arial" w:cs="Arial"/>
          <w:sz w:val="22"/>
          <w:szCs w:val="22"/>
        </w:rPr>
        <w:footnoteReference w:id="2"/>
      </w:r>
      <w:r w:rsidRPr="004F4EE4">
        <w:rPr>
          <w:rFonts w:ascii="Arial" w:eastAsia="MS Mincho" w:hAnsi="Arial" w:cs="Arial"/>
          <w:sz w:val="22"/>
          <w:szCs w:val="22"/>
        </w:rPr>
        <w:t>.</w:t>
      </w:r>
    </w:p>
    <w:p w14:paraId="3525F3D8" w14:textId="77777777" w:rsidR="00C41393" w:rsidRPr="00CD764F" w:rsidRDefault="00C41393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sz w:val="13"/>
          <w:szCs w:val="13"/>
        </w:rPr>
      </w:pPr>
    </w:p>
    <w:p w14:paraId="0C08733F" w14:textId="77777777" w:rsidR="00C41393" w:rsidRDefault="00C41393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 xml:space="preserve">Článek </w:t>
      </w:r>
      <w:r w:rsidR="00255491">
        <w:rPr>
          <w:rFonts w:ascii="Arial" w:eastAsia="MS Mincho" w:hAnsi="Arial" w:cs="Arial"/>
          <w:b/>
          <w:bCs/>
          <w:szCs w:val="24"/>
        </w:rPr>
        <w:t>8</w:t>
      </w:r>
    </w:p>
    <w:p w14:paraId="3B3A0031" w14:textId="77777777" w:rsidR="00C41393" w:rsidRPr="00C41393" w:rsidRDefault="00C41393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bCs/>
          <w:szCs w:val="24"/>
        </w:rPr>
      </w:pPr>
      <w:r w:rsidRPr="00C41393">
        <w:rPr>
          <w:rFonts w:ascii="Arial" w:eastAsia="MS Mincho" w:hAnsi="Arial" w:cs="Arial"/>
          <w:b/>
          <w:bCs/>
          <w:szCs w:val="24"/>
        </w:rPr>
        <w:t>Z</w:t>
      </w:r>
      <w:r w:rsidR="00CD764F">
        <w:rPr>
          <w:rFonts w:ascii="Arial" w:eastAsia="MS Mincho" w:hAnsi="Arial" w:cs="Arial"/>
          <w:b/>
          <w:bCs/>
          <w:szCs w:val="24"/>
        </w:rPr>
        <w:t>rušující ustanovení</w:t>
      </w:r>
    </w:p>
    <w:p w14:paraId="3B263C81" w14:textId="77777777" w:rsidR="00CD764F" w:rsidRPr="004F4EE4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</w:p>
    <w:p w14:paraId="44EBFF7F" w14:textId="77777777" w:rsidR="00CD764F" w:rsidRPr="004F4EE4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>Tímto nařízením se ruší vyhláška č. 38 účinná ode dne 7. dubna 1998.</w:t>
      </w:r>
    </w:p>
    <w:p w14:paraId="2CB594CA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szCs w:val="24"/>
        </w:rPr>
      </w:pPr>
    </w:p>
    <w:p w14:paraId="4D19C134" w14:textId="77777777" w:rsidR="00CD764F" w:rsidRP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CD764F">
        <w:rPr>
          <w:rFonts w:ascii="Arial" w:eastAsia="MS Mincho" w:hAnsi="Arial" w:cs="Arial"/>
          <w:b/>
          <w:szCs w:val="24"/>
        </w:rPr>
        <w:t xml:space="preserve">článek </w:t>
      </w:r>
      <w:r w:rsidR="00255491">
        <w:rPr>
          <w:rFonts w:ascii="Arial" w:eastAsia="MS Mincho" w:hAnsi="Arial" w:cs="Arial"/>
          <w:b/>
          <w:szCs w:val="24"/>
        </w:rPr>
        <w:t>9</w:t>
      </w:r>
    </w:p>
    <w:p w14:paraId="7015CE17" w14:textId="77777777" w:rsid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  <w:r w:rsidRPr="00CD764F">
        <w:rPr>
          <w:rFonts w:ascii="Arial" w:eastAsia="MS Mincho" w:hAnsi="Arial" w:cs="Arial"/>
          <w:b/>
          <w:szCs w:val="24"/>
        </w:rPr>
        <w:t>Účinnost</w:t>
      </w:r>
    </w:p>
    <w:p w14:paraId="0F903F45" w14:textId="77777777" w:rsidR="00CD764F" w:rsidRPr="00CD764F" w:rsidRDefault="00CD764F" w:rsidP="00CD764F">
      <w:pPr>
        <w:autoSpaceDE w:val="0"/>
        <w:autoSpaceDN w:val="0"/>
        <w:adjustRightInd w:val="0"/>
        <w:jc w:val="center"/>
        <w:rPr>
          <w:rFonts w:ascii="Arial" w:eastAsia="MS Mincho" w:hAnsi="Arial" w:cs="Arial"/>
          <w:b/>
          <w:szCs w:val="24"/>
        </w:rPr>
      </w:pPr>
    </w:p>
    <w:p w14:paraId="2BD7F7BC" w14:textId="77777777" w:rsidR="00C41393" w:rsidRPr="004F4EE4" w:rsidRDefault="00C41393" w:rsidP="00C41393">
      <w:pPr>
        <w:autoSpaceDE w:val="0"/>
        <w:autoSpaceDN w:val="0"/>
        <w:adjustRightInd w:val="0"/>
        <w:rPr>
          <w:rFonts w:ascii="Arial" w:eastAsia="MS Mincho" w:hAnsi="Arial" w:cs="Arial"/>
          <w:sz w:val="22"/>
          <w:szCs w:val="22"/>
        </w:rPr>
      </w:pPr>
      <w:r w:rsidRPr="004F4EE4">
        <w:rPr>
          <w:rFonts w:ascii="Arial" w:eastAsia="MS Mincho" w:hAnsi="Arial" w:cs="Arial"/>
          <w:sz w:val="22"/>
          <w:szCs w:val="22"/>
        </w:rPr>
        <w:t xml:space="preserve">Toto nařízení nabývá účinnosti </w:t>
      </w:r>
      <w:r w:rsidR="00CD764F" w:rsidRPr="004F4EE4">
        <w:rPr>
          <w:rFonts w:ascii="Arial" w:eastAsia="MS Mincho" w:hAnsi="Arial" w:cs="Arial"/>
          <w:sz w:val="22"/>
          <w:szCs w:val="22"/>
        </w:rPr>
        <w:t>15.</w:t>
      </w:r>
      <w:r w:rsidRPr="004F4EE4">
        <w:rPr>
          <w:rFonts w:ascii="Arial" w:eastAsia="MS Mincho" w:hAnsi="Arial" w:cs="Arial"/>
          <w:sz w:val="22"/>
          <w:szCs w:val="22"/>
        </w:rPr>
        <w:t xml:space="preserve"> dnem následujícím po dni</w:t>
      </w:r>
      <w:r w:rsidR="0007328A">
        <w:rPr>
          <w:rFonts w:ascii="Arial" w:eastAsia="MS Mincho" w:hAnsi="Arial" w:cs="Arial"/>
          <w:sz w:val="22"/>
          <w:szCs w:val="22"/>
        </w:rPr>
        <w:t xml:space="preserve"> jeho</w:t>
      </w:r>
      <w:r w:rsidRPr="004F4EE4">
        <w:rPr>
          <w:rFonts w:ascii="Arial" w:eastAsia="MS Mincho" w:hAnsi="Arial" w:cs="Arial"/>
          <w:sz w:val="22"/>
          <w:szCs w:val="22"/>
        </w:rPr>
        <w:t xml:space="preserve"> vyhlášení.</w:t>
      </w:r>
    </w:p>
    <w:p w14:paraId="1747AD95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33DAEF24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711512E3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5082945C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3C827E0A" w14:textId="77777777" w:rsidR="00CD764F" w:rsidRDefault="00CD764F" w:rsidP="00C41393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szCs w:val="24"/>
        </w:rPr>
      </w:pPr>
    </w:p>
    <w:p w14:paraId="752A1FB2" w14:textId="0827602E" w:rsidR="00CD764F" w:rsidRPr="00CD764F" w:rsidRDefault="008B749F" w:rsidP="00CD764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CD764F" w:rsidRPr="00CD764F">
        <w:rPr>
          <w:rFonts w:ascii="Arial" w:hAnsi="Arial" w:cs="Arial"/>
          <w:szCs w:val="24"/>
        </w:rPr>
        <w:t xml:space="preserve">…………………                                               </w:t>
      </w:r>
      <w:r w:rsidR="004F4EE4">
        <w:rPr>
          <w:rFonts w:ascii="Arial" w:hAnsi="Arial" w:cs="Arial"/>
          <w:szCs w:val="24"/>
        </w:rPr>
        <w:t xml:space="preserve">    </w:t>
      </w:r>
      <w:r w:rsidR="00CD764F" w:rsidRPr="00CD764F">
        <w:rPr>
          <w:rFonts w:ascii="Arial" w:hAnsi="Arial" w:cs="Arial"/>
          <w:szCs w:val="24"/>
        </w:rPr>
        <w:t xml:space="preserve"> </w:t>
      </w:r>
      <w:r w:rsidR="004F4EE4">
        <w:rPr>
          <w:rFonts w:ascii="Arial" w:hAnsi="Arial" w:cs="Arial"/>
          <w:szCs w:val="24"/>
        </w:rPr>
        <w:t xml:space="preserve">       …</w:t>
      </w:r>
      <w:r w:rsidR="00CD764F" w:rsidRPr="00CD764F">
        <w:rPr>
          <w:rFonts w:ascii="Arial" w:hAnsi="Arial" w:cs="Arial"/>
          <w:szCs w:val="24"/>
        </w:rPr>
        <w:t xml:space="preserve">………….…………………  </w:t>
      </w:r>
    </w:p>
    <w:p w14:paraId="6C0ED63D" w14:textId="0E13CDD9" w:rsidR="00CD764F" w:rsidRPr="004F4EE4" w:rsidRDefault="00CD764F" w:rsidP="00CD764F">
      <w:pPr>
        <w:jc w:val="both"/>
        <w:rPr>
          <w:rFonts w:ascii="Arial" w:hAnsi="Arial" w:cs="Arial"/>
          <w:sz w:val="22"/>
          <w:szCs w:val="22"/>
        </w:rPr>
      </w:pPr>
      <w:r w:rsidRPr="00CD764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8B749F">
        <w:rPr>
          <w:rFonts w:ascii="Arial" w:hAnsi="Arial" w:cs="Arial"/>
          <w:szCs w:val="24"/>
        </w:rPr>
        <w:t xml:space="preserve"> </w:t>
      </w:r>
      <w:r w:rsidRPr="004F4EE4">
        <w:rPr>
          <w:rFonts w:ascii="Arial" w:hAnsi="Arial" w:cs="Arial"/>
          <w:sz w:val="22"/>
          <w:szCs w:val="22"/>
        </w:rPr>
        <w:t>Petr Hable</w:t>
      </w:r>
      <w:r w:rsidR="008B749F">
        <w:rPr>
          <w:rFonts w:ascii="Arial" w:hAnsi="Arial" w:cs="Arial"/>
          <w:sz w:val="22"/>
          <w:szCs w:val="22"/>
        </w:rPr>
        <w:t xml:space="preserve"> v.r.</w:t>
      </w:r>
      <w:r w:rsidRPr="004F4EE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F4EE4">
        <w:rPr>
          <w:rFonts w:ascii="Arial" w:hAnsi="Arial" w:cs="Arial"/>
          <w:sz w:val="22"/>
          <w:szCs w:val="22"/>
        </w:rPr>
        <w:t xml:space="preserve">    </w:t>
      </w:r>
      <w:r w:rsidRPr="004F4EE4">
        <w:rPr>
          <w:rFonts w:ascii="Arial" w:hAnsi="Arial" w:cs="Arial"/>
          <w:sz w:val="22"/>
          <w:szCs w:val="22"/>
        </w:rPr>
        <w:t xml:space="preserve"> Mgr. Bronislava </w:t>
      </w:r>
      <w:proofErr w:type="spellStart"/>
      <w:r w:rsidRPr="004F4EE4">
        <w:rPr>
          <w:rFonts w:ascii="Arial" w:hAnsi="Arial" w:cs="Arial"/>
          <w:sz w:val="22"/>
          <w:szCs w:val="22"/>
        </w:rPr>
        <w:t>Malijovská</w:t>
      </w:r>
      <w:proofErr w:type="spellEnd"/>
      <w:r w:rsidRPr="004F4EE4">
        <w:rPr>
          <w:rFonts w:ascii="Arial" w:hAnsi="Arial" w:cs="Arial"/>
          <w:sz w:val="22"/>
          <w:szCs w:val="22"/>
        </w:rPr>
        <w:t xml:space="preserve"> </w:t>
      </w:r>
      <w:r w:rsidR="008B749F">
        <w:rPr>
          <w:rFonts w:ascii="Arial" w:hAnsi="Arial" w:cs="Arial"/>
          <w:sz w:val="22"/>
          <w:szCs w:val="22"/>
        </w:rPr>
        <w:t>v.r.</w:t>
      </w:r>
    </w:p>
    <w:p w14:paraId="103DD5A1" w14:textId="63746FC0" w:rsidR="00CD764F" w:rsidRPr="004F4EE4" w:rsidRDefault="00CD764F" w:rsidP="00CD764F">
      <w:pPr>
        <w:jc w:val="both"/>
        <w:rPr>
          <w:rFonts w:ascii="Arial" w:hAnsi="Arial" w:cs="Arial"/>
          <w:sz w:val="22"/>
          <w:szCs w:val="22"/>
        </w:rPr>
      </w:pPr>
      <w:r w:rsidRPr="004F4EE4">
        <w:rPr>
          <w:rFonts w:ascii="Arial" w:hAnsi="Arial" w:cs="Arial"/>
          <w:sz w:val="22"/>
          <w:szCs w:val="22"/>
        </w:rPr>
        <w:t xml:space="preserve">     </w:t>
      </w:r>
      <w:r w:rsidR="008B749F">
        <w:rPr>
          <w:rFonts w:ascii="Arial" w:hAnsi="Arial" w:cs="Arial"/>
          <w:sz w:val="22"/>
          <w:szCs w:val="22"/>
        </w:rPr>
        <w:t xml:space="preserve">    </w:t>
      </w:r>
      <w:r w:rsidRPr="004F4EE4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 </w:t>
      </w:r>
      <w:r w:rsidR="008B749F">
        <w:rPr>
          <w:rFonts w:ascii="Arial" w:hAnsi="Arial" w:cs="Arial"/>
          <w:sz w:val="22"/>
          <w:szCs w:val="22"/>
        </w:rPr>
        <w:t xml:space="preserve"> </w:t>
      </w:r>
      <w:r w:rsidRPr="004F4EE4">
        <w:rPr>
          <w:rFonts w:ascii="Arial" w:hAnsi="Arial" w:cs="Arial"/>
          <w:sz w:val="22"/>
          <w:szCs w:val="22"/>
        </w:rPr>
        <w:t xml:space="preserve">    místostarostka    </w:t>
      </w:r>
    </w:p>
    <w:p w14:paraId="2F393185" w14:textId="77777777" w:rsidR="00CD764F" w:rsidRPr="004F4EE4" w:rsidRDefault="00CD764F" w:rsidP="00CD764F">
      <w:pPr>
        <w:jc w:val="both"/>
        <w:rPr>
          <w:rFonts w:ascii="Arial" w:hAnsi="Arial" w:cs="Arial"/>
          <w:sz w:val="22"/>
          <w:szCs w:val="22"/>
        </w:rPr>
      </w:pPr>
    </w:p>
    <w:p w14:paraId="402D7F5A" w14:textId="77777777" w:rsidR="00CD764F" w:rsidRDefault="00CD764F" w:rsidP="00CD764F">
      <w:pPr>
        <w:pStyle w:val="Zkladntext"/>
        <w:rPr>
          <w:rFonts w:ascii="Arial" w:hAnsi="Arial" w:cs="Arial"/>
          <w:b/>
          <w:szCs w:val="24"/>
          <w:lang w:val="cs-CZ"/>
        </w:rPr>
      </w:pPr>
    </w:p>
    <w:p w14:paraId="5D5E2E83" w14:textId="77777777" w:rsidR="00813DF0" w:rsidRPr="004F4EE4" w:rsidRDefault="00813DF0">
      <w:pPr>
        <w:jc w:val="both"/>
        <w:rPr>
          <w:rFonts w:ascii="Arial" w:hAnsi="Arial" w:cs="Arial"/>
          <w:sz w:val="22"/>
          <w:szCs w:val="22"/>
        </w:rPr>
      </w:pPr>
    </w:p>
    <w:sectPr w:rsidR="00813DF0" w:rsidRPr="004F4EE4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F93C6" w14:textId="77777777" w:rsidR="002668AD" w:rsidRDefault="002668AD" w:rsidP="007250F6">
      <w:r>
        <w:separator/>
      </w:r>
    </w:p>
  </w:endnote>
  <w:endnote w:type="continuationSeparator" w:id="0">
    <w:p w14:paraId="0BC9335F" w14:textId="77777777" w:rsidR="002668AD" w:rsidRDefault="002668AD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B4E03" w14:textId="77777777" w:rsidR="00365443" w:rsidRDefault="0036544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38BF">
      <w:rPr>
        <w:noProof/>
      </w:rPr>
      <w:t>4</w:t>
    </w:r>
    <w:r>
      <w:fldChar w:fldCharType="end"/>
    </w:r>
  </w:p>
  <w:p w14:paraId="21FCBA75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A724" w14:textId="77777777" w:rsidR="002668AD" w:rsidRDefault="002668AD" w:rsidP="007250F6">
      <w:r>
        <w:separator/>
      </w:r>
    </w:p>
  </w:footnote>
  <w:footnote w:type="continuationSeparator" w:id="0">
    <w:p w14:paraId="710772E7" w14:textId="77777777" w:rsidR="002668AD" w:rsidRDefault="002668AD" w:rsidP="007250F6">
      <w:r>
        <w:continuationSeparator/>
      </w:r>
    </w:p>
  </w:footnote>
  <w:footnote w:id="1">
    <w:p w14:paraId="0BFE1E68" w14:textId="77777777" w:rsidR="00E12058" w:rsidRPr="0007328A" w:rsidRDefault="00E12058" w:rsidP="00E12058">
      <w:pPr>
        <w:autoSpaceDE w:val="0"/>
        <w:autoSpaceDN w:val="0"/>
        <w:adjustRightInd w:val="0"/>
        <w:rPr>
          <w:rFonts w:ascii="Arial" w:eastAsia="MS Mincho" w:hAnsi="Arial" w:cs="Arial"/>
          <w:sz w:val="20"/>
        </w:rPr>
      </w:pPr>
      <w:r w:rsidRPr="0007328A">
        <w:rPr>
          <w:rStyle w:val="Znakapoznpodarou"/>
          <w:rFonts w:ascii="Arial" w:hAnsi="Arial" w:cs="Arial"/>
          <w:sz w:val="20"/>
        </w:rPr>
        <w:footnoteRef/>
      </w:r>
      <w:r w:rsidRPr="0007328A">
        <w:rPr>
          <w:rFonts w:ascii="Arial" w:hAnsi="Arial" w:cs="Arial"/>
          <w:sz w:val="20"/>
        </w:rPr>
        <w:t xml:space="preserve"> </w:t>
      </w:r>
      <w:r w:rsidRPr="0007328A">
        <w:rPr>
          <w:rFonts w:ascii="Arial" w:eastAsia="MS Mincho" w:hAnsi="Arial" w:cs="Arial"/>
          <w:sz w:val="20"/>
        </w:rPr>
        <w:t>zákon č. 183/2006 Sb., o územním plánování a stavebním řádu (stavební zákon), ve znění pozdějších předpisů</w:t>
      </w:r>
    </w:p>
    <w:p w14:paraId="2EE1376D" w14:textId="77777777" w:rsidR="00E12058" w:rsidRPr="0007328A" w:rsidRDefault="00E12058">
      <w:pPr>
        <w:pStyle w:val="Textpoznpodarou"/>
        <w:rPr>
          <w:rFonts w:ascii="Arial" w:hAnsi="Arial" w:cs="Arial"/>
          <w:lang w:val="cs-CZ"/>
        </w:rPr>
      </w:pPr>
    </w:p>
  </w:footnote>
  <w:footnote w:id="2">
    <w:p w14:paraId="11181A8E" w14:textId="77777777" w:rsidR="00E12058" w:rsidRPr="004F4EE4" w:rsidRDefault="00E12058" w:rsidP="00E12058">
      <w:pPr>
        <w:autoSpaceDE w:val="0"/>
        <w:autoSpaceDN w:val="0"/>
        <w:adjustRightInd w:val="0"/>
        <w:rPr>
          <w:rFonts w:ascii="Arial" w:eastAsia="MS Mincho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4F4EE4">
        <w:rPr>
          <w:rFonts w:ascii="Arial" w:eastAsia="MS Mincho" w:hAnsi="Arial" w:cs="Arial"/>
          <w:sz w:val="20"/>
        </w:rPr>
        <w:t>zákon č. 200/1990 Sb. o přestupcích, ve znění pozdějších předpisů, zákon č. 128/200 Sb., o obcích (obecní zřízení), ve znění pozdějších předpisů</w:t>
      </w:r>
    </w:p>
    <w:p w14:paraId="64BF77C6" w14:textId="77777777" w:rsidR="00E12058" w:rsidRPr="00E12058" w:rsidRDefault="00E1205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116A" w14:textId="407E2572" w:rsidR="00581678" w:rsidRDefault="008B749F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35E1951" wp14:editId="0D138265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3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04E31555"/>
    <w:multiLevelType w:val="hybridMultilevel"/>
    <w:tmpl w:val="49DC0A18"/>
    <w:lvl w:ilvl="0" w:tplc="DFE887FA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  <w:strike w:val="0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6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 w15:restartNumberingAfterBreak="0">
    <w:nsid w:val="09244F74"/>
    <w:multiLevelType w:val="hybridMultilevel"/>
    <w:tmpl w:val="BFA82922"/>
    <w:lvl w:ilvl="0" w:tplc="5C929FEC">
      <w:start w:val="1"/>
      <w:numFmt w:val="lowerLetter"/>
      <w:lvlText w:val="%1)"/>
      <w:lvlJc w:val="left"/>
      <w:pPr>
        <w:ind w:left="107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399097E"/>
    <w:multiLevelType w:val="hybridMultilevel"/>
    <w:tmpl w:val="2C3EB862"/>
    <w:lvl w:ilvl="0" w:tplc="4BB4AD56">
      <w:numFmt w:val="bullet"/>
      <w:lvlText w:val="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50B8A"/>
    <w:multiLevelType w:val="hybridMultilevel"/>
    <w:tmpl w:val="B0A09A4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5367FED"/>
    <w:multiLevelType w:val="hybridMultilevel"/>
    <w:tmpl w:val="C2B889A0"/>
    <w:lvl w:ilvl="0" w:tplc="AD4EFD8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B96A82"/>
    <w:multiLevelType w:val="hybridMultilevel"/>
    <w:tmpl w:val="DC3EBD3C"/>
    <w:lvl w:ilvl="0" w:tplc="1E7A7CD6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747FED"/>
    <w:multiLevelType w:val="hybridMultilevel"/>
    <w:tmpl w:val="8690CA72"/>
    <w:lvl w:ilvl="0" w:tplc="0CCC4BF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56680B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903A12"/>
    <w:multiLevelType w:val="hybridMultilevel"/>
    <w:tmpl w:val="EBA23FD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2B3A10DA"/>
    <w:multiLevelType w:val="hybridMultilevel"/>
    <w:tmpl w:val="D15678C4"/>
    <w:lvl w:ilvl="0" w:tplc="9ED00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F7702"/>
    <w:multiLevelType w:val="hybridMultilevel"/>
    <w:tmpl w:val="FCD047E0"/>
    <w:lvl w:ilvl="0" w:tplc="B568E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92383"/>
    <w:multiLevelType w:val="hybridMultilevel"/>
    <w:tmpl w:val="06CE4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B72BA2"/>
    <w:multiLevelType w:val="hybridMultilevel"/>
    <w:tmpl w:val="FEE405D2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DF26CF"/>
    <w:multiLevelType w:val="hybridMultilevel"/>
    <w:tmpl w:val="F5101224"/>
    <w:lvl w:ilvl="0" w:tplc="2C644078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638015C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320DD"/>
    <w:multiLevelType w:val="hybridMultilevel"/>
    <w:tmpl w:val="D6260816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7616C7"/>
    <w:multiLevelType w:val="hybridMultilevel"/>
    <w:tmpl w:val="1FA0C6D8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E1020"/>
    <w:multiLevelType w:val="hybridMultilevel"/>
    <w:tmpl w:val="73424AF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AC1F72"/>
    <w:multiLevelType w:val="multilevel"/>
    <w:tmpl w:val="EA80F3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8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1" w15:restartNumberingAfterBreak="0">
    <w:nsid w:val="67643758"/>
    <w:multiLevelType w:val="hybridMultilevel"/>
    <w:tmpl w:val="D8D26BC4"/>
    <w:lvl w:ilvl="0" w:tplc="ABC67FC6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43" w15:restartNumberingAfterBreak="0">
    <w:nsid w:val="69565236"/>
    <w:multiLevelType w:val="hybridMultilevel"/>
    <w:tmpl w:val="725E131C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3E6302"/>
    <w:multiLevelType w:val="hybridMultilevel"/>
    <w:tmpl w:val="36EA0A5C"/>
    <w:lvl w:ilvl="0" w:tplc="2C64407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02776"/>
    <w:multiLevelType w:val="hybridMultilevel"/>
    <w:tmpl w:val="A902407A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5133888">
    <w:abstractNumId w:val="10"/>
  </w:num>
  <w:num w:numId="2" w16cid:durableId="54395241">
    <w:abstractNumId w:val="8"/>
  </w:num>
  <w:num w:numId="3" w16cid:durableId="1338192055">
    <w:abstractNumId w:val="7"/>
  </w:num>
  <w:num w:numId="4" w16cid:durableId="242111338">
    <w:abstractNumId w:val="6"/>
  </w:num>
  <w:num w:numId="5" w16cid:durableId="1241133196">
    <w:abstractNumId w:val="5"/>
  </w:num>
  <w:num w:numId="6" w16cid:durableId="596912257">
    <w:abstractNumId w:val="9"/>
  </w:num>
  <w:num w:numId="7" w16cid:durableId="651256497">
    <w:abstractNumId w:val="4"/>
  </w:num>
  <w:num w:numId="8" w16cid:durableId="1591157316">
    <w:abstractNumId w:val="3"/>
  </w:num>
  <w:num w:numId="9" w16cid:durableId="1258103529">
    <w:abstractNumId w:val="2"/>
  </w:num>
  <w:num w:numId="10" w16cid:durableId="1832863635">
    <w:abstractNumId w:val="1"/>
  </w:num>
  <w:num w:numId="11" w16cid:durableId="301279260">
    <w:abstractNumId w:val="0"/>
  </w:num>
  <w:num w:numId="12" w16cid:durableId="1648244443">
    <w:abstractNumId w:val="12"/>
  </w:num>
  <w:num w:numId="13" w16cid:durableId="907302130">
    <w:abstractNumId w:val="30"/>
  </w:num>
  <w:num w:numId="14" w16cid:durableId="123543705">
    <w:abstractNumId w:val="11"/>
  </w:num>
  <w:num w:numId="15" w16cid:durableId="1038361889">
    <w:abstractNumId w:val="29"/>
  </w:num>
  <w:num w:numId="16" w16cid:durableId="163781695">
    <w:abstractNumId w:val="35"/>
  </w:num>
  <w:num w:numId="17" w16cid:durableId="1260144019">
    <w:abstractNumId w:val="16"/>
  </w:num>
  <w:num w:numId="18" w16cid:durableId="1730377860">
    <w:abstractNumId w:val="23"/>
  </w:num>
  <w:num w:numId="19" w16cid:durableId="1132751243">
    <w:abstractNumId w:val="31"/>
  </w:num>
  <w:num w:numId="20" w16cid:durableId="1517966049">
    <w:abstractNumId w:val="24"/>
  </w:num>
  <w:num w:numId="21" w16cid:durableId="1256747489">
    <w:abstractNumId w:val="42"/>
  </w:num>
  <w:num w:numId="22" w16cid:durableId="233709510">
    <w:abstractNumId w:val="15"/>
  </w:num>
  <w:num w:numId="23" w16cid:durableId="351033942">
    <w:abstractNumId w:val="13"/>
  </w:num>
  <w:num w:numId="24" w16cid:durableId="1386446560">
    <w:abstractNumId w:val="40"/>
  </w:num>
  <w:num w:numId="25" w16cid:durableId="756830374">
    <w:abstractNumId w:val="22"/>
  </w:num>
  <w:num w:numId="26" w16cid:durableId="642274415">
    <w:abstractNumId w:val="27"/>
  </w:num>
  <w:num w:numId="27" w16cid:durableId="1712799162">
    <w:abstractNumId w:val="25"/>
  </w:num>
  <w:num w:numId="28" w16cid:durableId="1443064048">
    <w:abstractNumId w:val="44"/>
  </w:num>
  <w:num w:numId="29" w16cid:durableId="397824418">
    <w:abstractNumId w:val="26"/>
  </w:num>
  <w:num w:numId="30" w16cid:durableId="1989043814">
    <w:abstractNumId w:val="37"/>
  </w:num>
  <w:num w:numId="31" w16cid:durableId="706686535">
    <w:abstractNumId w:val="36"/>
  </w:num>
  <w:num w:numId="32" w16cid:durableId="206650176">
    <w:abstractNumId w:val="33"/>
  </w:num>
  <w:num w:numId="33" w16cid:durableId="1287463911">
    <w:abstractNumId w:val="28"/>
  </w:num>
  <w:num w:numId="34" w16cid:durableId="127822702">
    <w:abstractNumId w:val="39"/>
  </w:num>
  <w:num w:numId="35" w16cid:durableId="706491881">
    <w:abstractNumId w:val="21"/>
  </w:num>
  <w:num w:numId="36" w16cid:durableId="1844323607">
    <w:abstractNumId w:val="18"/>
  </w:num>
  <w:num w:numId="37" w16cid:durableId="240679045">
    <w:abstractNumId w:val="20"/>
  </w:num>
  <w:num w:numId="38" w16cid:durableId="1199858942">
    <w:abstractNumId w:val="38"/>
  </w:num>
  <w:num w:numId="39" w16cid:durableId="837354157">
    <w:abstractNumId w:val="34"/>
  </w:num>
  <w:num w:numId="40" w16cid:durableId="1227690885">
    <w:abstractNumId w:val="32"/>
  </w:num>
  <w:num w:numId="41" w16cid:durableId="264505663">
    <w:abstractNumId w:val="19"/>
  </w:num>
  <w:num w:numId="42" w16cid:durableId="1552955252">
    <w:abstractNumId w:val="43"/>
  </w:num>
  <w:num w:numId="43" w16cid:durableId="536283820">
    <w:abstractNumId w:val="14"/>
  </w:num>
  <w:num w:numId="44" w16cid:durableId="502622135">
    <w:abstractNumId w:val="17"/>
  </w:num>
  <w:num w:numId="45" w16cid:durableId="521094438">
    <w:abstractNumId w:val="41"/>
  </w:num>
  <w:num w:numId="46" w16cid:durableId="203045018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10348"/>
    <w:rsid w:val="00011A48"/>
    <w:rsid w:val="00023777"/>
    <w:rsid w:val="00025DFB"/>
    <w:rsid w:val="0003079E"/>
    <w:rsid w:val="00030A1E"/>
    <w:rsid w:val="00035B75"/>
    <w:rsid w:val="00040471"/>
    <w:rsid w:val="00064A28"/>
    <w:rsid w:val="0006689F"/>
    <w:rsid w:val="0007328A"/>
    <w:rsid w:val="00075AD2"/>
    <w:rsid w:val="00076B5A"/>
    <w:rsid w:val="00081D5E"/>
    <w:rsid w:val="00082D09"/>
    <w:rsid w:val="00091087"/>
    <w:rsid w:val="0009450C"/>
    <w:rsid w:val="00096872"/>
    <w:rsid w:val="00096FE7"/>
    <w:rsid w:val="000A3DF8"/>
    <w:rsid w:val="000A531F"/>
    <w:rsid w:val="000A576B"/>
    <w:rsid w:val="000B1767"/>
    <w:rsid w:val="000B605C"/>
    <w:rsid w:val="000C661D"/>
    <w:rsid w:val="000D48A9"/>
    <w:rsid w:val="000D691C"/>
    <w:rsid w:val="000E0825"/>
    <w:rsid w:val="000E6D01"/>
    <w:rsid w:val="000F327C"/>
    <w:rsid w:val="000F5DC0"/>
    <w:rsid w:val="00100382"/>
    <w:rsid w:val="00103FA1"/>
    <w:rsid w:val="0010686C"/>
    <w:rsid w:val="00107183"/>
    <w:rsid w:val="001104A8"/>
    <w:rsid w:val="00110504"/>
    <w:rsid w:val="001132AD"/>
    <w:rsid w:val="001214A3"/>
    <w:rsid w:val="00125089"/>
    <w:rsid w:val="00137180"/>
    <w:rsid w:val="00142696"/>
    <w:rsid w:val="00146F65"/>
    <w:rsid w:val="001473C9"/>
    <w:rsid w:val="0015665F"/>
    <w:rsid w:val="00167B89"/>
    <w:rsid w:val="00187312"/>
    <w:rsid w:val="001943B6"/>
    <w:rsid w:val="00196B13"/>
    <w:rsid w:val="001A08EC"/>
    <w:rsid w:val="001A16F9"/>
    <w:rsid w:val="001A3A2F"/>
    <w:rsid w:val="001D2D7B"/>
    <w:rsid w:val="001E1750"/>
    <w:rsid w:val="001F6388"/>
    <w:rsid w:val="00201631"/>
    <w:rsid w:val="00201874"/>
    <w:rsid w:val="00206804"/>
    <w:rsid w:val="00206970"/>
    <w:rsid w:val="00214946"/>
    <w:rsid w:val="0022297C"/>
    <w:rsid w:val="002230C5"/>
    <w:rsid w:val="00223DAF"/>
    <w:rsid w:val="002273B1"/>
    <w:rsid w:val="00236446"/>
    <w:rsid w:val="00237853"/>
    <w:rsid w:val="00240DA6"/>
    <w:rsid w:val="002453B0"/>
    <w:rsid w:val="00245C33"/>
    <w:rsid w:val="00255491"/>
    <w:rsid w:val="00257BD3"/>
    <w:rsid w:val="00263BE5"/>
    <w:rsid w:val="00264F25"/>
    <w:rsid w:val="002668AD"/>
    <w:rsid w:val="002773A0"/>
    <w:rsid w:val="00277641"/>
    <w:rsid w:val="002874E9"/>
    <w:rsid w:val="002B4DBE"/>
    <w:rsid w:val="002B6007"/>
    <w:rsid w:val="002D13B7"/>
    <w:rsid w:val="002E09D0"/>
    <w:rsid w:val="002E10B8"/>
    <w:rsid w:val="002E116C"/>
    <w:rsid w:val="002E765A"/>
    <w:rsid w:val="00303D7C"/>
    <w:rsid w:val="00304944"/>
    <w:rsid w:val="003263B8"/>
    <w:rsid w:val="00327B46"/>
    <w:rsid w:val="00360F16"/>
    <w:rsid w:val="00361731"/>
    <w:rsid w:val="0036402E"/>
    <w:rsid w:val="00365443"/>
    <w:rsid w:val="00367D70"/>
    <w:rsid w:val="00390851"/>
    <w:rsid w:val="00394CE6"/>
    <w:rsid w:val="0039530A"/>
    <w:rsid w:val="003A2A9A"/>
    <w:rsid w:val="003A3155"/>
    <w:rsid w:val="003A59B0"/>
    <w:rsid w:val="003A77B5"/>
    <w:rsid w:val="003C32D7"/>
    <w:rsid w:val="003F74F7"/>
    <w:rsid w:val="00400594"/>
    <w:rsid w:val="00415D41"/>
    <w:rsid w:val="004176E4"/>
    <w:rsid w:val="004220F1"/>
    <w:rsid w:val="00430F23"/>
    <w:rsid w:val="00434298"/>
    <w:rsid w:val="00444171"/>
    <w:rsid w:val="00461646"/>
    <w:rsid w:val="00470106"/>
    <w:rsid w:val="004705D5"/>
    <w:rsid w:val="004711E9"/>
    <w:rsid w:val="00471875"/>
    <w:rsid w:val="00477E51"/>
    <w:rsid w:val="004A3A4D"/>
    <w:rsid w:val="004B2149"/>
    <w:rsid w:val="004C3569"/>
    <w:rsid w:val="004C39D2"/>
    <w:rsid w:val="004C47D7"/>
    <w:rsid w:val="004C66C2"/>
    <w:rsid w:val="004C675B"/>
    <w:rsid w:val="004C71C1"/>
    <w:rsid w:val="004D09D4"/>
    <w:rsid w:val="004D1BA0"/>
    <w:rsid w:val="004D6736"/>
    <w:rsid w:val="004E38D0"/>
    <w:rsid w:val="004F4EE4"/>
    <w:rsid w:val="0051193B"/>
    <w:rsid w:val="005203E1"/>
    <w:rsid w:val="0052351A"/>
    <w:rsid w:val="00534800"/>
    <w:rsid w:val="005424F0"/>
    <w:rsid w:val="005508D1"/>
    <w:rsid w:val="00552B4B"/>
    <w:rsid w:val="00555954"/>
    <w:rsid w:val="005607CA"/>
    <w:rsid w:val="00581678"/>
    <w:rsid w:val="00586D60"/>
    <w:rsid w:val="005A75ED"/>
    <w:rsid w:val="005A7E0C"/>
    <w:rsid w:val="005C7C40"/>
    <w:rsid w:val="005D0EE0"/>
    <w:rsid w:val="005D2912"/>
    <w:rsid w:val="005D7070"/>
    <w:rsid w:val="005E1364"/>
    <w:rsid w:val="005E38B5"/>
    <w:rsid w:val="005F732F"/>
    <w:rsid w:val="0061099E"/>
    <w:rsid w:val="00614B53"/>
    <w:rsid w:val="00616CDD"/>
    <w:rsid w:val="00617117"/>
    <w:rsid w:val="0064236C"/>
    <w:rsid w:val="006431F4"/>
    <w:rsid w:val="00643BAB"/>
    <w:rsid w:val="00645A5B"/>
    <w:rsid w:val="006573B3"/>
    <w:rsid w:val="00662A42"/>
    <w:rsid w:val="00672A37"/>
    <w:rsid w:val="00687F44"/>
    <w:rsid w:val="00691244"/>
    <w:rsid w:val="0069693A"/>
    <w:rsid w:val="00696DE7"/>
    <w:rsid w:val="006A4101"/>
    <w:rsid w:val="006B5A5A"/>
    <w:rsid w:val="006C23AA"/>
    <w:rsid w:val="006C322B"/>
    <w:rsid w:val="006C7CCF"/>
    <w:rsid w:val="006D2095"/>
    <w:rsid w:val="006E46C7"/>
    <w:rsid w:val="006E7742"/>
    <w:rsid w:val="006F6807"/>
    <w:rsid w:val="00700136"/>
    <w:rsid w:val="007215A9"/>
    <w:rsid w:val="00723001"/>
    <w:rsid w:val="007250F6"/>
    <w:rsid w:val="007306A6"/>
    <w:rsid w:val="007424E4"/>
    <w:rsid w:val="00760DE1"/>
    <w:rsid w:val="00761405"/>
    <w:rsid w:val="00761E45"/>
    <w:rsid w:val="0077433E"/>
    <w:rsid w:val="00793B73"/>
    <w:rsid w:val="00797B70"/>
    <w:rsid w:val="007A2ADE"/>
    <w:rsid w:val="007A366C"/>
    <w:rsid w:val="007B3DC5"/>
    <w:rsid w:val="007C6639"/>
    <w:rsid w:val="007C6DE3"/>
    <w:rsid w:val="007E35D0"/>
    <w:rsid w:val="00810752"/>
    <w:rsid w:val="00813DF0"/>
    <w:rsid w:val="00822F0C"/>
    <w:rsid w:val="00827620"/>
    <w:rsid w:val="00831561"/>
    <w:rsid w:val="00831655"/>
    <w:rsid w:val="00836AE2"/>
    <w:rsid w:val="008414D4"/>
    <w:rsid w:val="00856B55"/>
    <w:rsid w:val="00867178"/>
    <w:rsid w:val="00867EFC"/>
    <w:rsid w:val="008A3003"/>
    <w:rsid w:val="008A719E"/>
    <w:rsid w:val="008B007E"/>
    <w:rsid w:val="008B749F"/>
    <w:rsid w:val="008F2081"/>
    <w:rsid w:val="008F61BE"/>
    <w:rsid w:val="00912DB8"/>
    <w:rsid w:val="00921A18"/>
    <w:rsid w:val="009412CB"/>
    <w:rsid w:val="00942716"/>
    <w:rsid w:val="009479C5"/>
    <w:rsid w:val="00950CC5"/>
    <w:rsid w:val="009540B6"/>
    <w:rsid w:val="009642DC"/>
    <w:rsid w:val="009700BF"/>
    <w:rsid w:val="009754C0"/>
    <w:rsid w:val="009805A3"/>
    <w:rsid w:val="00986A31"/>
    <w:rsid w:val="009938BF"/>
    <w:rsid w:val="009939A0"/>
    <w:rsid w:val="00994853"/>
    <w:rsid w:val="00996C1E"/>
    <w:rsid w:val="009A78C8"/>
    <w:rsid w:val="009B00E3"/>
    <w:rsid w:val="009B68AE"/>
    <w:rsid w:val="009B69A0"/>
    <w:rsid w:val="009C2262"/>
    <w:rsid w:val="009C4918"/>
    <w:rsid w:val="009C6CC1"/>
    <w:rsid w:val="009D0F78"/>
    <w:rsid w:val="009E74F6"/>
    <w:rsid w:val="00A0256A"/>
    <w:rsid w:val="00A06182"/>
    <w:rsid w:val="00A07D89"/>
    <w:rsid w:val="00A1028B"/>
    <w:rsid w:val="00A128FD"/>
    <w:rsid w:val="00A21BED"/>
    <w:rsid w:val="00A23C91"/>
    <w:rsid w:val="00A27078"/>
    <w:rsid w:val="00A331E3"/>
    <w:rsid w:val="00A35D8C"/>
    <w:rsid w:val="00A41376"/>
    <w:rsid w:val="00A47662"/>
    <w:rsid w:val="00A56F4A"/>
    <w:rsid w:val="00A60115"/>
    <w:rsid w:val="00A65099"/>
    <w:rsid w:val="00A6763C"/>
    <w:rsid w:val="00A75A8B"/>
    <w:rsid w:val="00A77EF9"/>
    <w:rsid w:val="00A87B84"/>
    <w:rsid w:val="00AC5B94"/>
    <w:rsid w:val="00AE469B"/>
    <w:rsid w:val="00AE5F15"/>
    <w:rsid w:val="00B02A5A"/>
    <w:rsid w:val="00B02F3C"/>
    <w:rsid w:val="00B06F72"/>
    <w:rsid w:val="00B07BE2"/>
    <w:rsid w:val="00B164E2"/>
    <w:rsid w:val="00B17612"/>
    <w:rsid w:val="00B21582"/>
    <w:rsid w:val="00B2590A"/>
    <w:rsid w:val="00B335B2"/>
    <w:rsid w:val="00B41287"/>
    <w:rsid w:val="00B41584"/>
    <w:rsid w:val="00B455DE"/>
    <w:rsid w:val="00B72A25"/>
    <w:rsid w:val="00B74694"/>
    <w:rsid w:val="00B826A1"/>
    <w:rsid w:val="00B83DDE"/>
    <w:rsid w:val="00B85197"/>
    <w:rsid w:val="00B90F7A"/>
    <w:rsid w:val="00B97105"/>
    <w:rsid w:val="00BC75A3"/>
    <w:rsid w:val="00BD2D7B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1393"/>
    <w:rsid w:val="00C43630"/>
    <w:rsid w:val="00C4507C"/>
    <w:rsid w:val="00C46DED"/>
    <w:rsid w:val="00C527CA"/>
    <w:rsid w:val="00C62C01"/>
    <w:rsid w:val="00C67FD4"/>
    <w:rsid w:val="00C7115B"/>
    <w:rsid w:val="00C80EB7"/>
    <w:rsid w:val="00C840D4"/>
    <w:rsid w:val="00C94BD6"/>
    <w:rsid w:val="00C94FE5"/>
    <w:rsid w:val="00CA176A"/>
    <w:rsid w:val="00CA1E5B"/>
    <w:rsid w:val="00CB5ABC"/>
    <w:rsid w:val="00CC1A5E"/>
    <w:rsid w:val="00CC69C5"/>
    <w:rsid w:val="00CD764F"/>
    <w:rsid w:val="00CE49BA"/>
    <w:rsid w:val="00CF6ADA"/>
    <w:rsid w:val="00D016B0"/>
    <w:rsid w:val="00D07410"/>
    <w:rsid w:val="00D1100B"/>
    <w:rsid w:val="00D11782"/>
    <w:rsid w:val="00D158A5"/>
    <w:rsid w:val="00D2113C"/>
    <w:rsid w:val="00D33805"/>
    <w:rsid w:val="00D354B7"/>
    <w:rsid w:val="00D41912"/>
    <w:rsid w:val="00D60C7F"/>
    <w:rsid w:val="00D66EA9"/>
    <w:rsid w:val="00D757EE"/>
    <w:rsid w:val="00D81A14"/>
    <w:rsid w:val="00D944B1"/>
    <w:rsid w:val="00DA1E26"/>
    <w:rsid w:val="00DB207A"/>
    <w:rsid w:val="00DB2FBB"/>
    <w:rsid w:val="00DB4224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058"/>
    <w:rsid w:val="00E12420"/>
    <w:rsid w:val="00E248FA"/>
    <w:rsid w:val="00E308B0"/>
    <w:rsid w:val="00E4282F"/>
    <w:rsid w:val="00E509EF"/>
    <w:rsid w:val="00E7103E"/>
    <w:rsid w:val="00E9065E"/>
    <w:rsid w:val="00E91E37"/>
    <w:rsid w:val="00EA7702"/>
    <w:rsid w:val="00EE1DFB"/>
    <w:rsid w:val="00EE7F03"/>
    <w:rsid w:val="00EF4F42"/>
    <w:rsid w:val="00F00E33"/>
    <w:rsid w:val="00F06724"/>
    <w:rsid w:val="00F10044"/>
    <w:rsid w:val="00F17878"/>
    <w:rsid w:val="00F23A0F"/>
    <w:rsid w:val="00F305DB"/>
    <w:rsid w:val="00F31326"/>
    <w:rsid w:val="00F41AC8"/>
    <w:rsid w:val="00F503A0"/>
    <w:rsid w:val="00F6066B"/>
    <w:rsid w:val="00F60EBA"/>
    <w:rsid w:val="00F64256"/>
    <w:rsid w:val="00F70357"/>
    <w:rsid w:val="00F7161F"/>
    <w:rsid w:val="00F85FAE"/>
    <w:rsid w:val="00F94C26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FA9E8"/>
  <w15:chartTrackingRefBased/>
  <w15:docId w15:val="{AB1DAB94-7A39-4116-9215-D20C902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240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95D64-9E19-4C59-B360-0652AF7A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2</TotalTime>
  <Pages>3</Pages>
  <Words>780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5378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3</cp:revision>
  <cp:lastPrinted>2013-10-16T08:23:00Z</cp:lastPrinted>
  <dcterms:created xsi:type="dcterms:W3CDTF">2024-11-20T08:59:00Z</dcterms:created>
  <dcterms:modified xsi:type="dcterms:W3CDTF">2024-11-20T09:00:00Z</dcterms:modified>
</cp:coreProperties>
</file>