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915FB0">
        <w:rPr>
          <w:b/>
        </w:rPr>
        <w:t>VYSOKÁ</w:t>
      </w:r>
    </w:p>
    <w:p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915FB0">
        <w:rPr>
          <w:b/>
        </w:rPr>
        <w:t>Vysoká</w:t>
      </w:r>
    </w:p>
    <w:p w:rsidR="0000066F" w:rsidRDefault="0000066F" w:rsidP="00D260CF">
      <w:pPr>
        <w:rPr>
          <w:b/>
          <w:bCs/>
        </w:rPr>
      </w:pP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EC1879">
        <w:rPr>
          <w:b/>
          <w:bCs/>
        </w:rPr>
        <w:t xml:space="preserve"> </w:t>
      </w:r>
      <w:bookmarkStart w:id="0" w:name="_GoBack"/>
      <w:bookmarkEnd w:id="0"/>
    </w:p>
    <w:p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915FB0">
        <w:rPr>
          <w:b/>
          <w:bCs/>
        </w:rPr>
        <w:t>Vysoká</w:t>
      </w: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915FB0">
        <w:rPr>
          <w:b/>
          <w:bCs/>
        </w:rPr>
        <w:t>Vysoká</w:t>
      </w:r>
      <w:r>
        <w:rPr>
          <w:b/>
          <w:bCs/>
        </w:rPr>
        <w:t xml:space="preserve">    </w:t>
      </w:r>
    </w:p>
    <w:p w:rsidR="0000066F" w:rsidRDefault="0000066F">
      <w:pPr>
        <w:jc w:val="center"/>
      </w:pPr>
    </w:p>
    <w:p w:rsidR="0000066F" w:rsidRDefault="0000066F">
      <w:pPr>
        <w:jc w:val="center"/>
      </w:pPr>
    </w:p>
    <w:p w:rsidR="0000066F" w:rsidRDefault="0000066F">
      <w:pPr>
        <w:pStyle w:val="Zkladntextodsazen2"/>
      </w:pPr>
      <w:r>
        <w:t xml:space="preserve">Zastupitelstvo obce </w:t>
      </w:r>
      <w:r w:rsidR="00915FB0">
        <w:t>Vysoká s</w:t>
      </w:r>
      <w:r>
        <w:t xml:space="preserve">e na svém zasedání dne </w:t>
      </w:r>
      <w:r w:rsidR="00915FB0">
        <w:t>12.</w:t>
      </w:r>
      <w:r w:rsidR="00C93990">
        <w:t xml:space="preserve"> </w:t>
      </w:r>
      <w:r w:rsidR="00915FB0">
        <w:t>12.</w:t>
      </w:r>
      <w:r w:rsidR="00C93990">
        <w:t xml:space="preserve"> </w:t>
      </w:r>
      <w:r w:rsidR="00915FB0">
        <w:t>2022</w:t>
      </w:r>
      <w:r>
        <w:t xml:space="preserve">, </w:t>
      </w:r>
      <w:r w:rsidRPr="00AA4941">
        <w:t xml:space="preserve">usnesením č. </w:t>
      </w:r>
      <w:r w:rsidR="00AA4941" w:rsidRPr="00AA4941">
        <w:t>11/1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:rsidR="0000066F" w:rsidRDefault="0000066F">
      <w:pPr>
        <w:pStyle w:val="Nadpis2"/>
        <w:jc w:val="center"/>
      </w:pPr>
    </w:p>
    <w:p w:rsidR="0000066F" w:rsidRDefault="0000066F">
      <w:pPr>
        <w:pStyle w:val="Nadpis2"/>
        <w:jc w:val="center"/>
      </w:pPr>
    </w:p>
    <w:p w:rsidR="00516CF9" w:rsidRDefault="00516CF9" w:rsidP="00C93990">
      <w:pPr>
        <w:pStyle w:val="Nadpis2"/>
        <w:jc w:val="center"/>
      </w:pPr>
      <w:r>
        <w:t>Čl. 1</w:t>
      </w:r>
    </w:p>
    <w:p w:rsidR="00516CF9" w:rsidRPr="00A51C66" w:rsidRDefault="00516CF9" w:rsidP="00516CF9">
      <w:pPr>
        <w:jc w:val="center"/>
      </w:pPr>
      <w:r>
        <w:t>Zrušovací ustanovení</w:t>
      </w:r>
    </w:p>
    <w:p w:rsidR="0000066F" w:rsidRDefault="0054342A" w:rsidP="00915FB0">
      <w:pPr>
        <w:spacing w:before="120" w:after="120"/>
        <w:ind w:firstLine="709"/>
        <w:jc w:val="both"/>
      </w:pPr>
      <w:r>
        <w:t>Zrušují se tyto obecně závazné vyhlášky:</w:t>
      </w:r>
    </w:p>
    <w:p w:rsidR="00915FB0" w:rsidRPr="00915FB0" w:rsidRDefault="00AA4941" w:rsidP="00AA4941">
      <w:pPr>
        <w:jc w:val="both"/>
      </w:pPr>
      <w:r>
        <w:t xml:space="preserve">1. </w:t>
      </w:r>
      <w:r w:rsidR="00915FB0">
        <w:t>Obecně závazná vyhláška č. 3/2013 o místním poplatku za užívání veřejného prostranství</w:t>
      </w:r>
      <w:r w:rsidR="00915FB0" w:rsidRPr="00915FB0">
        <w:rPr>
          <w:i/>
          <w:iCs/>
          <w:color w:val="0000FF"/>
          <w:szCs w:val="20"/>
        </w:rPr>
        <w:t xml:space="preserve"> </w:t>
      </w:r>
      <w:r w:rsidR="00915FB0" w:rsidRPr="00915FB0">
        <w:rPr>
          <w:iCs/>
          <w:szCs w:val="20"/>
        </w:rPr>
        <w:t>ze dne 25.</w:t>
      </w:r>
      <w:r w:rsidR="00915FB0">
        <w:rPr>
          <w:iCs/>
          <w:szCs w:val="20"/>
        </w:rPr>
        <w:t xml:space="preserve"> </w:t>
      </w:r>
      <w:r w:rsidR="00915FB0" w:rsidRPr="00915FB0">
        <w:rPr>
          <w:iCs/>
          <w:szCs w:val="20"/>
        </w:rPr>
        <w:t>11.</w:t>
      </w:r>
      <w:r w:rsidR="00915FB0">
        <w:rPr>
          <w:iCs/>
          <w:szCs w:val="20"/>
        </w:rPr>
        <w:t xml:space="preserve"> 2013</w:t>
      </w:r>
      <w:r w:rsidR="00915FB0" w:rsidRPr="00915FB0">
        <w:t xml:space="preserve"> </w:t>
      </w:r>
    </w:p>
    <w:p w:rsidR="00C93990" w:rsidRPr="00C93990" w:rsidRDefault="00AA4941" w:rsidP="00AA4941">
      <w:pPr>
        <w:jc w:val="both"/>
        <w:rPr>
          <w:color w:val="0000FF"/>
        </w:rPr>
      </w:pPr>
      <w:r>
        <w:t xml:space="preserve">2. </w:t>
      </w:r>
      <w:r w:rsidR="0054342A"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č. </w:t>
      </w:r>
      <w:r w:rsidR="00915FB0">
        <w:t xml:space="preserve">2/2015, kterou se stanoví systém komunitního kompostování </w:t>
      </w:r>
      <w:r>
        <w:br/>
      </w:r>
      <w:r w:rsidR="00915FB0">
        <w:t xml:space="preserve">a způsob využití zeleného kompostu k údržbě a obnově veřejné zeleně na území obce </w:t>
      </w:r>
      <w:r>
        <w:br/>
      </w:r>
      <w:r w:rsidR="00965747" w:rsidRPr="00915FB0">
        <w:rPr>
          <w:iCs/>
          <w:szCs w:val="20"/>
        </w:rPr>
        <w:t xml:space="preserve">ze dne </w:t>
      </w:r>
      <w:r w:rsidR="00915FB0" w:rsidRPr="00915FB0">
        <w:rPr>
          <w:iCs/>
          <w:szCs w:val="20"/>
        </w:rPr>
        <w:t>22.</w:t>
      </w:r>
      <w:r w:rsidR="00915FB0">
        <w:rPr>
          <w:iCs/>
          <w:szCs w:val="20"/>
        </w:rPr>
        <w:t xml:space="preserve"> </w:t>
      </w:r>
      <w:r w:rsidR="00915FB0" w:rsidRPr="00915FB0">
        <w:rPr>
          <w:iCs/>
          <w:szCs w:val="20"/>
        </w:rPr>
        <w:t>4.</w:t>
      </w:r>
      <w:r w:rsidR="00915FB0">
        <w:rPr>
          <w:iCs/>
          <w:szCs w:val="20"/>
        </w:rPr>
        <w:t xml:space="preserve"> </w:t>
      </w:r>
      <w:r w:rsidR="00915FB0" w:rsidRPr="00915FB0">
        <w:rPr>
          <w:iCs/>
          <w:szCs w:val="20"/>
        </w:rPr>
        <w:t>2015</w:t>
      </w:r>
      <w:r w:rsidR="00965747">
        <w:rPr>
          <w:i/>
          <w:iCs/>
          <w:szCs w:val="20"/>
        </w:rPr>
        <w:t>.</w:t>
      </w:r>
    </w:p>
    <w:p w:rsidR="00C93990" w:rsidRDefault="00C93990" w:rsidP="00C93990">
      <w:pPr>
        <w:jc w:val="both"/>
        <w:rPr>
          <w:color w:val="0000FF"/>
        </w:rPr>
      </w:pPr>
    </w:p>
    <w:p w:rsidR="0000066F" w:rsidRPr="00C93990" w:rsidRDefault="0000066F" w:rsidP="00C93990">
      <w:pPr>
        <w:pStyle w:val="Nadpis2"/>
        <w:jc w:val="center"/>
      </w:pPr>
      <w:r>
        <w:t>Čl. 2</w:t>
      </w:r>
    </w:p>
    <w:p w:rsidR="0000066F" w:rsidRDefault="0000066F" w:rsidP="00C93990">
      <w:pPr>
        <w:pStyle w:val="Nadpis2"/>
        <w:jc w:val="center"/>
      </w:pPr>
      <w:r>
        <w:t>Účinnost</w:t>
      </w:r>
    </w:p>
    <w:p w:rsidR="0000066F" w:rsidRPr="00915FB0" w:rsidRDefault="00196CE5" w:rsidP="00915FB0">
      <w:pPr>
        <w:pStyle w:val="Zkladntext"/>
        <w:spacing w:before="120"/>
      </w:pPr>
      <w:r w:rsidRPr="00915FB0">
        <w:rPr>
          <w:b/>
          <w:iCs/>
        </w:rPr>
        <w:t>Tato obecně závazná vyhláška nabývá účinnosti počátkem patnáctého dne následujícího po dni jejího vyhlášení.</w:t>
      </w: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 w:rsidP="00AA4941">
      <w:pPr>
        <w:pStyle w:val="Nadpis1"/>
      </w:pPr>
      <w:r>
        <w:tab/>
      </w:r>
      <w:r>
        <w:tab/>
      </w:r>
    </w:p>
    <w:p w:rsidR="0000066F" w:rsidRDefault="00AA4941" w:rsidP="00AA4941">
      <w:pPr>
        <w:pStyle w:val="Nadpis1"/>
        <w:jc w:val="left"/>
      </w:pPr>
      <w:r>
        <w:tab/>
      </w:r>
      <w:r w:rsidR="00C93990">
        <w:t>Lenka Budínská</w:t>
      </w:r>
      <w:r>
        <w:t xml:space="preserve"> v. r.</w:t>
      </w:r>
      <w:r w:rsidR="0000066F">
        <w:tab/>
      </w:r>
      <w:r>
        <w:tab/>
      </w:r>
      <w:r>
        <w:tab/>
      </w:r>
      <w:r>
        <w:tab/>
      </w:r>
      <w:r>
        <w:tab/>
      </w:r>
      <w:r>
        <w:tab/>
      </w:r>
      <w:r w:rsidR="00C93990">
        <w:t>Radim Hranec</w:t>
      </w:r>
      <w:r>
        <w:t xml:space="preserve"> v. r.</w:t>
      </w:r>
    </w:p>
    <w:p w:rsidR="0000066F" w:rsidRDefault="00AA4941" w:rsidP="00AA4941">
      <w:pPr>
        <w:pStyle w:val="Nadpis1"/>
        <w:jc w:val="left"/>
      </w:pPr>
      <w:r>
        <w:tab/>
        <w:t>místostarostka obce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00066F">
        <w:t>starosta</w:t>
      </w:r>
      <w:r>
        <w:t xml:space="preserve"> obce </w:t>
      </w:r>
    </w:p>
    <w:p w:rsidR="0000066F" w:rsidRDefault="0000066F">
      <w:pPr>
        <w:pStyle w:val="Zkladntext"/>
        <w:tabs>
          <w:tab w:val="left" w:pos="540"/>
        </w:tabs>
        <w:spacing w:before="120"/>
      </w:pPr>
    </w:p>
    <w:p w:rsidR="0000066F" w:rsidRDefault="0000066F"/>
    <w:p w:rsidR="0000066F" w:rsidRDefault="0000066F"/>
    <w:p w:rsidR="0000066F" w:rsidRPr="00E34091" w:rsidRDefault="0000066F" w:rsidP="00E34091"/>
    <w:sectPr w:rsidR="0000066F" w:rsidRPr="00E34091" w:rsidSect="0050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1A242A"/>
    <w:rsid w:val="0039607D"/>
    <w:rsid w:val="00413F93"/>
    <w:rsid w:val="005067BC"/>
    <w:rsid w:val="00516CF9"/>
    <w:rsid w:val="0054342A"/>
    <w:rsid w:val="00712F18"/>
    <w:rsid w:val="008358F0"/>
    <w:rsid w:val="00915FB0"/>
    <w:rsid w:val="00965747"/>
    <w:rsid w:val="00974C60"/>
    <w:rsid w:val="009904EE"/>
    <w:rsid w:val="009A45F1"/>
    <w:rsid w:val="00AA4941"/>
    <w:rsid w:val="00C93990"/>
    <w:rsid w:val="00D260CF"/>
    <w:rsid w:val="00D47273"/>
    <w:rsid w:val="00E34091"/>
    <w:rsid w:val="00E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6B715-78CC-418A-B192-A95B1085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067BC"/>
    <w:rPr>
      <w:sz w:val="24"/>
      <w:szCs w:val="24"/>
    </w:rPr>
  </w:style>
  <w:style w:type="paragraph" w:styleId="Nadpis1">
    <w:name w:val="heading 1"/>
    <w:basedOn w:val="Normln"/>
    <w:next w:val="Normln"/>
    <w:qFormat/>
    <w:rsid w:val="005067BC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5067BC"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rsid w:val="005067BC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067BC"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rsid w:val="005067BC"/>
    <w:pPr>
      <w:jc w:val="both"/>
    </w:pPr>
    <w:rPr>
      <w:sz w:val="16"/>
      <w:szCs w:val="16"/>
    </w:rPr>
  </w:style>
  <w:style w:type="paragraph" w:styleId="Zkladntext">
    <w:name w:val="Body Text"/>
    <w:basedOn w:val="Normln"/>
    <w:rsid w:val="005067BC"/>
    <w:pPr>
      <w:jc w:val="both"/>
    </w:pPr>
  </w:style>
  <w:style w:type="paragraph" w:styleId="Textpoznpodarou">
    <w:name w:val="footnote text"/>
    <w:basedOn w:val="Normln"/>
    <w:semiHidden/>
    <w:rsid w:val="005067BC"/>
    <w:rPr>
      <w:sz w:val="20"/>
      <w:szCs w:val="20"/>
    </w:rPr>
  </w:style>
  <w:style w:type="character" w:styleId="Znakapoznpodarou">
    <w:name w:val="footnote reference"/>
    <w:semiHidden/>
    <w:rsid w:val="005067BC"/>
    <w:rPr>
      <w:vertAlign w:val="superscript"/>
    </w:rPr>
  </w:style>
  <w:style w:type="paragraph" w:customStyle="1" w:styleId="Hlava">
    <w:name w:val="Hlava"/>
    <w:basedOn w:val="Normln"/>
    <w:rsid w:val="005067BC"/>
    <w:pPr>
      <w:spacing w:before="240"/>
      <w:jc w:val="center"/>
    </w:pPr>
  </w:style>
  <w:style w:type="paragraph" w:customStyle="1" w:styleId="Paragraf">
    <w:name w:val="Paragraf"/>
    <w:basedOn w:val="Normln"/>
    <w:rsid w:val="005067BC"/>
    <w:pPr>
      <w:spacing w:before="240"/>
      <w:jc w:val="center"/>
    </w:pPr>
  </w:style>
  <w:style w:type="paragraph" w:customStyle="1" w:styleId="Textparagrafu">
    <w:name w:val="Text paragrafu"/>
    <w:basedOn w:val="Normln"/>
    <w:rsid w:val="005067BC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5067BC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rsid w:val="005067BC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1">
    <w:name w:val="Rozvržení dokumentu1"/>
    <w:basedOn w:val="Normln"/>
    <w:semiHidden/>
    <w:rsid w:val="005067BC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5067BC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*</cp:lastModifiedBy>
  <cp:revision>9</cp:revision>
  <cp:lastPrinted>2022-12-13T13:26:00Z</cp:lastPrinted>
  <dcterms:created xsi:type="dcterms:W3CDTF">2022-09-05T11:30:00Z</dcterms:created>
  <dcterms:modified xsi:type="dcterms:W3CDTF">2022-12-15T11:28:00Z</dcterms:modified>
</cp:coreProperties>
</file>