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4652A" w14:textId="77777777" w:rsidR="00101D42" w:rsidRPr="008858D8" w:rsidRDefault="00101D42" w:rsidP="000D5C8B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858D8">
        <w:rPr>
          <w:rFonts w:ascii="Calibri" w:hAnsi="Calibri" w:cs="Calibri"/>
          <w:b/>
          <w:color w:val="000000"/>
          <w:sz w:val="28"/>
          <w:szCs w:val="28"/>
        </w:rPr>
        <w:t>Obec Černíkovice</w:t>
      </w:r>
    </w:p>
    <w:p w14:paraId="0089CB89" w14:textId="77777777" w:rsidR="00101D42" w:rsidRPr="008858D8" w:rsidRDefault="00101D42" w:rsidP="000D5C8B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858D8">
        <w:rPr>
          <w:rFonts w:ascii="Calibri" w:hAnsi="Calibri" w:cs="Calibri"/>
          <w:b/>
          <w:color w:val="000000"/>
          <w:sz w:val="28"/>
          <w:szCs w:val="28"/>
        </w:rPr>
        <w:t>Zastupitelstvo obce</w:t>
      </w:r>
    </w:p>
    <w:p w14:paraId="415200FD" w14:textId="764084DC" w:rsidR="00101D42" w:rsidRPr="008858D8" w:rsidRDefault="000F74A1" w:rsidP="000D5C8B">
      <w:pPr>
        <w:pStyle w:val="Zkladntext"/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color w:val="0000FF"/>
          <w:lang w:val="cs-CZ" w:eastAsia="cs-CZ"/>
        </w:rPr>
        <w:drawing>
          <wp:inline distT="0" distB="0" distL="0" distR="0" wp14:anchorId="578BC888" wp14:editId="6D0BBC37">
            <wp:extent cx="628650" cy="771525"/>
            <wp:effectExtent l="0" t="0" r="0" b="0"/>
            <wp:docPr id="1" name="obrázek 1" descr="Znak obce Černíkovice">
              <a:hlinkClick xmlns:a="http://schemas.openxmlformats.org/drawingml/2006/main" r:id="rId7" tooltip="Znak obce Černík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Černík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CC8ED" w14:textId="77777777" w:rsidR="00101D42" w:rsidRPr="008858D8" w:rsidRDefault="00101D42" w:rsidP="000D5C8B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  <w:r w:rsidRPr="008858D8">
        <w:rPr>
          <w:rFonts w:ascii="Calibri" w:hAnsi="Calibri" w:cs="Calibri"/>
        </w:rPr>
        <w:t>-------------------------------------------------------------------------------------------------------------------------</w:t>
      </w:r>
    </w:p>
    <w:p w14:paraId="59B4D0F6" w14:textId="77777777" w:rsidR="00332B7D" w:rsidRDefault="00332B7D" w:rsidP="00332B7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Obecně závazná vyhláška,</w:t>
      </w:r>
    </w:p>
    <w:p w14:paraId="7F6DB6C3" w14:textId="17E82167" w:rsidR="00AB0255" w:rsidRDefault="00AB0255" w:rsidP="00332B7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B0255">
        <w:rPr>
          <w:rFonts w:cs="Calibri"/>
          <w:b/>
          <w:sz w:val="28"/>
          <w:szCs w:val="28"/>
        </w:rPr>
        <w:t>kterou se stanoví školsk</w:t>
      </w:r>
      <w:r>
        <w:rPr>
          <w:rFonts w:cs="Calibri"/>
          <w:b/>
          <w:sz w:val="28"/>
          <w:szCs w:val="28"/>
        </w:rPr>
        <w:t>ý</w:t>
      </w:r>
      <w:r w:rsidRPr="00AB0255">
        <w:rPr>
          <w:rFonts w:cs="Calibri"/>
          <w:b/>
          <w:sz w:val="28"/>
          <w:szCs w:val="28"/>
        </w:rPr>
        <w:t xml:space="preserve"> obvod základní škol</w:t>
      </w:r>
      <w:r>
        <w:rPr>
          <w:rFonts w:cs="Calibri"/>
          <w:b/>
          <w:sz w:val="28"/>
          <w:szCs w:val="28"/>
        </w:rPr>
        <w:t>y</w:t>
      </w:r>
      <w:r w:rsidRPr="00AB0255">
        <w:rPr>
          <w:rFonts w:cs="Calibri"/>
          <w:b/>
          <w:sz w:val="28"/>
          <w:szCs w:val="28"/>
        </w:rPr>
        <w:t xml:space="preserve"> a mateřsk</w:t>
      </w:r>
      <w:r>
        <w:rPr>
          <w:rFonts w:cs="Calibri"/>
          <w:b/>
          <w:sz w:val="28"/>
          <w:szCs w:val="28"/>
        </w:rPr>
        <w:t>é školy</w:t>
      </w:r>
      <w:r w:rsidRPr="00AB0255">
        <w:rPr>
          <w:rFonts w:cs="Calibri"/>
          <w:b/>
          <w:sz w:val="28"/>
          <w:szCs w:val="28"/>
        </w:rPr>
        <w:t xml:space="preserve"> zřízen</w:t>
      </w:r>
      <w:r>
        <w:rPr>
          <w:rFonts w:cs="Calibri"/>
          <w:b/>
          <w:sz w:val="28"/>
          <w:szCs w:val="28"/>
        </w:rPr>
        <w:t>é</w:t>
      </w:r>
      <w:r w:rsidRPr="00AB0255">
        <w:rPr>
          <w:rFonts w:cs="Calibri"/>
          <w:b/>
          <w:sz w:val="28"/>
          <w:szCs w:val="28"/>
        </w:rPr>
        <w:t xml:space="preserve"> obcí</w:t>
      </w:r>
      <w:r>
        <w:rPr>
          <w:rFonts w:cs="Calibri"/>
          <w:b/>
          <w:sz w:val="28"/>
          <w:szCs w:val="28"/>
        </w:rPr>
        <w:t xml:space="preserve"> Černíkovice </w:t>
      </w:r>
      <w:r w:rsidRPr="00AB0255">
        <w:rPr>
          <w:rFonts w:cs="Calibri"/>
          <w:b/>
          <w:sz w:val="28"/>
          <w:szCs w:val="28"/>
        </w:rPr>
        <w:t>a část školského obvodu základní školy zřízené městem</w:t>
      </w:r>
      <w:r>
        <w:rPr>
          <w:rFonts w:cs="Calibri"/>
          <w:b/>
          <w:sz w:val="28"/>
          <w:szCs w:val="28"/>
        </w:rPr>
        <w:t xml:space="preserve"> Solnice</w:t>
      </w:r>
    </w:p>
    <w:p w14:paraId="7BF20C9D" w14:textId="77777777" w:rsidR="00332B7D" w:rsidRDefault="00332B7D" w:rsidP="00332B7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FDAD23B" w14:textId="451C67DD" w:rsidR="00332B7D" w:rsidRDefault="00332B7D" w:rsidP="00332B7D">
      <w:pPr>
        <w:pStyle w:val="Zkladntext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Zastupitelstvo obce </w:t>
      </w:r>
      <w:r>
        <w:rPr>
          <w:rFonts w:ascii="Calibri" w:hAnsi="Calibri" w:cs="Calibri"/>
          <w:szCs w:val="24"/>
          <w:lang w:val="cs-CZ"/>
        </w:rPr>
        <w:t>Černíkovice</w:t>
      </w:r>
      <w:r>
        <w:rPr>
          <w:rFonts w:ascii="Calibri" w:hAnsi="Calibri" w:cs="Calibri"/>
          <w:szCs w:val="24"/>
        </w:rPr>
        <w:t xml:space="preserve"> se na svém zasedání dne</w:t>
      </w:r>
      <w:r>
        <w:rPr>
          <w:rFonts w:ascii="Calibri" w:hAnsi="Calibri" w:cs="Calibri"/>
          <w:szCs w:val="24"/>
          <w:lang w:val="cs-CZ"/>
        </w:rPr>
        <w:t xml:space="preserve"> 19. 12. 2023</w:t>
      </w:r>
      <w:r>
        <w:rPr>
          <w:rFonts w:ascii="Calibri" w:hAnsi="Calibri" w:cs="Calibri"/>
          <w:szCs w:val="24"/>
        </w:rPr>
        <w:t xml:space="preserve"> </w:t>
      </w:r>
      <w:r w:rsidR="00B100DB">
        <w:rPr>
          <w:rFonts w:ascii="Calibri" w:hAnsi="Calibri" w:cs="Calibri"/>
          <w:szCs w:val="24"/>
          <w:lang w:val="cs-CZ"/>
        </w:rPr>
        <w:t xml:space="preserve">usnesením č. 9 </w:t>
      </w:r>
      <w:r>
        <w:rPr>
          <w:rFonts w:ascii="Calibri" w:hAnsi="Calibri" w:cs="Calibri"/>
          <w:szCs w:val="24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6DC95329" w14:textId="77777777" w:rsidR="00760CA2" w:rsidRDefault="00760CA2" w:rsidP="00332B7D">
      <w:pPr>
        <w:pStyle w:val="Zkladntext"/>
        <w:spacing w:after="0"/>
        <w:jc w:val="both"/>
        <w:rPr>
          <w:rFonts w:ascii="Calibri" w:hAnsi="Calibri" w:cs="Calibri"/>
          <w:szCs w:val="24"/>
        </w:rPr>
      </w:pPr>
    </w:p>
    <w:p w14:paraId="55881B96" w14:textId="77777777" w:rsidR="00332B7D" w:rsidRDefault="00332B7D" w:rsidP="00332B7D">
      <w:pPr>
        <w:pStyle w:val="Nadpis2"/>
        <w:jc w:val="center"/>
        <w:rPr>
          <w:rFonts w:ascii="Calibri" w:hAnsi="Calibri" w:cs="Calibri"/>
          <w:b/>
          <w:szCs w:val="24"/>
          <w:u w:val="none"/>
        </w:rPr>
      </w:pPr>
      <w:bookmarkStart w:id="0" w:name="_Hlk153191708"/>
      <w:r>
        <w:rPr>
          <w:rFonts w:ascii="Calibri" w:hAnsi="Calibri" w:cs="Calibri"/>
          <w:b/>
          <w:szCs w:val="24"/>
          <w:u w:val="none"/>
        </w:rPr>
        <w:t>Čl. 1</w:t>
      </w:r>
    </w:p>
    <w:p w14:paraId="619735C3" w14:textId="163CEC3D" w:rsidR="00332B7D" w:rsidRDefault="00332B7D" w:rsidP="00332B7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Stanovení školsk</w:t>
      </w:r>
      <w:r w:rsidR="00760CA2">
        <w:rPr>
          <w:rFonts w:cs="Calibri"/>
          <w:b/>
          <w:sz w:val="24"/>
          <w:szCs w:val="24"/>
        </w:rPr>
        <w:t>ých</w:t>
      </w:r>
      <w:r>
        <w:rPr>
          <w:rFonts w:cs="Calibri"/>
          <w:b/>
          <w:sz w:val="24"/>
          <w:szCs w:val="24"/>
        </w:rPr>
        <w:t xml:space="preserve"> obvod</w:t>
      </w:r>
      <w:r w:rsidR="00760CA2">
        <w:rPr>
          <w:rFonts w:cs="Calibri"/>
          <w:b/>
          <w:sz w:val="24"/>
          <w:szCs w:val="24"/>
        </w:rPr>
        <w:t>ů</w:t>
      </w:r>
    </w:p>
    <w:bookmarkEnd w:id="0"/>
    <w:p w14:paraId="00F665BE" w14:textId="77777777" w:rsidR="00332B7D" w:rsidRDefault="00332B7D" w:rsidP="00332B7D">
      <w:pPr>
        <w:spacing w:after="0" w:line="240" w:lineRule="auto"/>
        <w:jc w:val="center"/>
        <w:rPr>
          <w:rFonts w:cs="Calibri"/>
          <w:b/>
          <w:sz w:val="12"/>
          <w:szCs w:val="12"/>
        </w:rPr>
      </w:pPr>
    </w:p>
    <w:p w14:paraId="17FC33F1" w14:textId="77777777" w:rsidR="00D568A4" w:rsidRPr="00D568A4" w:rsidRDefault="00D568A4" w:rsidP="00D568A4">
      <w:pPr>
        <w:pStyle w:val="Odstavecseseznamem"/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9C92EAC" w14:textId="138E25EB" w:rsidR="00D568A4" w:rsidRDefault="00D568A4" w:rsidP="00D568A4">
      <w:pPr>
        <w:pStyle w:val="Odstavecseseznamem"/>
        <w:numPr>
          <w:ilvl w:val="0"/>
          <w:numId w:val="10"/>
        </w:numPr>
        <w:ind w:left="426" w:hanging="426"/>
        <w:jc w:val="both"/>
        <w:rPr>
          <w:rFonts w:cs="Calibri"/>
          <w:sz w:val="24"/>
          <w:szCs w:val="24"/>
        </w:rPr>
      </w:pPr>
      <w:r w:rsidRPr="00D568A4">
        <w:rPr>
          <w:rFonts w:cs="Calibri"/>
          <w:sz w:val="24"/>
          <w:szCs w:val="24"/>
        </w:rPr>
        <w:t xml:space="preserve">Na základě uzavřené dohody mezi obcí Černíkovice a obcí Třebešov o vytvoření společného školského obvodu pro </w:t>
      </w:r>
      <w:r w:rsidRPr="00760CA2">
        <w:rPr>
          <w:rFonts w:cs="Calibri"/>
          <w:b/>
          <w:bCs/>
          <w:sz w:val="24"/>
          <w:szCs w:val="24"/>
        </w:rPr>
        <w:t>předškolní vzdělávání</w:t>
      </w:r>
      <w:r w:rsidRPr="00D568A4">
        <w:rPr>
          <w:rFonts w:cs="Calibri"/>
          <w:sz w:val="24"/>
          <w:szCs w:val="24"/>
        </w:rPr>
        <w:t xml:space="preserve"> je území obce </w:t>
      </w:r>
      <w:r w:rsidR="00760CA2">
        <w:rPr>
          <w:rFonts w:cs="Calibri"/>
          <w:sz w:val="24"/>
          <w:szCs w:val="24"/>
        </w:rPr>
        <w:t>Černíkovice</w:t>
      </w:r>
      <w:r w:rsidRPr="00D568A4">
        <w:rPr>
          <w:rFonts w:cs="Calibri"/>
          <w:sz w:val="24"/>
          <w:szCs w:val="24"/>
        </w:rPr>
        <w:t xml:space="preserve"> částí společného školského obvodu </w:t>
      </w:r>
      <w:r w:rsidRPr="00D568A4">
        <w:rPr>
          <w:rFonts w:cs="Calibri"/>
          <w:b/>
          <w:bCs/>
          <w:sz w:val="24"/>
          <w:szCs w:val="24"/>
        </w:rPr>
        <w:t>Základní školy a mateřské školy Černíkovice, okres Rychnov nad Kněžnou</w:t>
      </w:r>
      <w:r w:rsidRPr="00D568A4">
        <w:rPr>
          <w:rFonts w:cs="Calibri"/>
          <w:sz w:val="24"/>
          <w:szCs w:val="24"/>
        </w:rPr>
        <w:t>, Černíkovice 295, 517 04 Černíkovice, IČO: 70 97 82 04, zřízené obcí Černíkovice.</w:t>
      </w:r>
    </w:p>
    <w:p w14:paraId="675DA7D8" w14:textId="77777777" w:rsidR="00D568A4" w:rsidRPr="00D568A4" w:rsidRDefault="00D568A4" w:rsidP="00D568A4">
      <w:pPr>
        <w:pStyle w:val="Odstavecseseznamem"/>
        <w:ind w:left="426"/>
        <w:jc w:val="both"/>
        <w:rPr>
          <w:rFonts w:cs="Calibri"/>
          <w:sz w:val="16"/>
          <w:szCs w:val="16"/>
        </w:rPr>
      </w:pPr>
    </w:p>
    <w:p w14:paraId="316DD80A" w14:textId="3F0B82B5" w:rsidR="00D568A4" w:rsidRDefault="00D568A4" w:rsidP="00D568A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3E0F7D">
        <w:rPr>
          <w:rFonts w:cs="Calibri"/>
          <w:sz w:val="24"/>
          <w:szCs w:val="24"/>
        </w:rPr>
        <w:t xml:space="preserve">Na základě uzavřené dohody mezi obcí Černíkovice a obcí Třebešov o vytvoření společného školského obvodu </w:t>
      </w:r>
      <w:r w:rsidRPr="00760CA2">
        <w:rPr>
          <w:rFonts w:cs="Calibri"/>
          <w:b/>
          <w:bCs/>
          <w:sz w:val="24"/>
          <w:szCs w:val="24"/>
        </w:rPr>
        <w:t>základní školy</w:t>
      </w:r>
      <w:r>
        <w:rPr>
          <w:rFonts w:cs="Calibri"/>
          <w:sz w:val="24"/>
          <w:szCs w:val="24"/>
        </w:rPr>
        <w:t xml:space="preserve"> </w:t>
      </w:r>
      <w:r w:rsidRPr="00760CA2">
        <w:rPr>
          <w:rFonts w:cs="Calibri"/>
          <w:b/>
          <w:bCs/>
          <w:sz w:val="24"/>
          <w:szCs w:val="24"/>
        </w:rPr>
        <w:t>pro první stupeň</w:t>
      </w:r>
      <w:r w:rsidR="00760CA2">
        <w:rPr>
          <w:rFonts w:cs="Calibri"/>
          <w:b/>
          <w:bCs/>
          <w:sz w:val="24"/>
          <w:szCs w:val="24"/>
        </w:rPr>
        <w:t xml:space="preserve"> základního vzdělávání</w:t>
      </w:r>
      <w:r w:rsidRPr="003E0F7D">
        <w:rPr>
          <w:rFonts w:cs="Calibri"/>
          <w:sz w:val="24"/>
          <w:szCs w:val="24"/>
        </w:rPr>
        <w:t xml:space="preserve"> je území obce </w:t>
      </w:r>
      <w:r w:rsidR="00760CA2">
        <w:rPr>
          <w:rFonts w:cs="Calibri"/>
          <w:sz w:val="24"/>
          <w:szCs w:val="24"/>
        </w:rPr>
        <w:t>Černíkovice</w:t>
      </w:r>
      <w:r w:rsidRPr="003E0F7D">
        <w:rPr>
          <w:rFonts w:cs="Calibri"/>
          <w:sz w:val="24"/>
          <w:szCs w:val="24"/>
        </w:rPr>
        <w:t xml:space="preserve"> částí společného školského obvodu </w:t>
      </w:r>
      <w:r w:rsidRPr="003E0F7D">
        <w:rPr>
          <w:rFonts w:cs="Calibri"/>
          <w:b/>
          <w:bCs/>
          <w:sz w:val="24"/>
          <w:szCs w:val="24"/>
        </w:rPr>
        <w:t>Základní školy a mateřské školy Černíkovice, okres Rychnov nad Kněžnou</w:t>
      </w:r>
      <w:r>
        <w:rPr>
          <w:rFonts w:cs="Calibri"/>
          <w:sz w:val="24"/>
          <w:szCs w:val="24"/>
        </w:rPr>
        <w:t>, Černíkovice 295</w:t>
      </w:r>
      <w:r w:rsidRPr="003E0F7D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517 04 Černíkovice, IČO: </w:t>
      </w:r>
      <w:r w:rsidRPr="003E0F7D">
        <w:rPr>
          <w:rFonts w:cs="Calibri"/>
          <w:sz w:val="24"/>
          <w:szCs w:val="24"/>
        </w:rPr>
        <w:t>70 97 82 04</w:t>
      </w:r>
      <w:r>
        <w:rPr>
          <w:rFonts w:cs="Calibri"/>
          <w:sz w:val="24"/>
          <w:szCs w:val="24"/>
        </w:rPr>
        <w:t>,</w:t>
      </w:r>
      <w:r w:rsidRPr="003E0F7D">
        <w:rPr>
          <w:rFonts w:cs="Calibri"/>
          <w:sz w:val="24"/>
          <w:szCs w:val="24"/>
        </w:rPr>
        <w:t xml:space="preserve"> zřízené </w:t>
      </w:r>
      <w:r>
        <w:rPr>
          <w:rFonts w:cs="Calibri"/>
          <w:sz w:val="24"/>
          <w:szCs w:val="24"/>
        </w:rPr>
        <w:t>obcí Černíkovice</w:t>
      </w:r>
      <w:r w:rsidRPr="003E0F7D">
        <w:rPr>
          <w:rFonts w:cs="Calibri"/>
          <w:sz w:val="24"/>
          <w:szCs w:val="24"/>
        </w:rPr>
        <w:t>.</w:t>
      </w:r>
    </w:p>
    <w:p w14:paraId="2F3F7B67" w14:textId="77777777" w:rsidR="00D568A4" w:rsidRPr="00D568A4" w:rsidRDefault="00D568A4" w:rsidP="00D568A4">
      <w:pPr>
        <w:pStyle w:val="Odstavecseseznamem"/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07A9CCB8" w14:textId="1040AD55" w:rsidR="00332B7D" w:rsidRDefault="00332B7D" w:rsidP="00760CA2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základě uzavřené dohody mezi obcí Černíkovice a městem Solnice o vytvoření společného školského obvodu </w:t>
      </w:r>
      <w:r w:rsidRPr="00760CA2">
        <w:rPr>
          <w:rFonts w:cs="Calibri"/>
          <w:b/>
          <w:bCs/>
          <w:sz w:val="24"/>
          <w:szCs w:val="24"/>
        </w:rPr>
        <w:t>základní školy</w:t>
      </w:r>
      <w:r w:rsidR="006E4C37" w:rsidRPr="00760CA2">
        <w:rPr>
          <w:rFonts w:cs="Calibri"/>
          <w:b/>
          <w:bCs/>
          <w:sz w:val="24"/>
          <w:szCs w:val="24"/>
        </w:rPr>
        <w:t xml:space="preserve"> pro druhý stupeň</w:t>
      </w:r>
      <w:r w:rsidR="00760CA2">
        <w:rPr>
          <w:rFonts w:cs="Calibri"/>
          <w:b/>
          <w:bCs/>
          <w:sz w:val="24"/>
          <w:szCs w:val="24"/>
        </w:rPr>
        <w:t xml:space="preserve"> základního vzdělávání</w:t>
      </w:r>
      <w:r>
        <w:rPr>
          <w:rFonts w:cs="Calibri"/>
          <w:sz w:val="24"/>
          <w:szCs w:val="24"/>
        </w:rPr>
        <w:t xml:space="preserve"> je území obce Černíkovice částí společného školského obvodu</w:t>
      </w:r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Základní školy Solnice, okres Rychnov nad Kněžnou, </w:t>
      </w:r>
      <w:r>
        <w:rPr>
          <w:rFonts w:cs="Calibri"/>
          <w:sz w:val="24"/>
          <w:szCs w:val="24"/>
        </w:rPr>
        <w:t xml:space="preserve">Dobrušská </w:t>
      </w:r>
      <w:r w:rsidR="00330031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>1, IČO: 70979685, 517 01 Solnice, zřízené městem Solnice</w:t>
      </w:r>
      <w:r w:rsidR="006E4C37">
        <w:rPr>
          <w:rFonts w:cs="Calibri"/>
          <w:sz w:val="24"/>
          <w:szCs w:val="24"/>
        </w:rPr>
        <w:t>.</w:t>
      </w:r>
    </w:p>
    <w:p w14:paraId="78D2AA86" w14:textId="77777777" w:rsidR="003E216A" w:rsidRPr="003E0F7D" w:rsidRDefault="003E216A" w:rsidP="003E0F7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0FD9DD4" w14:textId="62A392FD" w:rsidR="00332B7D" w:rsidRDefault="00332B7D" w:rsidP="00332B7D">
      <w:pPr>
        <w:pStyle w:val="Nadpis1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Čl. </w:t>
      </w:r>
      <w:r w:rsidR="00760CA2">
        <w:rPr>
          <w:rFonts w:ascii="Calibri" w:hAnsi="Calibri" w:cs="Calibri"/>
          <w:sz w:val="24"/>
          <w:szCs w:val="24"/>
        </w:rPr>
        <w:t>2</w:t>
      </w:r>
    </w:p>
    <w:p w14:paraId="7C9CAFC2" w14:textId="77777777" w:rsidR="00332B7D" w:rsidRDefault="00332B7D" w:rsidP="00332B7D">
      <w:pPr>
        <w:pStyle w:val="Nadpis4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Účinnost</w:t>
      </w:r>
    </w:p>
    <w:p w14:paraId="220F90A0" w14:textId="77777777" w:rsidR="00332B7D" w:rsidRDefault="00332B7D" w:rsidP="00332B7D">
      <w:pPr>
        <w:spacing w:after="0" w:line="240" w:lineRule="auto"/>
        <w:rPr>
          <w:rFonts w:cs="Calibri"/>
          <w:sz w:val="12"/>
          <w:szCs w:val="12"/>
        </w:rPr>
      </w:pPr>
    </w:p>
    <w:p w14:paraId="4A2C1A5F" w14:textId="77777777" w:rsidR="00332B7D" w:rsidRDefault="00332B7D" w:rsidP="00332B7D">
      <w:pPr>
        <w:pStyle w:val="Zkladntext"/>
        <w:tabs>
          <w:tab w:val="left" w:pos="540"/>
        </w:tabs>
        <w:spacing w:after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Tato vyhláška nabývá účinnosti počátkem patnáctého dne po dni jejího vyhlášení.</w:t>
      </w:r>
    </w:p>
    <w:p w14:paraId="2E1E32CE" w14:textId="77777777" w:rsidR="00332B7D" w:rsidRDefault="00332B7D" w:rsidP="00332B7D">
      <w:pPr>
        <w:tabs>
          <w:tab w:val="left" w:pos="1196"/>
          <w:tab w:val="center" w:pos="1701"/>
          <w:tab w:val="center" w:pos="6804"/>
          <w:tab w:val="left" w:pos="734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bookmarkStart w:id="1" w:name="_GoBack"/>
      <w:bookmarkEnd w:id="1"/>
    </w:p>
    <w:p w14:paraId="42CA5D1E" w14:textId="77777777" w:rsidR="000D5C8B" w:rsidRDefault="000D5C8B" w:rsidP="00332B7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86330A5" w14:textId="77777777" w:rsidR="000D5C8B" w:rsidRDefault="000D5C8B" w:rsidP="00332B7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4E2799" w14:textId="77777777" w:rsidR="00101D42" w:rsidRDefault="005A5A4A" w:rsidP="00332B7D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ab/>
      </w:r>
      <w:r w:rsidR="00101D42">
        <w:rPr>
          <w:rFonts w:ascii="Calibri" w:hAnsi="Calibri" w:cs="Calibri"/>
          <w:i/>
          <w:szCs w:val="24"/>
        </w:rPr>
        <w:t>...................................</w:t>
      </w:r>
      <w:r w:rsidR="00101D42">
        <w:rPr>
          <w:rFonts w:ascii="Calibri" w:hAnsi="Calibri" w:cs="Calibri"/>
          <w:i/>
          <w:szCs w:val="24"/>
        </w:rPr>
        <w:tab/>
        <w:t>..........................................</w:t>
      </w:r>
    </w:p>
    <w:p w14:paraId="1151E383" w14:textId="77777777" w:rsidR="00101D42" w:rsidRDefault="00101D42" w:rsidP="00332B7D">
      <w:pPr>
        <w:pStyle w:val="Zkladntext"/>
        <w:spacing w:after="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</w:rPr>
        <w:lastRenderedPageBreak/>
        <w:tab/>
      </w:r>
      <w:r w:rsidR="000D5C8B">
        <w:rPr>
          <w:rFonts w:ascii="Calibri" w:hAnsi="Calibri" w:cs="Calibri"/>
          <w:szCs w:val="24"/>
          <w:lang w:val="cs-CZ"/>
        </w:rPr>
        <w:t xml:space="preserve">      </w:t>
      </w:r>
      <w:r>
        <w:rPr>
          <w:rFonts w:ascii="Calibri" w:hAnsi="Calibri" w:cs="Calibri"/>
          <w:szCs w:val="24"/>
        </w:rPr>
        <w:t>Jiří Školník</w:t>
      </w:r>
      <w:r w:rsidR="000D5C8B">
        <w:rPr>
          <w:rFonts w:ascii="Calibri" w:hAnsi="Calibri" w:cs="Calibri"/>
          <w:szCs w:val="24"/>
          <w:lang w:val="cs-CZ"/>
        </w:rPr>
        <w:t xml:space="preserve"> v.r.</w:t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  <w:lang w:val="cs-CZ"/>
        </w:rPr>
        <w:t xml:space="preserve"> </w:t>
      </w:r>
      <w:r>
        <w:rPr>
          <w:rFonts w:ascii="Calibri" w:hAnsi="Calibri" w:cs="Calibri"/>
          <w:szCs w:val="24"/>
        </w:rPr>
        <w:t>Zde</w:t>
      </w:r>
      <w:r w:rsidR="000D5C8B">
        <w:rPr>
          <w:rFonts w:ascii="Calibri" w:hAnsi="Calibri" w:cs="Calibri"/>
          <w:szCs w:val="24"/>
          <w:lang w:val="cs-CZ"/>
        </w:rPr>
        <w:t>n</w:t>
      </w:r>
      <w:r>
        <w:rPr>
          <w:rFonts w:ascii="Calibri" w:hAnsi="Calibri" w:cs="Calibri"/>
          <w:szCs w:val="24"/>
        </w:rPr>
        <w:t>ka Jedlinská</w:t>
      </w:r>
      <w:r w:rsidR="000D5C8B">
        <w:rPr>
          <w:rFonts w:ascii="Calibri" w:hAnsi="Calibri" w:cs="Calibri"/>
          <w:szCs w:val="24"/>
          <w:lang w:val="cs-CZ"/>
        </w:rPr>
        <w:t xml:space="preserve"> v.r.</w:t>
      </w:r>
    </w:p>
    <w:p w14:paraId="0D91E4A5" w14:textId="77777777" w:rsidR="00D61026" w:rsidRPr="003D0522" w:rsidRDefault="000D5C8B" w:rsidP="00332B7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>
        <w:rPr>
          <w:rFonts w:ascii="Calibri" w:hAnsi="Calibri" w:cs="Calibri"/>
          <w:szCs w:val="24"/>
          <w:lang w:val="cs-CZ"/>
        </w:rPr>
        <w:t xml:space="preserve">                   </w:t>
      </w:r>
      <w:r w:rsidR="00101D42">
        <w:rPr>
          <w:rFonts w:ascii="Calibri" w:hAnsi="Calibri" w:cs="Calibri"/>
          <w:szCs w:val="24"/>
        </w:rPr>
        <w:t>místostarosta</w:t>
      </w:r>
      <w:r w:rsidR="00101D42">
        <w:rPr>
          <w:rFonts w:ascii="Calibri" w:hAnsi="Calibri" w:cs="Calibri"/>
          <w:szCs w:val="24"/>
        </w:rPr>
        <w:tab/>
        <w:t>starostka</w:t>
      </w:r>
    </w:p>
    <w:sectPr w:rsidR="00D61026" w:rsidRPr="003D0522" w:rsidSect="003E21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AC071" w14:textId="77777777" w:rsidR="00002186" w:rsidRDefault="00002186" w:rsidP="006D25D6">
      <w:pPr>
        <w:spacing w:after="0" w:line="240" w:lineRule="auto"/>
      </w:pPr>
      <w:r>
        <w:separator/>
      </w:r>
    </w:p>
  </w:endnote>
  <w:endnote w:type="continuationSeparator" w:id="0">
    <w:p w14:paraId="156BE514" w14:textId="77777777" w:rsidR="00002186" w:rsidRDefault="00002186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A93D" w14:textId="77777777" w:rsidR="00002186" w:rsidRDefault="00002186" w:rsidP="006D25D6">
      <w:pPr>
        <w:spacing w:after="0" w:line="240" w:lineRule="auto"/>
      </w:pPr>
      <w:r>
        <w:separator/>
      </w:r>
    </w:p>
  </w:footnote>
  <w:footnote w:type="continuationSeparator" w:id="0">
    <w:p w14:paraId="6A77F95A" w14:textId="77777777" w:rsidR="00002186" w:rsidRDefault="00002186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718F"/>
    <w:multiLevelType w:val="hybridMultilevel"/>
    <w:tmpl w:val="83503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DF09B9"/>
    <w:multiLevelType w:val="hybridMultilevel"/>
    <w:tmpl w:val="2298689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794EA2"/>
    <w:multiLevelType w:val="hybridMultilevel"/>
    <w:tmpl w:val="C1A447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9051A"/>
    <w:multiLevelType w:val="hybridMultilevel"/>
    <w:tmpl w:val="7388843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12460E"/>
    <w:multiLevelType w:val="hybridMultilevel"/>
    <w:tmpl w:val="1BC80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B2"/>
    <w:rsid w:val="00002186"/>
    <w:rsid w:val="00045A63"/>
    <w:rsid w:val="0005258F"/>
    <w:rsid w:val="000979CE"/>
    <w:rsid w:val="000D5C8B"/>
    <w:rsid w:val="000E226C"/>
    <w:rsid w:val="000F74A1"/>
    <w:rsid w:val="00101D42"/>
    <w:rsid w:val="00134793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30031"/>
    <w:rsid w:val="00332B7D"/>
    <w:rsid w:val="00337204"/>
    <w:rsid w:val="003D0522"/>
    <w:rsid w:val="003D166F"/>
    <w:rsid w:val="003E0F7D"/>
    <w:rsid w:val="003E0F87"/>
    <w:rsid w:val="003E216A"/>
    <w:rsid w:val="003F3F1F"/>
    <w:rsid w:val="00404064"/>
    <w:rsid w:val="004959F0"/>
    <w:rsid w:val="004D430E"/>
    <w:rsid w:val="00555E0D"/>
    <w:rsid w:val="005657A9"/>
    <w:rsid w:val="00571100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E4C37"/>
    <w:rsid w:val="0072394C"/>
    <w:rsid w:val="00760CA2"/>
    <w:rsid w:val="00794724"/>
    <w:rsid w:val="007B1E6F"/>
    <w:rsid w:val="007B71CA"/>
    <w:rsid w:val="007D2005"/>
    <w:rsid w:val="007E6276"/>
    <w:rsid w:val="007F5481"/>
    <w:rsid w:val="00850832"/>
    <w:rsid w:val="00851B7E"/>
    <w:rsid w:val="00865474"/>
    <w:rsid w:val="008B24B2"/>
    <w:rsid w:val="008C0291"/>
    <w:rsid w:val="008D6FBB"/>
    <w:rsid w:val="0092331F"/>
    <w:rsid w:val="00925637"/>
    <w:rsid w:val="0093615A"/>
    <w:rsid w:val="00A22FF9"/>
    <w:rsid w:val="00A378AC"/>
    <w:rsid w:val="00A537B3"/>
    <w:rsid w:val="00A74270"/>
    <w:rsid w:val="00A92CE3"/>
    <w:rsid w:val="00AA6C96"/>
    <w:rsid w:val="00AB0255"/>
    <w:rsid w:val="00AC6BBD"/>
    <w:rsid w:val="00B100DB"/>
    <w:rsid w:val="00B357EB"/>
    <w:rsid w:val="00B56F70"/>
    <w:rsid w:val="00B61E6E"/>
    <w:rsid w:val="00B775F5"/>
    <w:rsid w:val="00B84237"/>
    <w:rsid w:val="00B8605E"/>
    <w:rsid w:val="00B928C3"/>
    <w:rsid w:val="00B97216"/>
    <w:rsid w:val="00B976F9"/>
    <w:rsid w:val="00BB525F"/>
    <w:rsid w:val="00BC6ABC"/>
    <w:rsid w:val="00BF5FB5"/>
    <w:rsid w:val="00C379AA"/>
    <w:rsid w:val="00C822FD"/>
    <w:rsid w:val="00CC19BC"/>
    <w:rsid w:val="00D568A4"/>
    <w:rsid w:val="00D61026"/>
    <w:rsid w:val="00D81917"/>
    <w:rsid w:val="00DA37D2"/>
    <w:rsid w:val="00DC0331"/>
    <w:rsid w:val="00DE542B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616D7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CF69"/>
  <w15:chartTrackingRefBased/>
  <w15:docId w15:val="{EB590D81-003C-44E5-817E-6DA66070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8A4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32B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32B7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332B7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NormlnIMP">
    <w:name w:val="Normální_IMP"/>
    <w:basedOn w:val="Normln"/>
    <w:rsid w:val="00101D4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32B7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332B7D"/>
    <w:rPr>
      <w:rFonts w:ascii="Times New Roman" w:eastAsia="Times New Roman" w:hAnsi="Times New Roman"/>
      <w:sz w:val="24"/>
      <w:u w:val="single"/>
    </w:rPr>
  </w:style>
  <w:style w:type="character" w:customStyle="1" w:styleId="Nadpis4Char">
    <w:name w:val="Nadpis 4 Char"/>
    <w:link w:val="Nadpis4"/>
    <w:rsid w:val="00332B7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PodpisovePole">
    <w:name w:val="PodpisovePole"/>
    <w:basedOn w:val="Normln"/>
    <w:rsid w:val="00332B7D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%C4%8Cern%C3%ADkovice_RK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2191</CharactersWithSpaces>
  <SharedDoc>false</SharedDoc>
  <HLinks>
    <vt:vector size="6" baseType="variant">
      <vt:variant>
        <vt:i4>7929966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https://commons.wikimedia.org/wiki/File:%C4%8Cern%C3%ADkovice_RK_CoA.jpg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Obec Cerníkovice</cp:lastModifiedBy>
  <cp:revision>4</cp:revision>
  <cp:lastPrinted>2023-12-19T17:31:00Z</cp:lastPrinted>
  <dcterms:created xsi:type="dcterms:W3CDTF">2023-12-12T09:38:00Z</dcterms:created>
  <dcterms:modified xsi:type="dcterms:W3CDTF">2023-12-19T17:32:00Z</dcterms:modified>
</cp:coreProperties>
</file>