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009BC" w14:textId="77777777" w:rsidR="00E534C7" w:rsidRPr="00E82AAC" w:rsidRDefault="00E82AAC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M ě s t o    T ř e m o š n á</w:t>
      </w:r>
      <w:r w:rsidRPr="00E82AAC">
        <w:rPr>
          <w:rFonts w:ascii="Times New Roman" w:hAnsi="Times New Roman" w:cs="Times New Roman"/>
        </w:rPr>
        <w:t xml:space="preserve"> </w:t>
      </w:r>
    </w:p>
    <w:p w14:paraId="7C12418B" w14:textId="77777777" w:rsidR="00E534C7" w:rsidRPr="00E82AAC" w:rsidRDefault="00E82AAC">
      <w:pPr>
        <w:spacing w:after="0"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63695FF0" w14:textId="77777777" w:rsidR="00E534C7" w:rsidRPr="00E82AAC" w:rsidRDefault="00E82AAC">
      <w:pPr>
        <w:spacing w:after="0"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5C92707F" w14:textId="77777777" w:rsidR="00E534C7" w:rsidRPr="00E82AAC" w:rsidRDefault="00E82AAC">
      <w:pPr>
        <w:spacing w:after="0" w:line="259" w:lineRule="auto"/>
        <w:ind w:left="3027" w:right="2959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Obecně závazná vyhláška č. 1/2001</w:t>
      </w: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>o užívání znaku a praporu obce</w:t>
      </w:r>
      <w:r w:rsidRPr="00E82AAC">
        <w:rPr>
          <w:rFonts w:ascii="Times New Roman" w:hAnsi="Times New Roman" w:cs="Times New Roman"/>
        </w:rPr>
        <w:t xml:space="preserve"> </w:t>
      </w:r>
    </w:p>
    <w:p w14:paraId="78F2B111" w14:textId="77777777" w:rsidR="00E534C7" w:rsidRPr="00E82AAC" w:rsidRDefault="00E82AAC">
      <w:pPr>
        <w:spacing w:after="0"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117FDFD3" w14:textId="77777777" w:rsidR="00E534C7" w:rsidRPr="00E82AAC" w:rsidRDefault="00E82AAC">
      <w:pPr>
        <w:spacing w:after="0"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71BA64DC" w14:textId="0CBE853B" w:rsidR="00E534C7" w:rsidRPr="00E82AAC" w:rsidRDefault="00E82AAC">
      <w:pPr>
        <w:ind w:left="-15" w:right="0" w:firstLine="706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Zastupitelstvo města Třemošná se na svém zasedání dne 6. června 2001 usneslo vydat na základě § 5 a v souladu s</w:t>
      </w:r>
      <w:r w:rsidRPr="00E82AAC">
        <w:rPr>
          <w:rFonts w:ascii="Times New Roman" w:hAnsi="Times New Roman" w:cs="Times New Roman"/>
        </w:rPr>
        <w:t xml:space="preserve"> § 84 odst. 2 písmeno </w:t>
      </w:r>
      <w:r w:rsidRPr="00E82AAC">
        <w:rPr>
          <w:rFonts w:ascii="Times New Roman" w:hAnsi="Times New Roman" w:cs="Times New Roman"/>
        </w:rPr>
        <w:t xml:space="preserve">i) zákona č. 128/2000 Sb. o obcích tuto obecně závaznou vyhlášku:  </w:t>
      </w:r>
    </w:p>
    <w:p w14:paraId="16BC4981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505C9DD3" w14:textId="77777777" w:rsidR="00E534C7" w:rsidRPr="00E82AAC" w:rsidRDefault="00E82AAC">
      <w:pPr>
        <w:spacing w:after="0"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0C1F77D4" w14:textId="77777777" w:rsidR="00E534C7" w:rsidRPr="00E82AAC" w:rsidRDefault="00E82AAC">
      <w:pPr>
        <w:spacing w:after="0" w:line="259" w:lineRule="auto"/>
        <w:ind w:right="3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Článek l</w:t>
      </w:r>
      <w:r w:rsidRPr="00E82AAC">
        <w:rPr>
          <w:rFonts w:ascii="Times New Roman" w:hAnsi="Times New Roman" w:cs="Times New Roman"/>
        </w:rPr>
        <w:t xml:space="preserve"> </w:t>
      </w:r>
    </w:p>
    <w:p w14:paraId="2E44C121" w14:textId="77777777" w:rsidR="00E534C7" w:rsidRPr="00E82AAC" w:rsidRDefault="00E82AAC">
      <w:pPr>
        <w:spacing w:after="0" w:line="259" w:lineRule="auto"/>
        <w:ind w:right="3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Znak a prapor města Třemošná</w:t>
      </w:r>
      <w:r w:rsidRPr="00E82AAC">
        <w:rPr>
          <w:rFonts w:ascii="Times New Roman" w:hAnsi="Times New Roman" w:cs="Times New Roman"/>
        </w:rPr>
        <w:t xml:space="preserve"> </w:t>
      </w:r>
    </w:p>
    <w:p w14:paraId="1EB1E2E9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295AC8E8" w14:textId="77777777" w:rsidR="00E534C7" w:rsidRPr="00E82AAC" w:rsidRDefault="00E82AAC">
      <w:pPr>
        <w:numPr>
          <w:ilvl w:val="0"/>
          <w:numId w:val="1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Rozhodnutím č. 62 předsedy Poslanecké sněmovny ze dne 14. června 2000 byl udělen městu Třemošná znak a prapor města. </w:t>
      </w:r>
    </w:p>
    <w:p w14:paraId="1ADA31F8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3FBBA7B9" w14:textId="77777777" w:rsidR="00E534C7" w:rsidRPr="00E82AAC" w:rsidRDefault="00E82AAC">
      <w:pPr>
        <w:numPr>
          <w:ilvl w:val="0"/>
          <w:numId w:val="1"/>
        </w:numPr>
        <w:spacing w:after="40"/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Znak města Třemošná má tuto podobu: </w:t>
      </w:r>
    </w:p>
    <w:p w14:paraId="1D1E39A1" w14:textId="77777777" w:rsidR="00E534C7" w:rsidRPr="00E82AAC" w:rsidRDefault="00E82AAC">
      <w:pPr>
        <w:numPr>
          <w:ilvl w:val="1"/>
          <w:numId w:val="1"/>
        </w:numPr>
        <w:ind w:right="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červeném štítu stříbrné květenství střemchy hroznovité se dvěma zelenými listy nahoře a dolů směřujícím zeleným vřetenem se třemi rozkvetlými květy o pěti korunních plátcích a dalšími sedmi teprve se rozvíjejícími květy. </w:t>
      </w:r>
    </w:p>
    <w:p w14:paraId="2B958BAA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231BB8C0" w14:textId="77777777" w:rsidR="00E534C7" w:rsidRPr="00E82AAC" w:rsidRDefault="00E82AAC">
      <w:pPr>
        <w:numPr>
          <w:ilvl w:val="0"/>
          <w:numId w:val="1"/>
        </w:numPr>
        <w:spacing w:after="40"/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Prapor města Třemošná má tuto podobu: </w:t>
      </w:r>
    </w:p>
    <w:p w14:paraId="798B55DE" w14:textId="32C6B946" w:rsidR="00E534C7" w:rsidRPr="00E82AAC" w:rsidRDefault="00E82AAC">
      <w:pPr>
        <w:numPr>
          <w:ilvl w:val="1"/>
          <w:numId w:val="1"/>
        </w:numPr>
        <w:ind w:right="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červeném listu </w:t>
      </w:r>
      <w:proofErr w:type="spellStart"/>
      <w:r w:rsidRPr="00E82AAC">
        <w:rPr>
          <w:rFonts w:ascii="Times New Roman" w:hAnsi="Times New Roman" w:cs="Times New Roman"/>
        </w:rPr>
        <w:t>kosmo</w:t>
      </w:r>
      <w:proofErr w:type="spellEnd"/>
      <w:r w:rsidRPr="00E82AAC">
        <w:rPr>
          <w:rFonts w:ascii="Times New Roman" w:hAnsi="Times New Roman" w:cs="Times New Roman"/>
        </w:rPr>
        <w:t xml:space="preserve"> položené bílé květenství střemchy hroznovité se dvěma zelenými listy nahoře a </w:t>
      </w:r>
      <w:proofErr w:type="spellStart"/>
      <w:r w:rsidRPr="00E82AAC">
        <w:rPr>
          <w:rFonts w:ascii="Times New Roman" w:hAnsi="Times New Roman" w:cs="Times New Roman"/>
        </w:rPr>
        <w:t>kosmo</w:t>
      </w:r>
      <w:proofErr w:type="spellEnd"/>
      <w:r w:rsidRPr="00E82AAC">
        <w:rPr>
          <w:rFonts w:ascii="Times New Roman" w:hAnsi="Times New Roman" w:cs="Times New Roman"/>
        </w:rPr>
        <w:t xml:space="preserve"> směřujícím zeleným vřetenem se třemi rozkvetlými květy o pěti korunních plátcích dalšími sedmi teprve se rozvíjejícími květy. Osa květenství je v žerďové třetině šířky listu. Poměr šířky k délce praporu je 2</w:t>
      </w:r>
      <w:r w:rsidRPr="00E82AAC">
        <w:rPr>
          <w:rFonts w:ascii="Times New Roman" w:hAnsi="Times New Roman" w:cs="Times New Roman"/>
        </w:rPr>
        <w:t>:</w:t>
      </w:r>
      <w:r w:rsidRPr="00E82AAC">
        <w:rPr>
          <w:rFonts w:ascii="Times New Roman" w:hAnsi="Times New Roman" w:cs="Times New Roman"/>
        </w:rPr>
        <w:t xml:space="preserve">3. </w:t>
      </w:r>
    </w:p>
    <w:p w14:paraId="716A27B9" w14:textId="77777777" w:rsidR="00E534C7" w:rsidRPr="00E82AAC" w:rsidRDefault="00E82AAC">
      <w:pPr>
        <w:spacing w:after="40"/>
        <w:ind w:left="370" w:right="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Městský prapor je plně odvozen z městského znaku.  </w:t>
      </w:r>
    </w:p>
    <w:p w14:paraId="1082CAA3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04A48E62" w14:textId="77777777" w:rsidR="00E534C7" w:rsidRPr="00E82AAC" w:rsidRDefault="00E82AAC">
      <w:pPr>
        <w:numPr>
          <w:ilvl w:val="0"/>
          <w:numId w:val="1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Popis a vyobrazení znaku a praporu města Třemošná jsou uloženy na Městském úřadě Třemošná. </w:t>
      </w:r>
    </w:p>
    <w:p w14:paraId="37F6FDCC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19735DCB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79E1F0AF" w14:textId="77777777" w:rsidR="00E534C7" w:rsidRPr="00E82AAC" w:rsidRDefault="00E82AAC">
      <w:pPr>
        <w:spacing w:after="0" w:line="259" w:lineRule="auto"/>
        <w:ind w:right="3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Článek 2</w:t>
      </w:r>
      <w:r w:rsidRPr="00E82AAC">
        <w:rPr>
          <w:rFonts w:ascii="Times New Roman" w:hAnsi="Times New Roman" w:cs="Times New Roman"/>
        </w:rPr>
        <w:t xml:space="preserve"> </w:t>
      </w:r>
    </w:p>
    <w:p w14:paraId="6BDB75C3" w14:textId="77777777" w:rsidR="00E534C7" w:rsidRPr="00E82AAC" w:rsidRDefault="00E82AAC">
      <w:pPr>
        <w:spacing w:after="0" w:line="259" w:lineRule="auto"/>
        <w:ind w:right="3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Zásady používání uvedených symbolů města</w:t>
      </w:r>
      <w:r w:rsidRPr="00E82AAC">
        <w:rPr>
          <w:rFonts w:ascii="Times New Roman" w:hAnsi="Times New Roman" w:cs="Times New Roman"/>
        </w:rPr>
        <w:t xml:space="preserve"> </w:t>
      </w:r>
    </w:p>
    <w:p w14:paraId="5D41B459" w14:textId="77777777" w:rsidR="00E534C7" w:rsidRPr="00E82AAC" w:rsidRDefault="00E82AAC">
      <w:pPr>
        <w:spacing w:after="0"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</w:t>
      </w:r>
      <w:r w:rsidRPr="00E82AAC">
        <w:rPr>
          <w:rFonts w:ascii="Times New Roman" w:hAnsi="Times New Roman" w:cs="Times New Roman"/>
        </w:rPr>
        <w:t xml:space="preserve"> </w:t>
      </w:r>
    </w:p>
    <w:p w14:paraId="3CB09392" w14:textId="77777777" w:rsidR="00E534C7" w:rsidRPr="00E82AAC" w:rsidRDefault="00E82AAC">
      <w:pPr>
        <w:numPr>
          <w:ilvl w:val="0"/>
          <w:numId w:val="2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Znak a prapor města Třemošná mohou používat orgány města a městem zřízené nebo založené organizační složky a právnické osoby.  </w:t>
      </w:r>
    </w:p>
    <w:p w14:paraId="5D1A2EB0" w14:textId="4B79B962" w:rsidR="00E534C7" w:rsidRPr="00E82AAC" w:rsidRDefault="00E82AAC">
      <w:pPr>
        <w:ind w:left="370" w:right="83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Nejčastější použití symbolů města v tomto článku uvedenými subjekty bude zejména: </w:t>
      </w:r>
      <w:r>
        <w:rPr>
          <w:rFonts w:ascii="Times New Roman" w:hAnsi="Times New Roman" w:cs="Times New Roman"/>
        </w:rPr>
        <w:br/>
      </w:r>
      <w:proofErr w:type="gramStart"/>
      <w:r w:rsidRPr="00E82AAC">
        <w:rPr>
          <w:rFonts w:ascii="Times New Roman" w:hAnsi="Times New Roman" w:cs="Times New Roman"/>
        </w:rPr>
        <w:t>a)</w:t>
      </w:r>
      <w:r w:rsidRPr="00E82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 w:rsidRPr="00E82AAC">
        <w:rPr>
          <w:rFonts w:ascii="Times New Roman" w:hAnsi="Times New Roman" w:cs="Times New Roman"/>
        </w:rPr>
        <w:t xml:space="preserve">v záhlaví jimi vyhotovených písemností  </w:t>
      </w:r>
    </w:p>
    <w:p w14:paraId="507E104B" w14:textId="77777777" w:rsidR="00E534C7" w:rsidRPr="00E82AAC" w:rsidRDefault="00E82AAC">
      <w:pPr>
        <w:numPr>
          <w:ilvl w:val="1"/>
          <w:numId w:val="2"/>
        </w:numPr>
        <w:ind w:right="0" w:hanging="41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v periodicích nebo v informačních, popřípadě propagačních tiscích a dále na propagačních a orientačních tabulích i na propagačních a upomínkových předmětech jimi vydaných </w:t>
      </w:r>
    </w:p>
    <w:p w14:paraId="0F43FED7" w14:textId="77777777" w:rsidR="00E534C7" w:rsidRPr="00E82AAC" w:rsidRDefault="00E82AAC">
      <w:pPr>
        <w:numPr>
          <w:ilvl w:val="1"/>
          <w:numId w:val="2"/>
        </w:numPr>
        <w:ind w:right="0" w:hanging="41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k označení budov, popř. i pracovišť kde mají sídlo, pokud není zvláštním zákonem nařízeno užití státního znaku </w:t>
      </w:r>
    </w:p>
    <w:p w14:paraId="3E943FAB" w14:textId="77777777" w:rsidR="00E534C7" w:rsidRPr="00E82AAC" w:rsidRDefault="00E82AAC">
      <w:pPr>
        <w:numPr>
          <w:ilvl w:val="1"/>
          <w:numId w:val="2"/>
        </w:numPr>
        <w:spacing w:after="40"/>
        <w:ind w:right="0" w:hanging="41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při akcích pořádaných městem a pod jeho záštitou </w:t>
      </w:r>
    </w:p>
    <w:p w14:paraId="585B5A7C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43AB3F4F" w14:textId="77777777" w:rsidR="00E534C7" w:rsidRPr="00E82AAC" w:rsidRDefault="00E82AAC">
      <w:pPr>
        <w:numPr>
          <w:ilvl w:val="0"/>
          <w:numId w:val="2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Jiné subjekty mohou užívat znak obce jen se souhlasem, který na základě písemné žádosti uděluje rada města.  </w:t>
      </w:r>
    </w:p>
    <w:p w14:paraId="1BA881A2" w14:textId="77777777" w:rsidR="00E534C7" w:rsidRPr="00E82AAC" w:rsidRDefault="00E82AAC">
      <w:pPr>
        <w:spacing w:after="0" w:line="259" w:lineRule="auto"/>
        <w:ind w:left="704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- 2 - </w:t>
      </w:r>
    </w:p>
    <w:p w14:paraId="2A81E5B7" w14:textId="77777777" w:rsidR="00E534C7" w:rsidRPr="00E82AAC" w:rsidRDefault="00E82AAC">
      <w:pPr>
        <w:spacing w:after="0" w:line="259" w:lineRule="auto"/>
        <w:ind w:left="761" w:right="0" w:firstLine="0"/>
        <w:jc w:val="center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54566A5B" w14:textId="77777777" w:rsidR="00E534C7" w:rsidRPr="00E82AAC" w:rsidRDefault="00E82AAC">
      <w:pPr>
        <w:spacing w:after="0" w:line="259" w:lineRule="auto"/>
        <w:ind w:left="706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123B0CD6" w14:textId="77777777" w:rsidR="00E534C7" w:rsidRPr="00E82AAC" w:rsidRDefault="00E82AAC">
      <w:pPr>
        <w:ind w:left="360" w:right="0" w:firstLine="346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lastRenderedPageBreak/>
        <w:t xml:space="preserve">V písemné žádosti o povolení používat znak města musí žadatel uvést svůj záměr používat symbol města. K žádosti musí přiložit i autentické grafické znázornění znaku a situační nákres </w:t>
      </w:r>
    </w:p>
    <w:p w14:paraId="7E68372B" w14:textId="4327B60B" w:rsidR="00E534C7" w:rsidRPr="00E82AAC" w:rsidRDefault="00E82AAC">
      <w:pPr>
        <w:ind w:left="360" w:right="0" w:firstLine="346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jeho zamýšleného použití. Žádost podá </w:t>
      </w:r>
      <w:r w:rsidRPr="00E82AAC">
        <w:rPr>
          <w:rFonts w:ascii="Times New Roman" w:hAnsi="Times New Roman" w:cs="Times New Roman"/>
        </w:rPr>
        <w:t>Městskému úřadu Třemošná /</w:t>
      </w:r>
      <w:proofErr w:type="spellStart"/>
      <w:r w:rsidRPr="00E82AAC">
        <w:rPr>
          <w:rFonts w:ascii="Times New Roman" w:hAnsi="Times New Roman" w:cs="Times New Roman"/>
        </w:rPr>
        <w:t>hospodářskosprávnímu</w:t>
      </w:r>
      <w:proofErr w:type="spellEnd"/>
      <w:r w:rsidRPr="00E82AAC">
        <w:rPr>
          <w:rFonts w:ascii="Times New Roman" w:hAnsi="Times New Roman" w:cs="Times New Roman"/>
        </w:rPr>
        <w:t xml:space="preserve"> odboru/, který ji předloží radě města k rozhodnutí.  </w:t>
      </w:r>
    </w:p>
    <w:p w14:paraId="7F196D1F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0D7C2BE3" w14:textId="77777777" w:rsidR="00E534C7" w:rsidRPr="00E82AAC" w:rsidRDefault="00E82AAC">
      <w:pPr>
        <w:numPr>
          <w:ilvl w:val="0"/>
          <w:numId w:val="2"/>
        </w:numPr>
        <w:spacing w:after="40"/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K užívání praporu města není nutný jeho souhlas.  </w:t>
      </w:r>
    </w:p>
    <w:p w14:paraId="6FAC4D0C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4014BE4B" w14:textId="657F9D75" w:rsidR="00E534C7" w:rsidRPr="00E82AAC" w:rsidRDefault="00E82AAC">
      <w:pPr>
        <w:numPr>
          <w:ilvl w:val="0"/>
          <w:numId w:val="2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Subjekty uvedené v předchozích odstavcích</w:t>
      </w:r>
      <w:r w:rsidRPr="00E82AAC">
        <w:rPr>
          <w:rFonts w:ascii="Times New Roman" w:hAnsi="Times New Roman" w:cs="Times New Roman"/>
        </w:rPr>
        <w:t xml:space="preserve"> (1) a (2) (dále jen "uživatelé") musí symboly města používat k reprezentaci a propagaci města Třemošná důstojným způsobem. </w:t>
      </w:r>
    </w:p>
    <w:p w14:paraId="76D523AD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69C69B48" w14:textId="77777777" w:rsidR="00E534C7" w:rsidRPr="00E82AAC" w:rsidRDefault="00E82AAC">
      <w:pPr>
        <w:numPr>
          <w:ilvl w:val="0"/>
          <w:numId w:val="2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Každý je oprávněn upozornit uživatele městských symbolů na případy jejich nedůstojného používání. V případech, kdy uživatel na upozornění nereaguje, je věcí občanské cti každého občana oznámit to Městskému úřadu Třemošná.  </w:t>
      </w:r>
    </w:p>
    <w:p w14:paraId="034007AE" w14:textId="77777777" w:rsidR="00E534C7" w:rsidRPr="00E82AAC" w:rsidRDefault="00E82AAC">
      <w:pPr>
        <w:spacing w:after="40"/>
        <w:ind w:left="370" w:right="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O opatření k odstranění nežádoucího stavu rozhodne rada města.  </w:t>
      </w:r>
    </w:p>
    <w:p w14:paraId="4A734E9D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449BC3EA" w14:textId="105BA93F" w:rsidR="00E534C7" w:rsidRPr="00E82AAC" w:rsidRDefault="00E82AAC">
      <w:pPr>
        <w:numPr>
          <w:ilvl w:val="0"/>
          <w:numId w:val="2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>Městský úřad Třemošná</w:t>
      </w:r>
      <w:r w:rsidRPr="00E82AAC">
        <w:rPr>
          <w:rFonts w:ascii="Times New Roman" w:hAnsi="Times New Roman" w:cs="Times New Roman"/>
        </w:rPr>
        <w:t xml:space="preserve"> (hospodářsko-správní odbor) eviduje všechny uživatele symbolů města a provádí kontrolu, zda jsou symboly města používány stanoveným způsobem; v případech kdy zjistí, že tomu tak není, zajistí neprodleně nápravu.  </w:t>
      </w:r>
    </w:p>
    <w:p w14:paraId="26B7C18D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7288F405" w14:textId="07D86673" w:rsidR="00E534C7" w:rsidRPr="00E82AAC" w:rsidRDefault="00E82AAC">
      <w:pPr>
        <w:numPr>
          <w:ilvl w:val="0"/>
          <w:numId w:val="2"/>
        </w:numPr>
        <w:ind w:right="0" w:hanging="38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Tato obecně závazná vyhláška nabývá účinnosti dne 1.10.2001; </w:t>
      </w:r>
      <w:r w:rsidRPr="00E82AAC">
        <w:rPr>
          <w:rFonts w:ascii="Times New Roman" w:hAnsi="Times New Roman" w:cs="Times New Roman"/>
        </w:rPr>
        <w:t xml:space="preserve">na úřední desce městského úřadu bude zveřejněna od </w:t>
      </w:r>
      <w:r w:rsidRPr="00E82AAC">
        <w:rPr>
          <w:rFonts w:ascii="Times New Roman" w:hAnsi="Times New Roman" w:cs="Times New Roman"/>
        </w:rPr>
        <w:t xml:space="preserve">7.června 2001 do 21.června 2001.  </w:t>
      </w:r>
    </w:p>
    <w:p w14:paraId="0B064DB2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0BDF4C1B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10776242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4F01252A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79FB9605" w14:textId="77777777" w:rsidR="00E534C7" w:rsidRPr="00E82AAC" w:rsidRDefault="00E82AAC">
      <w:pPr>
        <w:spacing w:after="40"/>
        <w:ind w:left="-5" w:right="0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V Třemošné dne 6. června 2001 </w:t>
      </w:r>
    </w:p>
    <w:p w14:paraId="43B72EE2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658E71AF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24AC41C2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7F637AA0" w14:textId="77777777" w:rsidR="00E534C7" w:rsidRPr="00E82AAC" w:rsidRDefault="00E82AA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  </w:t>
      </w:r>
    </w:p>
    <w:p w14:paraId="0DDC6C95" w14:textId="77777777" w:rsidR="00E82AAC" w:rsidRDefault="00E82AAC">
      <w:pPr>
        <w:ind w:left="-5" w:right="1449"/>
        <w:rPr>
          <w:rFonts w:ascii="Times New Roman" w:hAnsi="Times New Roman" w:cs="Times New Roman"/>
        </w:rPr>
      </w:pPr>
      <w:r w:rsidRPr="00E82AAC">
        <w:rPr>
          <w:rFonts w:ascii="Times New Roman" w:hAnsi="Times New Roman" w:cs="Times New Roman"/>
        </w:rPr>
        <w:t xml:space="preserve">Jaromír </w:t>
      </w:r>
      <w:proofErr w:type="spellStart"/>
      <w:r w:rsidRPr="00E82AAC">
        <w:rPr>
          <w:rFonts w:ascii="Times New Roman" w:hAnsi="Times New Roman" w:cs="Times New Roman"/>
        </w:rPr>
        <w:t>Zeithaml</w:t>
      </w:r>
      <w:proofErr w:type="spellEnd"/>
      <w:r w:rsidRPr="00E82AAC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E82AAC">
        <w:rPr>
          <w:rFonts w:ascii="Times New Roman" w:hAnsi="Times New Roman" w:cs="Times New Roman"/>
        </w:rPr>
        <w:t xml:space="preserve">Václav Minařík        </w:t>
      </w:r>
    </w:p>
    <w:p w14:paraId="26645373" w14:textId="261F0DA8" w:rsidR="00E534C7" w:rsidRPr="00E82AAC" w:rsidRDefault="00E82AAC">
      <w:pPr>
        <w:ind w:left="-5" w:right="14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82AAC">
        <w:rPr>
          <w:rFonts w:ascii="Times New Roman" w:hAnsi="Times New Roman" w:cs="Times New Roman"/>
        </w:rPr>
        <w:t xml:space="preserve">starosta                                                                                  místostarosta </w:t>
      </w:r>
    </w:p>
    <w:sectPr w:rsidR="00E534C7" w:rsidRPr="00E82AAC">
      <w:pgSz w:w="11900" w:h="16840"/>
      <w:pgMar w:top="1082" w:right="1083" w:bottom="1313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828FB"/>
    <w:multiLevelType w:val="hybridMultilevel"/>
    <w:tmpl w:val="A802C616"/>
    <w:lvl w:ilvl="0" w:tplc="EE168654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0E516">
      <w:start w:val="2"/>
      <w:numFmt w:val="lowerLetter"/>
      <w:lvlText w:val="%2)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8411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80DC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CE6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029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8713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8FA0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82F1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40349"/>
    <w:multiLevelType w:val="hybridMultilevel"/>
    <w:tmpl w:val="61EABCC0"/>
    <w:lvl w:ilvl="0" w:tplc="9DFE9FD6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8038C">
      <w:start w:val="5"/>
      <w:numFmt w:val="upperRoman"/>
      <w:lvlText w:val="%2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A8A9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E551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A1A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C816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EE38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C3BF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C231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413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4971324">
    <w:abstractNumId w:val="1"/>
  </w:num>
  <w:num w:numId="2" w16cid:durableId="55890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7"/>
    <w:rsid w:val="00E534C7"/>
    <w:rsid w:val="00E82AAC"/>
    <w:rsid w:val="00F0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06F"/>
  <w15:docId w15:val="{42008F66-AB8A-4DB8-89BC-0EFA07EC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19" w:lineRule="auto"/>
      <w:ind w:left="10" w:right="1" w:hanging="10"/>
      <w:jc w:val="both"/>
    </w:pPr>
    <w:rPr>
      <w:rFonts w:ascii="Calibri" w:eastAsia="Calibri" w:hAnsi="Calibri" w:cs="Calibri"/>
      <w:color w:val="4132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vyhlaska_c_1_2001</dc:title>
  <dc:subject/>
  <dc:creator>administrator</dc:creator>
  <cp:keywords/>
  <cp:lastModifiedBy>Milan Pánek</cp:lastModifiedBy>
  <cp:revision>2</cp:revision>
  <dcterms:created xsi:type="dcterms:W3CDTF">2024-10-17T06:49:00Z</dcterms:created>
  <dcterms:modified xsi:type="dcterms:W3CDTF">2024-10-17T06:49:00Z</dcterms:modified>
</cp:coreProperties>
</file>