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5C8" w:rsidRDefault="00E53707" w:rsidP="00C46F0F">
      <w:pPr>
        <w:pStyle w:val="Nadpis1"/>
        <w:tabs>
          <w:tab w:val="left" w:pos="3857"/>
        </w:tabs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</w:p>
    <w:p w:rsidR="00E53707" w:rsidRDefault="00E53707" w:rsidP="00C46F0F">
      <w:pPr>
        <w:pStyle w:val="Zhlav"/>
        <w:tabs>
          <w:tab w:val="clear" w:pos="4536"/>
          <w:tab w:val="clear" w:pos="9072"/>
          <w:tab w:val="left" w:pos="1265"/>
        </w:tabs>
      </w:pPr>
      <w:r>
        <w:tab/>
      </w:r>
    </w:p>
    <w:p w:rsidR="0072528C" w:rsidRDefault="0072528C" w:rsidP="00C46F0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2528C" w:rsidRPr="009442BC" w:rsidRDefault="0072528C" w:rsidP="007C2986">
      <w:pPr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42BC">
        <w:rPr>
          <w:rFonts w:asciiTheme="minorHAnsi" w:hAnsiTheme="minorHAnsi" w:cstheme="minorHAnsi"/>
          <w:b/>
          <w:sz w:val="28"/>
          <w:szCs w:val="28"/>
        </w:rPr>
        <w:t>MĚSTO MOHELNICE</w:t>
      </w:r>
    </w:p>
    <w:p w:rsidR="0072528C" w:rsidRPr="00C564BC" w:rsidRDefault="0072528C" w:rsidP="007C2986">
      <w:pPr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564BC">
        <w:rPr>
          <w:rFonts w:asciiTheme="minorHAnsi" w:hAnsiTheme="minorHAnsi" w:cstheme="minorHAnsi"/>
          <w:b/>
          <w:sz w:val="28"/>
          <w:szCs w:val="28"/>
        </w:rPr>
        <w:t>Zastupitelstvo města Mohelnice</w:t>
      </w:r>
    </w:p>
    <w:p w:rsidR="0072528C" w:rsidRPr="00C564BC" w:rsidRDefault="0072528C" w:rsidP="007C2986">
      <w:pPr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564BC">
        <w:rPr>
          <w:rFonts w:asciiTheme="minorHAnsi" w:hAnsiTheme="minorHAnsi" w:cstheme="minorHAnsi"/>
          <w:b/>
          <w:sz w:val="28"/>
          <w:szCs w:val="28"/>
        </w:rPr>
        <w:t>Obecně závazná vyhláška</w:t>
      </w:r>
    </w:p>
    <w:p w:rsidR="0072528C" w:rsidRPr="00C564BC" w:rsidRDefault="0072528C" w:rsidP="00C46F0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564BC">
        <w:rPr>
          <w:rFonts w:asciiTheme="minorHAnsi" w:hAnsiTheme="minorHAnsi" w:cstheme="minorHAnsi"/>
          <w:b/>
          <w:sz w:val="28"/>
          <w:szCs w:val="28"/>
        </w:rPr>
        <w:t>o místním poplatku za obecní systém odpadového hospodářství</w:t>
      </w:r>
    </w:p>
    <w:p w:rsidR="00842949" w:rsidRPr="00C564BC" w:rsidRDefault="00842949" w:rsidP="00C46F0F">
      <w:pPr>
        <w:pStyle w:val="nzevzkona"/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C564BC" w:rsidRPr="00C564BC" w:rsidRDefault="00C564BC" w:rsidP="007C2986">
      <w:pPr>
        <w:pStyle w:val="UvodniVeta"/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Zastupitelstvo města Mohelnice se na svém zasedání dne 6.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7C2986" w:rsidRDefault="007C2986" w:rsidP="007C2986">
      <w:pPr>
        <w:pStyle w:val="Nadpis2"/>
        <w:spacing w:before="120" w:after="120"/>
        <w:jc w:val="center"/>
        <w:rPr>
          <w:rFonts w:asciiTheme="minorHAnsi" w:hAnsiTheme="minorHAnsi" w:cstheme="minorHAnsi"/>
          <w:b/>
          <w:u w:val="none"/>
        </w:rPr>
      </w:pPr>
    </w:p>
    <w:p w:rsidR="00C564BC" w:rsidRPr="007C2986" w:rsidRDefault="00C564BC" w:rsidP="007C2986">
      <w:pPr>
        <w:pStyle w:val="Nadpis2"/>
        <w:spacing w:before="120" w:after="120"/>
        <w:jc w:val="center"/>
        <w:rPr>
          <w:rFonts w:asciiTheme="minorHAnsi" w:hAnsiTheme="minorHAnsi" w:cstheme="minorHAnsi"/>
          <w:b/>
          <w:u w:val="none"/>
        </w:rPr>
      </w:pPr>
      <w:r w:rsidRPr="007C2986">
        <w:rPr>
          <w:rFonts w:asciiTheme="minorHAnsi" w:hAnsiTheme="minorHAnsi" w:cstheme="minorHAnsi"/>
          <w:b/>
          <w:u w:val="none"/>
        </w:rPr>
        <w:t>Čl. 1</w:t>
      </w:r>
      <w:r w:rsidRPr="007C2986">
        <w:rPr>
          <w:rFonts w:asciiTheme="minorHAnsi" w:hAnsiTheme="minorHAnsi" w:cstheme="minorHAnsi"/>
          <w:b/>
          <w:u w:val="none"/>
        </w:rPr>
        <w:br/>
        <w:t>Úvodní ustanovení</w:t>
      </w:r>
    </w:p>
    <w:p w:rsidR="00C564BC" w:rsidRPr="00C564BC" w:rsidRDefault="00C564BC" w:rsidP="007C2986">
      <w:pPr>
        <w:pStyle w:val="Odstavec"/>
        <w:numPr>
          <w:ilvl w:val="0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Město Mohelnice touto vyhláškou zavádí místní poplatek za obecní systém odpadového hospodářství (dále jen „poplatek“).</w:t>
      </w:r>
    </w:p>
    <w:p w:rsidR="00C564BC" w:rsidRPr="00C564BC" w:rsidRDefault="00C564BC" w:rsidP="007C2986">
      <w:pPr>
        <w:pStyle w:val="Odstavec"/>
        <w:numPr>
          <w:ilvl w:val="0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Poplatkovým obdobím poplatku je kalendářní rok</w:t>
      </w:r>
      <w:r w:rsidRPr="00C564BC">
        <w:rPr>
          <w:rStyle w:val="Znakapoznpodarou"/>
          <w:rFonts w:asciiTheme="minorHAnsi" w:hAnsiTheme="minorHAnsi" w:cstheme="minorHAnsi"/>
        </w:rPr>
        <w:footnoteReference w:id="1"/>
      </w:r>
      <w:r w:rsidRPr="00C564BC">
        <w:rPr>
          <w:rFonts w:asciiTheme="minorHAnsi" w:hAnsiTheme="minorHAnsi" w:cstheme="minorHAnsi"/>
        </w:rPr>
        <w:t>.</w:t>
      </w:r>
    </w:p>
    <w:p w:rsidR="00C564BC" w:rsidRPr="00C564BC" w:rsidRDefault="00C564BC" w:rsidP="007C2986">
      <w:pPr>
        <w:pStyle w:val="Odstavec"/>
        <w:numPr>
          <w:ilvl w:val="0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Správcem poplatku je městský úřad</w:t>
      </w:r>
      <w:r w:rsidRPr="00C564BC">
        <w:rPr>
          <w:rStyle w:val="Znakapoznpodarou"/>
          <w:rFonts w:asciiTheme="minorHAnsi" w:hAnsiTheme="minorHAnsi" w:cstheme="minorHAnsi"/>
        </w:rPr>
        <w:footnoteReference w:id="2"/>
      </w:r>
      <w:r w:rsidRPr="00C564BC">
        <w:rPr>
          <w:rFonts w:asciiTheme="minorHAnsi" w:hAnsiTheme="minorHAnsi" w:cstheme="minorHAnsi"/>
        </w:rPr>
        <w:t>.</w:t>
      </w:r>
    </w:p>
    <w:p w:rsidR="00C564BC" w:rsidRPr="007C2986" w:rsidRDefault="00C564BC" w:rsidP="007C2986">
      <w:pPr>
        <w:pStyle w:val="Nadpis2"/>
        <w:spacing w:before="120" w:after="120"/>
        <w:jc w:val="center"/>
        <w:rPr>
          <w:rFonts w:asciiTheme="minorHAnsi" w:hAnsiTheme="minorHAnsi" w:cstheme="minorHAnsi"/>
          <w:b/>
          <w:u w:val="none"/>
        </w:rPr>
      </w:pPr>
      <w:r w:rsidRPr="007C2986">
        <w:rPr>
          <w:rFonts w:asciiTheme="minorHAnsi" w:hAnsiTheme="minorHAnsi" w:cstheme="minorHAnsi"/>
          <w:b/>
          <w:u w:val="none"/>
        </w:rPr>
        <w:t>Čl. 2</w:t>
      </w:r>
      <w:r w:rsidRPr="007C2986">
        <w:rPr>
          <w:rFonts w:asciiTheme="minorHAnsi" w:hAnsiTheme="minorHAnsi" w:cstheme="minorHAnsi"/>
          <w:b/>
          <w:u w:val="none"/>
        </w:rPr>
        <w:br/>
        <w:t>Poplatník</w:t>
      </w:r>
    </w:p>
    <w:p w:rsidR="00C564BC" w:rsidRPr="00C564BC" w:rsidRDefault="00C564BC" w:rsidP="007C2986">
      <w:pPr>
        <w:pStyle w:val="Odstavec"/>
        <w:numPr>
          <w:ilvl w:val="0"/>
          <w:numId w:val="43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Poplatníkem poplatku je</w:t>
      </w:r>
      <w:r w:rsidRPr="00C564BC">
        <w:rPr>
          <w:rStyle w:val="Znakapoznpodarou"/>
          <w:rFonts w:asciiTheme="minorHAnsi" w:hAnsiTheme="minorHAnsi" w:cstheme="minorHAnsi"/>
        </w:rPr>
        <w:footnoteReference w:id="3"/>
      </w:r>
    </w:p>
    <w:p w:rsidR="00C564BC" w:rsidRPr="00C564BC" w:rsidRDefault="00C564BC" w:rsidP="007C2986">
      <w:pPr>
        <w:pStyle w:val="Odstavec"/>
        <w:numPr>
          <w:ilvl w:val="1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fyzická osoba přihlášená ve městě</w:t>
      </w:r>
      <w:r w:rsidRPr="00C564BC">
        <w:rPr>
          <w:rStyle w:val="Znakapoznpodarou"/>
          <w:rFonts w:asciiTheme="minorHAnsi" w:hAnsiTheme="minorHAnsi" w:cstheme="minorHAnsi"/>
        </w:rPr>
        <w:footnoteReference w:id="4"/>
      </w:r>
    </w:p>
    <w:p w:rsidR="00C564BC" w:rsidRPr="00C564BC" w:rsidRDefault="00C564BC" w:rsidP="007C2986">
      <w:pPr>
        <w:pStyle w:val="Odstavec"/>
        <w:numPr>
          <w:ilvl w:val="1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nebo vlastník nemovité věci zahrnující byt, rodinný dům nebo stavbu pro rodinnou rekreaci, ve které není přihlášená žádná fyzická osoba a která je umístěna na území města.</w:t>
      </w:r>
    </w:p>
    <w:p w:rsidR="00C564BC" w:rsidRDefault="00C564BC" w:rsidP="007C2986">
      <w:pPr>
        <w:pStyle w:val="Odstavec"/>
        <w:numPr>
          <w:ilvl w:val="0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Spoluvlastníci nemovité věci zahrnující byt, rodinný dům nebo stavbu pro rodinnou rekreaci jsou povinni plnit poplatkovou povinnost společně a nerozdílně</w:t>
      </w:r>
      <w:r w:rsidRPr="00C564BC">
        <w:rPr>
          <w:rStyle w:val="Znakapoznpodarou"/>
          <w:rFonts w:asciiTheme="minorHAnsi" w:hAnsiTheme="minorHAnsi" w:cstheme="minorHAnsi"/>
        </w:rPr>
        <w:footnoteReference w:id="5"/>
      </w:r>
      <w:r w:rsidRPr="00C564BC">
        <w:rPr>
          <w:rFonts w:asciiTheme="minorHAnsi" w:hAnsiTheme="minorHAnsi" w:cstheme="minorHAnsi"/>
        </w:rPr>
        <w:t>.</w:t>
      </w:r>
    </w:p>
    <w:p w:rsidR="007C2986" w:rsidRDefault="007C2986" w:rsidP="007C2986">
      <w:pPr>
        <w:pStyle w:val="Nadpis2"/>
        <w:spacing w:before="240" w:after="120"/>
        <w:jc w:val="center"/>
        <w:rPr>
          <w:rFonts w:asciiTheme="minorHAnsi" w:hAnsiTheme="minorHAnsi" w:cstheme="minorHAnsi"/>
          <w:b/>
          <w:u w:val="none"/>
        </w:rPr>
      </w:pPr>
    </w:p>
    <w:p w:rsidR="00C564BC" w:rsidRPr="007C2986" w:rsidRDefault="00C564BC" w:rsidP="007C2986">
      <w:pPr>
        <w:pStyle w:val="Nadpis2"/>
        <w:spacing w:before="120" w:after="120"/>
        <w:jc w:val="center"/>
        <w:rPr>
          <w:rFonts w:asciiTheme="minorHAnsi" w:hAnsiTheme="minorHAnsi" w:cstheme="minorHAnsi"/>
          <w:b/>
          <w:u w:val="none"/>
        </w:rPr>
      </w:pPr>
      <w:r w:rsidRPr="007C2986">
        <w:rPr>
          <w:rFonts w:asciiTheme="minorHAnsi" w:hAnsiTheme="minorHAnsi" w:cstheme="minorHAnsi"/>
          <w:b/>
          <w:u w:val="none"/>
        </w:rPr>
        <w:t>Čl. 3</w:t>
      </w:r>
      <w:r w:rsidRPr="007C2986">
        <w:rPr>
          <w:rFonts w:asciiTheme="minorHAnsi" w:hAnsiTheme="minorHAnsi" w:cstheme="minorHAnsi"/>
          <w:b/>
          <w:u w:val="none"/>
        </w:rPr>
        <w:br/>
        <w:t>Ohlašovací povinnost</w:t>
      </w:r>
    </w:p>
    <w:p w:rsidR="00C564BC" w:rsidRPr="00C564BC" w:rsidRDefault="00C564BC" w:rsidP="007C2986">
      <w:pPr>
        <w:pStyle w:val="Odstavec"/>
        <w:numPr>
          <w:ilvl w:val="0"/>
          <w:numId w:val="44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Poplatník je povinen podat správci poplatku ohlášení nejpozději do 30 dnů ode dne vzniku své poplatkové povinnosti; údaje uváděné v ohlášení upravuje zákon</w:t>
      </w:r>
      <w:r w:rsidRPr="00C564BC">
        <w:rPr>
          <w:rStyle w:val="Znakapoznpodarou"/>
          <w:rFonts w:asciiTheme="minorHAnsi" w:hAnsiTheme="minorHAnsi" w:cstheme="minorHAnsi"/>
        </w:rPr>
        <w:footnoteReference w:id="6"/>
      </w:r>
      <w:r w:rsidRPr="00C564BC">
        <w:rPr>
          <w:rFonts w:asciiTheme="minorHAnsi" w:hAnsiTheme="minorHAnsi" w:cstheme="minorHAnsi"/>
        </w:rPr>
        <w:t>.</w:t>
      </w:r>
    </w:p>
    <w:p w:rsidR="00C564BC" w:rsidRDefault="00C564BC" w:rsidP="007C2986">
      <w:pPr>
        <w:pStyle w:val="Odstavec"/>
        <w:numPr>
          <w:ilvl w:val="0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lastRenderedPageBreak/>
        <w:t>Dojde-li ke změně údajů uvedených v ohlášení, je poplatník povinen tuto změnu oznámit do </w:t>
      </w:r>
      <w:r w:rsidR="00032B71">
        <w:rPr>
          <w:rFonts w:asciiTheme="minorHAnsi" w:hAnsiTheme="minorHAnsi" w:cstheme="minorHAnsi"/>
        </w:rPr>
        <w:t>30</w:t>
      </w:r>
      <w:r w:rsidRPr="00C564BC">
        <w:rPr>
          <w:rFonts w:asciiTheme="minorHAnsi" w:hAnsiTheme="minorHAnsi" w:cstheme="minorHAnsi"/>
        </w:rPr>
        <w:t xml:space="preserve"> dnů ode dne, kdy nastala</w:t>
      </w:r>
      <w:r w:rsidRPr="00C564BC">
        <w:rPr>
          <w:rStyle w:val="Znakapoznpodarou"/>
          <w:rFonts w:asciiTheme="minorHAnsi" w:hAnsiTheme="minorHAnsi" w:cstheme="minorHAnsi"/>
        </w:rPr>
        <w:footnoteReference w:id="7"/>
      </w:r>
      <w:r w:rsidRPr="00C564BC">
        <w:rPr>
          <w:rFonts w:asciiTheme="minorHAnsi" w:hAnsiTheme="minorHAnsi" w:cstheme="minorHAnsi"/>
        </w:rPr>
        <w:t>.</w:t>
      </w:r>
    </w:p>
    <w:p w:rsidR="00B23DA6" w:rsidRDefault="00B23DA6" w:rsidP="007C2986">
      <w:pPr>
        <w:numPr>
          <w:ilvl w:val="0"/>
          <w:numId w:val="4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</w:p>
    <w:p w:rsidR="0029040E" w:rsidRDefault="0029040E" w:rsidP="007C2986">
      <w:pPr>
        <w:spacing w:before="120"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C564BC" w:rsidRPr="007C2986" w:rsidRDefault="00C564BC" w:rsidP="007C2986">
      <w:pPr>
        <w:pStyle w:val="Nadpis2"/>
        <w:spacing w:before="120" w:after="120"/>
        <w:jc w:val="center"/>
        <w:rPr>
          <w:rFonts w:asciiTheme="minorHAnsi" w:hAnsiTheme="minorHAnsi" w:cstheme="minorHAnsi"/>
          <w:b/>
          <w:u w:val="none"/>
        </w:rPr>
      </w:pPr>
      <w:r w:rsidRPr="007C2986">
        <w:rPr>
          <w:rFonts w:asciiTheme="minorHAnsi" w:hAnsiTheme="minorHAnsi" w:cstheme="minorHAnsi"/>
          <w:b/>
          <w:u w:val="none"/>
        </w:rPr>
        <w:t>Čl.</w:t>
      </w:r>
      <w:r w:rsidR="00497F05" w:rsidRPr="007C2986">
        <w:rPr>
          <w:rFonts w:asciiTheme="minorHAnsi" w:hAnsiTheme="minorHAnsi" w:cstheme="minorHAnsi"/>
          <w:b/>
          <w:u w:val="none"/>
        </w:rPr>
        <w:t xml:space="preserve"> </w:t>
      </w:r>
      <w:r w:rsidRPr="007C2986">
        <w:rPr>
          <w:rFonts w:asciiTheme="minorHAnsi" w:hAnsiTheme="minorHAnsi" w:cstheme="minorHAnsi"/>
          <w:b/>
          <w:u w:val="none"/>
        </w:rPr>
        <w:t>4</w:t>
      </w:r>
      <w:r w:rsidRPr="007C2986">
        <w:rPr>
          <w:rFonts w:asciiTheme="minorHAnsi" w:hAnsiTheme="minorHAnsi" w:cstheme="minorHAnsi"/>
          <w:b/>
          <w:u w:val="none"/>
        </w:rPr>
        <w:br/>
        <w:t>Sazba poplatku</w:t>
      </w:r>
    </w:p>
    <w:p w:rsidR="00C564BC" w:rsidRPr="00C564BC" w:rsidRDefault="00C564BC" w:rsidP="007C2986">
      <w:pPr>
        <w:pStyle w:val="Odstavec"/>
        <w:numPr>
          <w:ilvl w:val="0"/>
          <w:numId w:val="45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Sazba poplatku za kalendářní rok činí 888 Kč.</w:t>
      </w:r>
    </w:p>
    <w:p w:rsidR="00C564BC" w:rsidRPr="00C564BC" w:rsidRDefault="00C564BC" w:rsidP="007C2986">
      <w:pPr>
        <w:pStyle w:val="Odstavec"/>
        <w:numPr>
          <w:ilvl w:val="0"/>
          <w:numId w:val="42"/>
        </w:numPr>
        <w:spacing w:before="120" w:line="240" w:lineRule="auto"/>
        <w:rPr>
          <w:rFonts w:asciiTheme="minorHAnsi" w:hAnsiTheme="minorHAnsi" w:cstheme="minorHAnsi"/>
        </w:rPr>
      </w:pPr>
      <w:proofErr w:type="gramStart"/>
      <w:r w:rsidRPr="00C564BC">
        <w:rPr>
          <w:rFonts w:asciiTheme="minorHAnsi" w:hAnsiTheme="minorHAnsi" w:cstheme="minorHAnsi"/>
        </w:rPr>
        <w:t>Poplatek</w:t>
      </w:r>
      <w:proofErr w:type="gramEnd"/>
      <w:r w:rsidRPr="00C564BC">
        <w:rPr>
          <w:rFonts w:asciiTheme="minorHAnsi" w:hAnsiTheme="minorHAnsi" w:cstheme="minorHAnsi"/>
        </w:rPr>
        <w:t xml:space="preserve"> se v případě, že poplatková povinnost vznikla z důvodu přihlášení fyzické osoby ve městě, snižuje o jednu dvaná</w:t>
      </w:r>
      <w:r w:rsidR="00497F05">
        <w:rPr>
          <w:rFonts w:asciiTheme="minorHAnsi" w:hAnsiTheme="minorHAnsi" w:cstheme="minorHAnsi"/>
        </w:rPr>
        <w:t>ctinu za každý kalendářní měsíc,</w:t>
      </w:r>
      <w:r w:rsidRPr="00C564BC">
        <w:rPr>
          <w:rFonts w:asciiTheme="minorHAnsi" w:hAnsiTheme="minorHAnsi" w:cstheme="minorHAnsi"/>
        </w:rPr>
        <w:t xml:space="preserve"> na jehož </w:t>
      </w:r>
      <w:proofErr w:type="gramStart"/>
      <w:r w:rsidRPr="00C564BC">
        <w:rPr>
          <w:rFonts w:asciiTheme="minorHAnsi" w:hAnsiTheme="minorHAnsi" w:cstheme="minorHAnsi"/>
        </w:rPr>
        <w:t>konci</w:t>
      </w:r>
      <w:proofErr w:type="gramEnd"/>
    </w:p>
    <w:p w:rsidR="00C564BC" w:rsidRPr="00C564BC" w:rsidRDefault="00C564BC" w:rsidP="007C2986">
      <w:pPr>
        <w:pStyle w:val="Odstavec"/>
        <w:numPr>
          <w:ilvl w:val="1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není tato fyzická osoba přihlášena ve městě,</w:t>
      </w:r>
      <w:r w:rsidR="00497F05">
        <w:rPr>
          <w:rFonts w:asciiTheme="minorHAnsi" w:hAnsiTheme="minorHAnsi" w:cstheme="minorHAnsi"/>
        </w:rPr>
        <w:t xml:space="preserve"> </w:t>
      </w:r>
    </w:p>
    <w:p w:rsidR="00C564BC" w:rsidRPr="00C564BC" w:rsidRDefault="00497F05" w:rsidP="007C2986">
      <w:pPr>
        <w:pStyle w:val="Odstavec"/>
        <w:numPr>
          <w:ilvl w:val="1"/>
          <w:numId w:val="42"/>
        </w:numPr>
        <w:spacing w:before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nebo </w:t>
      </w:r>
      <w:r w:rsidR="00C564BC" w:rsidRPr="00C564BC">
        <w:rPr>
          <w:rFonts w:asciiTheme="minorHAnsi" w:hAnsiTheme="minorHAnsi" w:cstheme="minorHAnsi"/>
        </w:rPr>
        <w:t>je tato fyzická osoba od poplatku osvobozena.</w:t>
      </w:r>
    </w:p>
    <w:p w:rsidR="00C564BC" w:rsidRPr="00C564BC" w:rsidRDefault="00C564BC" w:rsidP="007C2986">
      <w:pPr>
        <w:pStyle w:val="Odstavec"/>
        <w:numPr>
          <w:ilvl w:val="0"/>
          <w:numId w:val="42"/>
        </w:numPr>
        <w:spacing w:before="120" w:line="240" w:lineRule="auto"/>
        <w:rPr>
          <w:rFonts w:asciiTheme="minorHAnsi" w:hAnsiTheme="minorHAnsi" w:cstheme="minorHAnsi"/>
        </w:rPr>
      </w:pPr>
      <w:proofErr w:type="gramStart"/>
      <w:r w:rsidRPr="00C564BC">
        <w:rPr>
          <w:rFonts w:asciiTheme="minorHAnsi" w:hAnsiTheme="minorHAnsi" w:cstheme="minorHAnsi"/>
        </w:rPr>
        <w:t>Poplatek</w:t>
      </w:r>
      <w:proofErr w:type="gramEnd"/>
      <w:r w:rsidRPr="00C564BC">
        <w:rPr>
          <w:rFonts w:asciiTheme="minorHAnsi" w:hAnsiTheme="minorHAnsi" w:cstheme="minorHAnsi"/>
        </w:rPr>
        <w:t xml:space="preserve"> se v případě, že poplatková povinnost vznikla z důvodu vlastnictví jednotlivé nemovité věci zahrnující byt, rodinný dům nebo stavbu pro rodinnou rekreaci umístěné na území města, snižuje o jednu dvaná</w:t>
      </w:r>
      <w:r w:rsidR="00497F05">
        <w:rPr>
          <w:rFonts w:asciiTheme="minorHAnsi" w:hAnsiTheme="minorHAnsi" w:cstheme="minorHAnsi"/>
        </w:rPr>
        <w:t>ctinu za každý kalendářní měsíc,</w:t>
      </w:r>
      <w:r w:rsidRPr="00C564BC">
        <w:rPr>
          <w:rFonts w:asciiTheme="minorHAnsi" w:hAnsiTheme="minorHAnsi" w:cstheme="minorHAnsi"/>
        </w:rPr>
        <w:t xml:space="preserve"> na jehož </w:t>
      </w:r>
      <w:proofErr w:type="gramStart"/>
      <w:r w:rsidRPr="00C564BC">
        <w:rPr>
          <w:rFonts w:asciiTheme="minorHAnsi" w:hAnsiTheme="minorHAnsi" w:cstheme="minorHAnsi"/>
        </w:rPr>
        <w:t>konci</w:t>
      </w:r>
      <w:proofErr w:type="gramEnd"/>
    </w:p>
    <w:p w:rsidR="00C564BC" w:rsidRPr="00C564BC" w:rsidRDefault="00C564BC" w:rsidP="007C2986">
      <w:pPr>
        <w:pStyle w:val="Odstavec"/>
        <w:numPr>
          <w:ilvl w:val="1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je v této nemovité věci přihlášena alespoň 1 fyzická osoba,</w:t>
      </w:r>
    </w:p>
    <w:p w:rsidR="00C564BC" w:rsidRPr="00C564BC" w:rsidRDefault="00C564BC" w:rsidP="007C2986">
      <w:pPr>
        <w:pStyle w:val="Odstavec"/>
        <w:numPr>
          <w:ilvl w:val="1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poplatník nevlastní tuto nemovitou věc,</w:t>
      </w:r>
    </w:p>
    <w:p w:rsidR="00C564BC" w:rsidRDefault="00497F05" w:rsidP="007C2986">
      <w:pPr>
        <w:pStyle w:val="Odstavec"/>
        <w:numPr>
          <w:ilvl w:val="1"/>
          <w:numId w:val="42"/>
        </w:numPr>
        <w:spacing w:before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nebo </w:t>
      </w:r>
      <w:r w:rsidR="00C564BC" w:rsidRPr="00C564BC">
        <w:rPr>
          <w:rFonts w:asciiTheme="minorHAnsi" w:hAnsiTheme="minorHAnsi" w:cstheme="minorHAnsi"/>
        </w:rPr>
        <w:t>je poplatník od poplatku osvobozen.</w:t>
      </w:r>
    </w:p>
    <w:p w:rsidR="0029040E" w:rsidRPr="00C564BC" w:rsidRDefault="0029040E" w:rsidP="007C2986">
      <w:pPr>
        <w:pStyle w:val="Odstavec"/>
        <w:spacing w:before="120" w:line="240" w:lineRule="auto"/>
        <w:ind w:left="964"/>
        <w:rPr>
          <w:rFonts w:asciiTheme="minorHAnsi" w:hAnsiTheme="minorHAnsi" w:cstheme="minorHAnsi"/>
        </w:rPr>
      </w:pPr>
    </w:p>
    <w:p w:rsidR="00C564BC" w:rsidRPr="007C2986" w:rsidRDefault="00C564BC" w:rsidP="007C2986">
      <w:pPr>
        <w:pStyle w:val="Nadpis2"/>
        <w:spacing w:before="120" w:after="120"/>
        <w:jc w:val="center"/>
        <w:rPr>
          <w:rFonts w:asciiTheme="minorHAnsi" w:hAnsiTheme="minorHAnsi" w:cstheme="minorHAnsi"/>
          <w:b/>
          <w:u w:val="none"/>
        </w:rPr>
      </w:pPr>
      <w:r w:rsidRPr="007C2986">
        <w:rPr>
          <w:rFonts w:asciiTheme="minorHAnsi" w:hAnsiTheme="minorHAnsi" w:cstheme="minorHAnsi"/>
          <w:b/>
          <w:u w:val="none"/>
        </w:rPr>
        <w:t>Čl.</w:t>
      </w:r>
      <w:r w:rsidR="00497F05" w:rsidRPr="007C2986">
        <w:rPr>
          <w:rFonts w:asciiTheme="minorHAnsi" w:hAnsiTheme="minorHAnsi" w:cstheme="minorHAnsi"/>
          <w:b/>
          <w:u w:val="none"/>
        </w:rPr>
        <w:t xml:space="preserve"> </w:t>
      </w:r>
      <w:r w:rsidRPr="007C2986">
        <w:rPr>
          <w:rFonts w:asciiTheme="minorHAnsi" w:hAnsiTheme="minorHAnsi" w:cstheme="minorHAnsi"/>
          <w:b/>
          <w:u w:val="none"/>
        </w:rPr>
        <w:t>5</w:t>
      </w:r>
      <w:r w:rsidRPr="007C2986">
        <w:rPr>
          <w:rFonts w:asciiTheme="minorHAnsi" w:hAnsiTheme="minorHAnsi" w:cstheme="minorHAnsi"/>
          <w:b/>
          <w:u w:val="none"/>
        </w:rPr>
        <w:br/>
        <w:t>Splatnost poplatku</w:t>
      </w:r>
    </w:p>
    <w:p w:rsidR="00C564BC" w:rsidRPr="00C564BC" w:rsidRDefault="00C564BC" w:rsidP="007C2986">
      <w:pPr>
        <w:pStyle w:val="Odstavec"/>
        <w:numPr>
          <w:ilvl w:val="0"/>
          <w:numId w:val="46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Poplatek je splatný nejpozději do 30. září příslušného kalendářního roku.</w:t>
      </w:r>
    </w:p>
    <w:p w:rsidR="00C564BC" w:rsidRPr="00C564BC" w:rsidRDefault="00C564BC" w:rsidP="007C2986">
      <w:pPr>
        <w:pStyle w:val="Odstavec"/>
        <w:numPr>
          <w:ilvl w:val="0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C564BC" w:rsidRDefault="00C564BC" w:rsidP="007C2986">
      <w:pPr>
        <w:pStyle w:val="Odstavec"/>
        <w:numPr>
          <w:ilvl w:val="0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Lhůta splatnosti neskončí poplatníkovi dříve než lhůta pro podání ohlášení podle čl. 3 odst. 1 této vyhlášky.</w:t>
      </w:r>
    </w:p>
    <w:p w:rsidR="0029040E" w:rsidRPr="00C564BC" w:rsidRDefault="0029040E" w:rsidP="007C2986">
      <w:pPr>
        <w:pStyle w:val="Odstavec"/>
        <w:spacing w:before="120" w:line="240" w:lineRule="auto"/>
        <w:ind w:left="567"/>
        <w:rPr>
          <w:rFonts w:asciiTheme="minorHAnsi" w:hAnsiTheme="minorHAnsi" w:cstheme="minorHAnsi"/>
        </w:rPr>
      </w:pPr>
    </w:p>
    <w:p w:rsidR="00C564BC" w:rsidRPr="007C2986" w:rsidRDefault="00C564BC" w:rsidP="007C2986">
      <w:pPr>
        <w:pStyle w:val="Nadpis2"/>
        <w:spacing w:before="120" w:after="120"/>
        <w:jc w:val="center"/>
        <w:rPr>
          <w:rFonts w:asciiTheme="minorHAnsi" w:hAnsiTheme="minorHAnsi" w:cstheme="minorHAnsi"/>
          <w:b/>
          <w:u w:val="none"/>
        </w:rPr>
      </w:pPr>
      <w:r w:rsidRPr="007C2986">
        <w:rPr>
          <w:rFonts w:asciiTheme="minorHAnsi" w:hAnsiTheme="minorHAnsi" w:cstheme="minorHAnsi"/>
          <w:b/>
          <w:u w:val="none"/>
        </w:rPr>
        <w:t>Čl.</w:t>
      </w:r>
      <w:r w:rsidR="00497F05" w:rsidRPr="007C2986">
        <w:rPr>
          <w:rFonts w:asciiTheme="minorHAnsi" w:hAnsiTheme="minorHAnsi" w:cstheme="minorHAnsi"/>
          <w:b/>
          <w:u w:val="none"/>
        </w:rPr>
        <w:t xml:space="preserve"> </w:t>
      </w:r>
      <w:r w:rsidRPr="007C2986">
        <w:rPr>
          <w:rFonts w:asciiTheme="minorHAnsi" w:hAnsiTheme="minorHAnsi" w:cstheme="minorHAnsi"/>
          <w:b/>
          <w:u w:val="none"/>
        </w:rPr>
        <w:t>6</w:t>
      </w:r>
      <w:r w:rsidRPr="007C2986">
        <w:rPr>
          <w:rFonts w:asciiTheme="minorHAnsi" w:hAnsiTheme="minorHAnsi" w:cstheme="minorHAnsi"/>
          <w:b/>
          <w:u w:val="none"/>
        </w:rPr>
        <w:br/>
        <w:t xml:space="preserve"> Osvobození a úlevy</w:t>
      </w:r>
    </w:p>
    <w:p w:rsidR="00C564BC" w:rsidRPr="00C564BC" w:rsidRDefault="00C564BC" w:rsidP="007C2986">
      <w:pPr>
        <w:pStyle w:val="Odstavec"/>
        <w:numPr>
          <w:ilvl w:val="0"/>
          <w:numId w:val="47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Od poplatku je osvobozena osoba, které poplatková povinnost vznikla z důvodu přihlášení ve městě a</w:t>
      </w:r>
      <w:r w:rsidR="007C2986">
        <w:rPr>
          <w:rFonts w:asciiTheme="minorHAnsi" w:hAnsiTheme="minorHAnsi" w:cstheme="minorHAnsi"/>
        </w:rPr>
        <w:t> </w:t>
      </w:r>
      <w:r w:rsidRPr="00C564BC">
        <w:rPr>
          <w:rFonts w:asciiTheme="minorHAnsi" w:hAnsiTheme="minorHAnsi" w:cstheme="minorHAnsi"/>
        </w:rPr>
        <w:t>která je</w:t>
      </w:r>
      <w:r w:rsidRPr="00C564BC">
        <w:rPr>
          <w:rStyle w:val="Znakapoznpodarou"/>
          <w:rFonts w:asciiTheme="minorHAnsi" w:hAnsiTheme="minorHAnsi" w:cstheme="minorHAnsi"/>
        </w:rPr>
        <w:footnoteReference w:id="9"/>
      </w:r>
      <w:r w:rsidRPr="00C564BC">
        <w:rPr>
          <w:rFonts w:asciiTheme="minorHAnsi" w:hAnsiTheme="minorHAnsi" w:cstheme="minorHAnsi"/>
        </w:rPr>
        <w:t>:</w:t>
      </w:r>
    </w:p>
    <w:p w:rsidR="00C564BC" w:rsidRPr="00C564BC" w:rsidRDefault="00C564BC" w:rsidP="007C2986">
      <w:pPr>
        <w:pStyle w:val="Odstavec"/>
        <w:numPr>
          <w:ilvl w:val="1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poplatníkem poplatku za odkládání komunálního odpadu z nemovité věci v jiné obci a má v této jiné obci bydliště,</w:t>
      </w:r>
    </w:p>
    <w:p w:rsidR="00C564BC" w:rsidRPr="00C564BC" w:rsidRDefault="00C564BC" w:rsidP="007C2986">
      <w:pPr>
        <w:pStyle w:val="Odstavec"/>
        <w:numPr>
          <w:ilvl w:val="1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C564BC" w:rsidRPr="00C564BC" w:rsidRDefault="00C564BC" w:rsidP="007C2986">
      <w:pPr>
        <w:pStyle w:val="Odstavec"/>
        <w:numPr>
          <w:ilvl w:val="1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C564BC" w:rsidRPr="00C564BC" w:rsidRDefault="00C564BC" w:rsidP="007C2986">
      <w:pPr>
        <w:pStyle w:val="Odstavec"/>
        <w:numPr>
          <w:ilvl w:val="1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umístěna v domově pro osoby se zdravotním postižením, domově pro seniory, domově se</w:t>
      </w:r>
      <w:r w:rsidR="00497F05">
        <w:rPr>
          <w:rFonts w:asciiTheme="minorHAnsi" w:hAnsiTheme="minorHAnsi" w:cstheme="minorHAnsi"/>
        </w:rPr>
        <w:t> </w:t>
      </w:r>
      <w:r w:rsidRPr="00C564BC">
        <w:rPr>
          <w:rFonts w:asciiTheme="minorHAnsi" w:hAnsiTheme="minorHAnsi" w:cstheme="minorHAnsi"/>
        </w:rPr>
        <w:t>zvláštním režimem nebo v chráněném bydlení,</w:t>
      </w:r>
    </w:p>
    <w:p w:rsidR="00C564BC" w:rsidRPr="00C564BC" w:rsidRDefault="00C564BC" w:rsidP="007C2986">
      <w:pPr>
        <w:pStyle w:val="Odstavec"/>
        <w:numPr>
          <w:ilvl w:val="1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nebo na základě zákona omezena na osobní svobodě s výjimkou osoby vykonávající trest domácího vězení.</w:t>
      </w:r>
    </w:p>
    <w:p w:rsidR="00C564BC" w:rsidRPr="00C564BC" w:rsidRDefault="00C564BC" w:rsidP="007C2986">
      <w:pPr>
        <w:pStyle w:val="Odstavec"/>
        <w:numPr>
          <w:ilvl w:val="0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 xml:space="preserve">Od poplatku se osvobozuje osoba, které poplatková povinnost vznikla z důvodu přihlášení ve městě a  která se dlouhodobě </w:t>
      </w:r>
      <w:r w:rsidR="00747F71">
        <w:rPr>
          <w:rFonts w:asciiTheme="minorHAnsi" w:hAnsiTheme="minorHAnsi" w:cstheme="minorHAnsi"/>
        </w:rPr>
        <w:t>(</w:t>
      </w:r>
      <w:r w:rsidRPr="00C564BC">
        <w:rPr>
          <w:rFonts w:asciiTheme="minorHAnsi" w:hAnsiTheme="minorHAnsi" w:cstheme="minorHAnsi"/>
        </w:rPr>
        <w:t>déle než 6 po sobě jdoucích kalendářních měsíců v příslušném kalendářním roce) zdržuje mimo území České republiky.</w:t>
      </w:r>
    </w:p>
    <w:p w:rsidR="00C564BC" w:rsidRPr="00C564BC" w:rsidRDefault="00C564BC" w:rsidP="007C2986">
      <w:pPr>
        <w:pStyle w:val="Odstavec"/>
        <w:numPr>
          <w:ilvl w:val="0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 xml:space="preserve">Úleva </w:t>
      </w:r>
      <w:r w:rsidR="00747F71">
        <w:rPr>
          <w:rFonts w:asciiTheme="minorHAnsi" w:hAnsiTheme="minorHAnsi" w:cstheme="minorHAnsi"/>
        </w:rPr>
        <w:t xml:space="preserve">ve výši 50 % </w:t>
      </w:r>
      <w:r w:rsidRPr="00C564BC">
        <w:rPr>
          <w:rFonts w:asciiTheme="minorHAnsi" w:hAnsiTheme="minorHAnsi" w:cstheme="minorHAnsi"/>
        </w:rPr>
        <w:t>se poskytuje osobě, které poplatková povinnost vznikla z důvodu přihlášení ve městě a která:</w:t>
      </w:r>
    </w:p>
    <w:p w:rsidR="00747F71" w:rsidRDefault="00C564BC" w:rsidP="007C2986">
      <w:pPr>
        <w:pStyle w:val="Odstavec"/>
        <w:numPr>
          <w:ilvl w:val="1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747F71">
        <w:rPr>
          <w:rFonts w:asciiTheme="minorHAnsi" w:hAnsiTheme="minorHAnsi" w:cstheme="minorHAnsi"/>
        </w:rPr>
        <w:t xml:space="preserve"> </w:t>
      </w:r>
      <w:r w:rsidR="00B55B04">
        <w:rPr>
          <w:rFonts w:asciiTheme="minorHAnsi" w:hAnsiTheme="minorHAnsi" w:cstheme="minorHAnsi"/>
        </w:rPr>
        <w:t xml:space="preserve">je </w:t>
      </w:r>
      <w:r w:rsidRPr="00747F71">
        <w:rPr>
          <w:rFonts w:asciiTheme="minorHAnsi" w:hAnsiTheme="minorHAnsi" w:cstheme="minorHAnsi"/>
        </w:rPr>
        <w:t>starší 70 let,</w:t>
      </w:r>
    </w:p>
    <w:p w:rsidR="00C564BC" w:rsidRPr="00747F71" w:rsidRDefault="00C564BC" w:rsidP="007C2986">
      <w:pPr>
        <w:pStyle w:val="Odstavec"/>
        <w:numPr>
          <w:ilvl w:val="1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747F71">
        <w:rPr>
          <w:rFonts w:asciiTheme="minorHAnsi" w:hAnsiTheme="minorHAnsi" w:cstheme="minorHAnsi"/>
        </w:rPr>
        <w:t xml:space="preserve"> které je přiznán invalidní důchod pro invaliditu třetího stupně, případně osobě podle zvláštních právních předpisů invalidní ve třetím stupni, avšak nepobírající invalidní důchod, a osobě, která je držitelem průkazu ZTP/P. </w:t>
      </w:r>
    </w:p>
    <w:p w:rsidR="00761673" w:rsidRPr="00761673" w:rsidRDefault="00761673" w:rsidP="007C2986">
      <w:pPr>
        <w:pStyle w:val="Odstavec"/>
        <w:numPr>
          <w:ilvl w:val="0"/>
          <w:numId w:val="42"/>
        </w:numPr>
        <w:tabs>
          <w:tab w:val="left" w:pos="3780"/>
        </w:tabs>
        <w:spacing w:before="120" w:line="240" w:lineRule="auto"/>
        <w:rPr>
          <w:rFonts w:asciiTheme="minorHAnsi" w:hAnsiTheme="minorHAnsi" w:cstheme="minorHAnsi"/>
        </w:rPr>
      </w:pPr>
      <w:r w:rsidRPr="00761673">
        <w:rPr>
          <w:rFonts w:asciiTheme="minorHAnsi" w:hAnsiTheme="minorHAnsi" w:cstheme="minorHAnsi"/>
        </w:rPr>
        <w:t>V případě, že poplatník nesplní povinnost ohlásit údaj rozhodný pro osvobození nebo úlevu ve lhůtách stanovených touto vyhláškou nebo zákonem, nárok na osvobození nebo úlevu zaniká</w:t>
      </w:r>
      <w:r w:rsidRPr="00C564BC">
        <w:rPr>
          <w:rStyle w:val="Znakapoznpodarou"/>
          <w:rFonts w:asciiTheme="minorHAnsi" w:hAnsiTheme="minorHAnsi" w:cstheme="minorHAnsi"/>
        </w:rPr>
        <w:footnoteReference w:id="10"/>
      </w:r>
      <w:r w:rsidRPr="00761673">
        <w:rPr>
          <w:rFonts w:asciiTheme="minorHAnsi" w:hAnsiTheme="minorHAnsi" w:cstheme="minorHAnsi"/>
        </w:rPr>
        <w:t>.</w:t>
      </w:r>
    </w:p>
    <w:p w:rsidR="00A75110" w:rsidRDefault="00A75110" w:rsidP="007C2986">
      <w:pPr>
        <w:pStyle w:val="Nadpis2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  <w:u w:val="none"/>
        </w:rPr>
      </w:pPr>
    </w:p>
    <w:p w:rsidR="00C564BC" w:rsidRPr="007C2986" w:rsidRDefault="00C564BC" w:rsidP="007C2986">
      <w:pPr>
        <w:pStyle w:val="Nadpis2"/>
        <w:spacing w:before="120" w:after="120"/>
        <w:jc w:val="center"/>
        <w:rPr>
          <w:rFonts w:asciiTheme="minorHAnsi" w:hAnsiTheme="minorHAnsi" w:cstheme="minorHAnsi"/>
          <w:b/>
          <w:u w:val="none"/>
        </w:rPr>
      </w:pPr>
      <w:r w:rsidRPr="007C2986">
        <w:rPr>
          <w:rFonts w:asciiTheme="minorHAnsi" w:hAnsiTheme="minorHAnsi" w:cstheme="minorHAnsi"/>
          <w:b/>
          <w:u w:val="none"/>
        </w:rPr>
        <w:t>Čl.</w:t>
      </w:r>
      <w:r w:rsidR="00767AB5" w:rsidRPr="007C2986">
        <w:rPr>
          <w:rFonts w:asciiTheme="minorHAnsi" w:hAnsiTheme="minorHAnsi" w:cstheme="minorHAnsi"/>
          <w:b/>
          <w:u w:val="none"/>
        </w:rPr>
        <w:t xml:space="preserve"> </w:t>
      </w:r>
      <w:r w:rsidRPr="007C2986">
        <w:rPr>
          <w:rFonts w:asciiTheme="minorHAnsi" w:hAnsiTheme="minorHAnsi" w:cstheme="minorHAnsi"/>
          <w:b/>
          <w:u w:val="none"/>
        </w:rPr>
        <w:t>7</w:t>
      </w:r>
      <w:r w:rsidRPr="007C2986">
        <w:rPr>
          <w:rFonts w:asciiTheme="minorHAnsi" w:hAnsiTheme="minorHAnsi" w:cstheme="minorHAnsi"/>
          <w:b/>
          <w:u w:val="none"/>
        </w:rPr>
        <w:br/>
        <w:t>Přechodné a zrušovací ustanovení</w:t>
      </w:r>
    </w:p>
    <w:p w:rsidR="00C564BC" w:rsidRPr="00C564BC" w:rsidRDefault="00C564BC" w:rsidP="007C2986">
      <w:pPr>
        <w:pStyle w:val="Odstavec"/>
        <w:numPr>
          <w:ilvl w:val="0"/>
          <w:numId w:val="48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Poplatkové povinnosti vzniklé před nabytím účinnosti této vyhlášky se posuzují podle dosavadních právních předpisů.</w:t>
      </w:r>
    </w:p>
    <w:p w:rsidR="00C564BC" w:rsidRDefault="00C564BC" w:rsidP="007C2986">
      <w:pPr>
        <w:pStyle w:val="Odstavec"/>
        <w:numPr>
          <w:ilvl w:val="0"/>
          <w:numId w:val="42"/>
        </w:numPr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 xml:space="preserve">Zrušuje se </w:t>
      </w:r>
      <w:r w:rsidR="00B55B04">
        <w:rPr>
          <w:rFonts w:asciiTheme="minorHAnsi" w:hAnsiTheme="minorHAnsi" w:cstheme="minorHAnsi"/>
        </w:rPr>
        <w:t>O</w:t>
      </w:r>
      <w:r w:rsidRPr="00C564BC">
        <w:rPr>
          <w:rFonts w:asciiTheme="minorHAnsi" w:hAnsiTheme="minorHAnsi" w:cstheme="minorHAnsi"/>
        </w:rPr>
        <w:t xml:space="preserve">becně závazná vyhláška </w:t>
      </w:r>
      <w:r w:rsidR="00127204">
        <w:rPr>
          <w:rFonts w:asciiTheme="minorHAnsi" w:hAnsiTheme="minorHAnsi" w:cstheme="minorHAnsi"/>
        </w:rPr>
        <w:t xml:space="preserve">č. 2/2022 </w:t>
      </w:r>
      <w:r w:rsidRPr="00C564BC">
        <w:rPr>
          <w:rFonts w:asciiTheme="minorHAnsi" w:hAnsiTheme="minorHAnsi" w:cstheme="minorHAnsi"/>
        </w:rPr>
        <w:t>o místním poplatku za obecní systém odpadového hospodářství, ze dne 14. prosince 2022.</w:t>
      </w:r>
    </w:p>
    <w:p w:rsidR="00502FBA" w:rsidRPr="007C2986" w:rsidRDefault="00502FBA" w:rsidP="007C2986">
      <w:pPr>
        <w:pStyle w:val="Odstavec"/>
        <w:spacing w:before="120" w:line="240" w:lineRule="auto"/>
        <w:rPr>
          <w:rFonts w:asciiTheme="minorHAnsi" w:hAnsiTheme="minorHAnsi" w:cstheme="minorHAnsi"/>
          <w:sz w:val="24"/>
          <w:szCs w:val="24"/>
        </w:rPr>
      </w:pPr>
    </w:p>
    <w:p w:rsidR="00E728A6" w:rsidRPr="007C2986" w:rsidRDefault="00C564BC" w:rsidP="007C2986">
      <w:pPr>
        <w:pStyle w:val="Nadpis2"/>
        <w:spacing w:before="120" w:after="120"/>
        <w:jc w:val="center"/>
        <w:rPr>
          <w:rFonts w:asciiTheme="minorHAnsi" w:hAnsiTheme="minorHAnsi" w:cstheme="minorHAnsi"/>
          <w:b/>
          <w:u w:val="none"/>
        </w:rPr>
      </w:pPr>
      <w:r w:rsidRPr="007C2986">
        <w:rPr>
          <w:rFonts w:asciiTheme="minorHAnsi" w:hAnsiTheme="minorHAnsi" w:cstheme="minorHAnsi"/>
          <w:b/>
          <w:u w:val="none"/>
        </w:rPr>
        <w:t>Čl.</w:t>
      </w:r>
      <w:r w:rsidR="00497F05" w:rsidRPr="007C2986">
        <w:rPr>
          <w:rFonts w:asciiTheme="minorHAnsi" w:hAnsiTheme="minorHAnsi" w:cstheme="minorHAnsi"/>
          <w:b/>
          <w:u w:val="none"/>
        </w:rPr>
        <w:t xml:space="preserve"> </w:t>
      </w:r>
      <w:r w:rsidRPr="007C2986">
        <w:rPr>
          <w:rFonts w:asciiTheme="minorHAnsi" w:hAnsiTheme="minorHAnsi" w:cstheme="minorHAnsi"/>
          <w:b/>
          <w:u w:val="none"/>
        </w:rPr>
        <w:t>8</w:t>
      </w:r>
    </w:p>
    <w:p w:rsidR="00C564BC" w:rsidRPr="007C2986" w:rsidRDefault="00C564BC" w:rsidP="007C2986">
      <w:pPr>
        <w:pStyle w:val="Nadpis2"/>
        <w:spacing w:before="120" w:after="120"/>
        <w:jc w:val="center"/>
        <w:rPr>
          <w:rFonts w:asciiTheme="minorHAnsi" w:hAnsiTheme="minorHAnsi" w:cstheme="minorHAnsi"/>
          <w:b/>
          <w:u w:val="none"/>
        </w:rPr>
      </w:pPr>
      <w:r w:rsidRPr="007C2986">
        <w:rPr>
          <w:rFonts w:asciiTheme="minorHAnsi" w:hAnsiTheme="minorHAnsi" w:cstheme="minorHAnsi"/>
          <w:b/>
          <w:u w:val="none"/>
        </w:rPr>
        <w:t>Účinnost</w:t>
      </w:r>
    </w:p>
    <w:p w:rsidR="00C564BC" w:rsidRDefault="00C564BC" w:rsidP="007C2986">
      <w:pPr>
        <w:pStyle w:val="Odstavec"/>
        <w:spacing w:before="120" w:line="240" w:lineRule="auto"/>
        <w:rPr>
          <w:rFonts w:asciiTheme="minorHAnsi" w:hAnsiTheme="minorHAnsi" w:cstheme="minorHAnsi"/>
        </w:rPr>
      </w:pPr>
      <w:r w:rsidRPr="00C564BC">
        <w:rPr>
          <w:rFonts w:asciiTheme="minorHAnsi" w:hAnsiTheme="minorHAnsi" w:cstheme="minorHAnsi"/>
        </w:rPr>
        <w:t>Tato vyhláška nabývá účinnosti dnem 1. ledna 2024.</w:t>
      </w:r>
    </w:p>
    <w:p w:rsidR="00502FBA" w:rsidRPr="00C564BC" w:rsidRDefault="00502FBA" w:rsidP="00C564BC">
      <w:pPr>
        <w:pStyle w:val="Odstavec"/>
        <w:rPr>
          <w:rFonts w:asciiTheme="minorHAnsi" w:hAnsiTheme="minorHAnsi" w:cstheme="minorHAnsi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564BC" w:rsidRPr="00C564BC" w:rsidTr="00C564B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C564BC" w:rsidRPr="00C564BC" w:rsidRDefault="00C564BC" w:rsidP="006643B7">
            <w:pPr>
              <w:pStyle w:val="PodpisovePole"/>
              <w:jc w:val="left"/>
              <w:rPr>
                <w:rFonts w:asciiTheme="minorHAnsi" w:hAnsiTheme="minorHAnsi" w:cstheme="minorHAnsi"/>
              </w:rPr>
            </w:pPr>
            <w:r w:rsidRPr="00C564BC">
              <w:rPr>
                <w:rFonts w:asciiTheme="minorHAnsi" w:hAnsiTheme="minorHAnsi" w:cstheme="minorHAnsi"/>
              </w:rPr>
              <w:t>Ing. Pavel</w:t>
            </w:r>
            <w:r w:rsidR="006643B7">
              <w:rPr>
                <w:rFonts w:asciiTheme="minorHAnsi" w:hAnsiTheme="minorHAnsi" w:cstheme="minorHAnsi"/>
              </w:rPr>
              <w:t xml:space="preserve"> Kuba </w:t>
            </w:r>
            <w:r w:rsidRPr="00C564BC">
              <w:rPr>
                <w:rFonts w:asciiTheme="minorHAnsi" w:hAnsiTheme="minorHAnsi" w:cstheme="minorHAnsi"/>
              </w:rPr>
              <w:br/>
              <w:t>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7C2986" w:rsidRDefault="007C2986" w:rsidP="007C2986">
            <w:pPr>
              <w:pStyle w:val="PodpisovePole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Jana Kubíčková</w:t>
            </w:r>
            <w:bookmarkStart w:id="0" w:name="_GoBack"/>
            <w:bookmarkEnd w:id="0"/>
          </w:p>
          <w:p w:rsidR="00C564BC" w:rsidRPr="00C564BC" w:rsidRDefault="007C2986" w:rsidP="007C2986">
            <w:pPr>
              <w:pStyle w:val="PodpisovePole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</w:t>
            </w:r>
            <w:r w:rsidR="00C564BC" w:rsidRPr="00C564BC">
              <w:rPr>
                <w:rFonts w:asciiTheme="minorHAnsi" w:hAnsiTheme="minorHAnsi" w:cstheme="minorHAnsi"/>
              </w:rPr>
              <w:t>místostarostka</w:t>
            </w:r>
          </w:p>
        </w:tc>
      </w:tr>
      <w:tr w:rsidR="00C564BC" w:rsidRPr="00C564BC" w:rsidTr="00C564B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564BC" w:rsidRPr="00C564BC" w:rsidRDefault="00C564BC">
            <w:pPr>
              <w:pStyle w:val="PodpisovePole"/>
              <w:rPr>
                <w:rFonts w:asciiTheme="minorHAnsi" w:hAnsiTheme="minorHAnsi" w:cstheme="minorHAnsi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564BC" w:rsidRPr="00C564BC" w:rsidRDefault="00C564BC">
            <w:pPr>
              <w:pStyle w:val="PodpisovePole"/>
              <w:rPr>
                <w:rFonts w:asciiTheme="minorHAnsi" w:hAnsiTheme="minorHAnsi" w:cstheme="minorHAnsi"/>
              </w:rPr>
            </w:pPr>
          </w:p>
        </w:tc>
      </w:tr>
    </w:tbl>
    <w:p w:rsidR="00E53707" w:rsidRPr="00C564BC" w:rsidRDefault="00E53707" w:rsidP="00497F05">
      <w:pPr>
        <w:rPr>
          <w:rFonts w:asciiTheme="minorHAnsi" w:hAnsiTheme="minorHAnsi" w:cstheme="minorHAnsi"/>
          <w:sz w:val="22"/>
          <w:szCs w:val="22"/>
        </w:rPr>
      </w:pPr>
    </w:p>
    <w:sectPr w:rsidR="00E53707" w:rsidRPr="00C564BC" w:rsidSect="007C2986"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F9D" w:rsidRDefault="00DE3F9D">
      <w:r>
        <w:separator/>
      </w:r>
    </w:p>
  </w:endnote>
  <w:endnote w:type="continuationSeparator" w:id="0">
    <w:p w:rsidR="00DE3F9D" w:rsidRDefault="00DE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Pr="0072528C" w:rsidRDefault="00C54C28">
    <w:pPr>
      <w:pStyle w:val="Zpat"/>
      <w:jc w:val="center"/>
      <w:rPr>
        <w:rFonts w:asciiTheme="minorHAnsi" w:hAnsiTheme="minorHAnsi" w:cstheme="minorHAnsi"/>
        <w:sz w:val="20"/>
        <w:szCs w:val="20"/>
      </w:rPr>
    </w:pP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F9D" w:rsidRDefault="00DE3F9D">
      <w:r>
        <w:separator/>
      </w:r>
    </w:p>
  </w:footnote>
  <w:footnote w:type="continuationSeparator" w:id="0">
    <w:p w:rsidR="00DE3F9D" w:rsidRDefault="00DE3F9D">
      <w:r>
        <w:continuationSeparator/>
      </w:r>
    </w:p>
  </w:footnote>
  <w:footnote w:id="1">
    <w:p w:rsidR="00C564BC" w:rsidRPr="007C2986" w:rsidRDefault="00C564BC" w:rsidP="007C2986">
      <w:pPr>
        <w:pStyle w:val="Footnote"/>
        <w:jc w:val="both"/>
        <w:rPr>
          <w:rFonts w:asciiTheme="minorHAnsi" w:hAnsiTheme="minorHAnsi" w:cstheme="minorHAnsi"/>
        </w:rPr>
      </w:pPr>
      <w:r w:rsidRPr="007C2986">
        <w:rPr>
          <w:rStyle w:val="Znakapoznpodarou"/>
          <w:rFonts w:asciiTheme="minorHAnsi" w:hAnsiTheme="minorHAnsi" w:cstheme="minorHAnsi"/>
        </w:rPr>
        <w:footnoteRef/>
      </w:r>
      <w:r w:rsidRPr="007C2986">
        <w:rPr>
          <w:rFonts w:asciiTheme="minorHAnsi" w:hAnsiTheme="minorHAnsi" w:cstheme="minorHAnsi"/>
        </w:rPr>
        <w:t>§ 10o odst. 1 zákona o místních poplatcích</w:t>
      </w:r>
    </w:p>
  </w:footnote>
  <w:footnote w:id="2">
    <w:p w:rsidR="00C564BC" w:rsidRPr="007C2986" w:rsidRDefault="00C564BC" w:rsidP="007C2986">
      <w:pPr>
        <w:pStyle w:val="Footnote"/>
        <w:jc w:val="both"/>
        <w:rPr>
          <w:rFonts w:asciiTheme="minorHAnsi" w:hAnsiTheme="minorHAnsi" w:cstheme="minorHAnsi"/>
        </w:rPr>
      </w:pPr>
      <w:r w:rsidRPr="007C2986">
        <w:rPr>
          <w:rStyle w:val="Znakapoznpodarou"/>
          <w:rFonts w:asciiTheme="minorHAnsi" w:hAnsiTheme="minorHAnsi" w:cstheme="minorHAnsi"/>
        </w:rPr>
        <w:footnoteRef/>
      </w:r>
      <w:r w:rsidRPr="007C2986">
        <w:rPr>
          <w:rFonts w:asciiTheme="minorHAnsi" w:hAnsiTheme="minorHAnsi" w:cstheme="minorHAnsi"/>
        </w:rPr>
        <w:t>§ 15 odst. 1 zákona o místních poplatcích</w:t>
      </w:r>
    </w:p>
  </w:footnote>
  <w:footnote w:id="3">
    <w:p w:rsidR="00C564BC" w:rsidRPr="007C2986" w:rsidRDefault="00C564BC" w:rsidP="007C2986">
      <w:pPr>
        <w:pStyle w:val="Footnote"/>
        <w:jc w:val="both"/>
        <w:rPr>
          <w:rFonts w:asciiTheme="minorHAnsi" w:hAnsiTheme="minorHAnsi" w:cstheme="minorHAnsi"/>
        </w:rPr>
      </w:pPr>
      <w:r w:rsidRPr="007C2986">
        <w:rPr>
          <w:rStyle w:val="Znakapoznpodarou"/>
          <w:rFonts w:asciiTheme="minorHAnsi" w:hAnsiTheme="minorHAnsi" w:cstheme="minorHAnsi"/>
        </w:rPr>
        <w:footnoteRef/>
      </w:r>
      <w:r w:rsidRPr="007C2986">
        <w:rPr>
          <w:rFonts w:asciiTheme="minorHAnsi" w:hAnsiTheme="minorHAnsi" w:cstheme="minorHAnsi"/>
        </w:rPr>
        <w:t>§ 10e zákona o místních poplatcích</w:t>
      </w:r>
    </w:p>
  </w:footnote>
  <w:footnote w:id="4">
    <w:p w:rsidR="00C564BC" w:rsidRPr="007C2986" w:rsidRDefault="00C564BC" w:rsidP="007C2986">
      <w:pPr>
        <w:pStyle w:val="Footnote"/>
        <w:jc w:val="both"/>
        <w:rPr>
          <w:rFonts w:asciiTheme="minorHAnsi" w:hAnsiTheme="minorHAnsi" w:cstheme="minorHAnsi"/>
        </w:rPr>
      </w:pPr>
      <w:r w:rsidRPr="007C2986">
        <w:rPr>
          <w:rStyle w:val="Znakapoznpodarou"/>
          <w:rFonts w:asciiTheme="minorHAnsi" w:hAnsiTheme="minorHAnsi" w:cstheme="minorHAnsi"/>
        </w:rPr>
        <w:footnoteRef/>
      </w:r>
      <w:r w:rsidRPr="007C2986">
        <w:rPr>
          <w:rFonts w:asciiTheme="minorHAnsi" w:hAnsiTheme="minorHAnsi" w:cstheme="minorHAnsi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C564BC" w:rsidRPr="007C2986" w:rsidRDefault="00C564BC" w:rsidP="007C2986">
      <w:pPr>
        <w:pStyle w:val="Footnote"/>
        <w:jc w:val="both"/>
        <w:rPr>
          <w:rFonts w:asciiTheme="minorHAnsi" w:hAnsiTheme="minorHAnsi" w:cstheme="minorHAnsi"/>
        </w:rPr>
      </w:pPr>
      <w:r w:rsidRPr="007C2986">
        <w:rPr>
          <w:rStyle w:val="Znakapoznpodarou"/>
          <w:rFonts w:asciiTheme="minorHAnsi" w:hAnsiTheme="minorHAnsi" w:cstheme="minorHAnsi"/>
        </w:rPr>
        <w:footnoteRef/>
      </w:r>
      <w:r w:rsidRPr="007C2986">
        <w:rPr>
          <w:rFonts w:asciiTheme="minorHAnsi" w:hAnsiTheme="minorHAnsi" w:cstheme="minorHAnsi"/>
        </w:rPr>
        <w:t>§ 10p zákona o místních poplatcích</w:t>
      </w:r>
    </w:p>
  </w:footnote>
  <w:footnote w:id="6">
    <w:p w:rsidR="00C564BC" w:rsidRPr="007C2986" w:rsidRDefault="00C564BC" w:rsidP="007C2986">
      <w:pPr>
        <w:pStyle w:val="Footnote"/>
        <w:jc w:val="both"/>
        <w:rPr>
          <w:rFonts w:asciiTheme="minorHAnsi" w:hAnsiTheme="minorHAnsi" w:cstheme="minorHAnsi"/>
        </w:rPr>
      </w:pPr>
      <w:r w:rsidRPr="007C2986">
        <w:rPr>
          <w:rStyle w:val="Znakapoznpodarou"/>
          <w:rFonts w:asciiTheme="minorHAnsi" w:hAnsiTheme="minorHAnsi" w:cstheme="minorHAnsi"/>
        </w:rPr>
        <w:footnoteRef/>
      </w:r>
      <w:r w:rsidRPr="007C2986">
        <w:rPr>
          <w:rFonts w:asciiTheme="minorHAnsi" w:hAnsiTheme="minorHAnsi" w:cstheme="minorHAnsi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C564BC" w:rsidRPr="007C2986" w:rsidRDefault="00C564BC" w:rsidP="007C2986">
      <w:pPr>
        <w:pStyle w:val="Footnote"/>
        <w:jc w:val="both"/>
        <w:rPr>
          <w:rFonts w:asciiTheme="minorHAnsi" w:hAnsiTheme="minorHAnsi" w:cstheme="minorHAnsi"/>
        </w:rPr>
      </w:pPr>
      <w:r w:rsidRPr="007C2986">
        <w:rPr>
          <w:rStyle w:val="Znakapoznpodarou"/>
          <w:rFonts w:asciiTheme="minorHAnsi" w:hAnsiTheme="minorHAnsi" w:cstheme="minorHAnsi"/>
        </w:rPr>
        <w:footnoteRef/>
      </w:r>
      <w:r w:rsidRPr="007C2986">
        <w:rPr>
          <w:rFonts w:asciiTheme="minorHAnsi" w:hAnsiTheme="minorHAnsi" w:cstheme="minorHAnsi"/>
        </w:rPr>
        <w:t>§ 14a odst. 4 zákona o místních poplatcích</w:t>
      </w:r>
    </w:p>
  </w:footnote>
  <w:footnote w:id="8">
    <w:p w:rsidR="00B23DA6" w:rsidRPr="007C2986" w:rsidRDefault="00B23DA6" w:rsidP="007C2986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7C298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7C2986">
        <w:rPr>
          <w:rFonts w:asciiTheme="minorHAnsi" w:hAnsiTheme="minorHAnsi" w:cstheme="minorHAnsi"/>
          <w:sz w:val="18"/>
          <w:szCs w:val="18"/>
        </w:rPr>
        <w:t xml:space="preserve"> § 14a odst. 5 zákona o místních poplatcích</w:t>
      </w:r>
    </w:p>
  </w:footnote>
  <w:footnote w:id="9">
    <w:p w:rsidR="00C564BC" w:rsidRPr="007C2986" w:rsidRDefault="00C564BC" w:rsidP="007C2986">
      <w:pPr>
        <w:pStyle w:val="Footnote"/>
        <w:jc w:val="both"/>
        <w:rPr>
          <w:rFonts w:asciiTheme="minorHAnsi" w:hAnsiTheme="minorHAnsi" w:cstheme="minorHAnsi"/>
        </w:rPr>
      </w:pPr>
      <w:r w:rsidRPr="007C2986">
        <w:rPr>
          <w:rStyle w:val="Znakapoznpodarou"/>
          <w:rFonts w:asciiTheme="minorHAnsi" w:hAnsiTheme="minorHAnsi" w:cstheme="minorHAnsi"/>
        </w:rPr>
        <w:footnoteRef/>
      </w:r>
      <w:r w:rsidRPr="007C2986">
        <w:rPr>
          <w:rFonts w:asciiTheme="minorHAnsi" w:hAnsiTheme="minorHAnsi" w:cstheme="minorHAnsi"/>
        </w:rPr>
        <w:t>§ 10g zákona o místních poplatcích</w:t>
      </w:r>
    </w:p>
  </w:footnote>
  <w:footnote w:id="10">
    <w:p w:rsidR="00761673" w:rsidRPr="007C2986" w:rsidRDefault="00761673" w:rsidP="00761673">
      <w:pPr>
        <w:pStyle w:val="Footnote"/>
        <w:rPr>
          <w:rFonts w:asciiTheme="minorHAnsi" w:hAnsiTheme="minorHAnsi" w:cstheme="minorHAnsi"/>
        </w:rPr>
      </w:pPr>
      <w:r w:rsidRPr="007C2986">
        <w:rPr>
          <w:rStyle w:val="Znakapoznpodarou"/>
          <w:rFonts w:asciiTheme="minorHAnsi" w:hAnsiTheme="minorHAnsi" w:cstheme="minorHAnsi"/>
        </w:rPr>
        <w:footnoteRef/>
      </w:r>
      <w:r w:rsidRPr="007C2986">
        <w:rPr>
          <w:rFonts w:asciiTheme="minorHAnsi" w:hAnsiTheme="minorHAnsi" w:cstheme="minorHAnsi"/>
        </w:rP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986" w:rsidRDefault="007C298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071C05" wp14:editId="21CAEBF2">
          <wp:simplePos x="0" y="0"/>
          <wp:positionH relativeFrom="page">
            <wp:align>left</wp:align>
          </wp:positionH>
          <wp:positionV relativeFrom="paragraph">
            <wp:posOffset>-298346</wp:posOffset>
          </wp:positionV>
          <wp:extent cx="7596505" cy="1014730"/>
          <wp:effectExtent l="0" t="0" r="4445" b="0"/>
          <wp:wrapNone/>
          <wp:docPr id="6" name="obrázek 1" descr="zahlavi2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2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1014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D3023FE"/>
    <w:multiLevelType w:val="multilevel"/>
    <w:tmpl w:val="E05604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48A5707"/>
    <w:multiLevelType w:val="hybridMultilevel"/>
    <w:tmpl w:val="D7A2031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80714FB"/>
    <w:multiLevelType w:val="hybridMultilevel"/>
    <w:tmpl w:val="507C3F8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AD00FEB"/>
    <w:multiLevelType w:val="hybridMultilevel"/>
    <w:tmpl w:val="547457AE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AAA3117"/>
    <w:multiLevelType w:val="hybridMultilevel"/>
    <w:tmpl w:val="06F2C7D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F885C14"/>
    <w:multiLevelType w:val="hybridMultilevel"/>
    <w:tmpl w:val="109A4F1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6731E"/>
    <w:multiLevelType w:val="hybridMultilevel"/>
    <w:tmpl w:val="2F78935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5A93007"/>
    <w:multiLevelType w:val="hybridMultilevel"/>
    <w:tmpl w:val="66CAB80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EC76B26"/>
    <w:multiLevelType w:val="hybridMultilevel"/>
    <w:tmpl w:val="B5F4FE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26"/>
  </w:num>
  <w:num w:numId="4">
    <w:abstractNumId w:val="12"/>
  </w:num>
  <w:num w:numId="5">
    <w:abstractNumId w:val="7"/>
  </w:num>
  <w:num w:numId="6">
    <w:abstractNumId w:val="34"/>
  </w:num>
  <w:num w:numId="7">
    <w:abstractNumId w:val="15"/>
  </w:num>
  <w:num w:numId="8">
    <w:abstractNumId w:val="17"/>
  </w:num>
  <w:num w:numId="9">
    <w:abstractNumId w:val="14"/>
  </w:num>
  <w:num w:numId="10">
    <w:abstractNumId w:val="0"/>
  </w:num>
  <w:num w:numId="11">
    <w:abstractNumId w:val="13"/>
  </w:num>
  <w:num w:numId="12">
    <w:abstractNumId w:val="10"/>
  </w:num>
  <w:num w:numId="13">
    <w:abstractNumId w:val="24"/>
  </w:num>
  <w:num w:numId="14">
    <w:abstractNumId w:val="3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6"/>
  </w:num>
  <w:num w:numId="19">
    <w:abstractNumId w:val="30"/>
  </w:num>
  <w:num w:numId="20">
    <w:abstractNumId w:val="22"/>
  </w:num>
  <w:num w:numId="21">
    <w:abstractNumId w:val="27"/>
  </w:num>
  <w:num w:numId="22">
    <w:abstractNumId w:val="5"/>
  </w:num>
  <w:num w:numId="23">
    <w:abstractNumId w:val="35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5"/>
  </w:num>
  <w:num w:numId="28">
    <w:abstractNumId w:val="23"/>
  </w:num>
  <w:num w:numId="29">
    <w:abstractNumId w:val="2"/>
  </w:num>
  <w:num w:numId="30">
    <w:abstractNumId w:val="16"/>
  </w:num>
  <w:num w:numId="31">
    <w:abstractNumId w:val="16"/>
  </w:num>
  <w:num w:numId="32">
    <w:abstractNumId w:val="28"/>
  </w:num>
  <w:num w:numId="33">
    <w:abstractNumId w:val="31"/>
  </w:num>
  <w:num w:numId="34">
    <w:abstractNumId w:val="4"/>
  </w:num>
  <w:num w:numId="35">
    <w:abstractNumId w:val="20"/>
  </w:num>
  <w:num w:numId="36">
    <w:abstractNumId w:val="36"/>
  </w:num>
  <w:num w:numId="37">
    <w:abstractNumId w:val="33"/>
  </w:num>
  <w:num w:numId="38">
    <w:abstractNumId w:val="8"/>
  </w:num>
  <w:num w:numId="39">
    <w:abstractNumId w:val="18"/>
  </w:num>
  <w:num w:numId="40">
    <w:abstractNumId w:val="9"/>
  </w:num>
  <w:num w:numId="41">
    <w:abstractNumId w:val="21"/>
  </w:num>
  <w:num w:numId="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2B01"/>
    <w:rsid w:val="00032B71"/>
    <w:rsid w:val="000338A2"/>
    <w:rsid w:val="000345D5"/>
    <w:rsid w:val="00036D2C"/>
    <w:rsid w:val="000408D0"/>
    <w:rsid w:val="00040EA6"/>
    <w:rsid w:val="000538DD"/>
    <w:rsid w:val="000566F2"/>
    <w:rsid w:val="000639BB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44CF"/>
    <w:rsid w:val="000E2D28"/>
    <w:rsid w:val="000E741B"/>
    <w:rsid w:val="000F0721"/>
    <w:rsid w:val="001061CD"/>
    <w:rsid w:val="00125EC7"/>
    <w:rsid w:val="00127204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7DA5"/>
    <w:rsid w:val="00260886"/>
    <w:rsid w:val="00264B52"/>
    <w:rsid w:val="00264E4B"/>
    <w:rsid w:val="002666C2"/>
    <w:rsid w:val="002725C8"/>
    <w:rsid w:val="0027609E"/>
    <w:rsid w:val="002871C2"/>
    <w:rsid w:val="0029040E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3A95"/>
    <w:rsid w:val="00316952"/>
    <w:rsid w:val="003170D7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0836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115F"/>
    <w:rsid w:val="00402CA3"/>
    <w:rsid w:val="00412321"/>
    <w:rsid w:val="00420423"/>
    <w:rsid w:val="00420943"/>
    <w:rsid w:val="00421292"/>
    <w:rsid w:val="00421C92"/>
    <w:rsid w:val="0042639F"/>
    <w:rsid w:val="00434EFF"/>
    <w:rsid w:val="004443A9"/>
    <w:rsid w:val="004476B9"/>
    <w:rsid w:val="00463E96"/>
    <w:rsid w:val="004718C4"/>
    <w:rsid w:val="004852E4"/>
    <w:rsid w:val="004863D0"/>
    <w:rsid w:val="00497F05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1073"/>
    <w:rsid w:val="00502FBA"/>
    <w:rsid w:val="00504AD4"/>
    <w:rsid w:val="00504C32"/>
    <w:rsid w:val="005061EB"/>
    <w:rsid w:val="0051137D"/>
    <w:rsid w:val="00515084"/>
    <w:rsid w:val="00516F04"/>
    <w:rsid w:val="00532775"/>
    <w:rsid w:val="005344BF"/>
    <w:rsid w:val="00545904"/>
    <w:rsid w:val="00546241"/>
    <w:rsid w:val="00550C8C"/>
    <w:rsid w:val="005523AF"/>
    <w:rsid w:val="005620CD"/>
    <w:rsid w:val="005709DB"/>
    <w:rsid w:val="005736D7"/>
    <w:rsid w:val="00576D09"/>
    <w:rsid w:val="005867F5"/>
    <w:rsid w:val="005A683D"/>
    <w:rsid w:val="005B3A3F"/>
    <w:rsid w:val="005B47E4"/>
    <w:rsid w:val="005B5A07"/>
    <w:rsid w:val="005C1198"/>
    <w:rsid w:val="005C2C44"/>
    <w:rsid w:val="005C4381"/>
    <w:rsid w:val="005C6BA9"/>
    <w:rsid w:val="005D3C5A"/>
    <w:rsid w:val="005D4726"/>
    <w:rsid w:val="005E0375"/>
    <w:rsid w:val="005E2958"/>
    <w:rsid w:val="005E4BE0"/>
    <w:rsid w:val="005E7B72"/>
    <w:rsid w:val="005E7BB4"/>
    <w:rsid w:val="005F32CD"/>
    <w:rsid w:val="005F6F56"/>
    <w:rsid w:val="00606666"/>
    <w:rsid w:val="006146CA"/>
    <w:rsid w:val="00617559"/>
    <w:rsid w:val="006204F2"/>
    <w:rsid w:val="00621825"/>
    <w:rsid w:val="0062314B"/>
    <w:rsid w:val="00623A3A"/>
    <w:rsid w:val="00631BAB"/>
    <w:rsid w:val="006402B9"/>
    <w:rsid w:val="0064305E"/>
    <w:rsid w:val="006436D7"/>
    <w:rsid w:val="006446B5"/>
    <w:rsid w:val="0064692B"/>
    <w:rsid w:val="00650483"/>
    <w:rsid w:val="00652F4D"/>
    <w:rsid w:val="00656B22"/>
    <w:rsid w:val="00657F1A"/>
    <w:rsid w:val="006643B7"/>
    <w:rsid w:val="006679FA"/>
    <w:rsid w:val="006700FD"/>
    <w:rsid w:val="0067325B"/>
    <w:rsid w:val="00675992"/>
    <w:rsid w:val="00677447"/>
    <w:rsid w:val="00695493"/>
    <w:rsid w:val="006962AD"/>
    <w:rsid w:val="006967EB"/>
    <w:rsid w:val="006A3B50"/>
    <w:rsid w:val="006A4A80"/>
    <w:rsid w:val="006C2ED8"/>
    <w:rsid w:val="006C4CC7"/>
    <w:rsid w:val="006D4118"/>
    <w:rsid w:val="006E08F4"/>
    <w:rsid w:val="006E6EB8"/>
    <w:rsid w:val="006F6828"/>
    <w:rsid w:val="006F6C96"/>
    <w:rsid w:val="007005F7"/>
    <w:rsid w:val="00700827"/>
    <w:rsid w:val="00702820"/>
    <w:rsid w:val="007165A1"/>
    <w:rsid w:val="00720121"/>
    <w:rsid w:val="00722383"/>
    <w:rsid w:val="0072528C"/>
    <w:rsid w:val="00732B10"/>
    <w:rsid w:val="0073417D"/>
    <w:rsid w:val="007342A5"/>
    <w:rsid w:val="00736E0C"/>
    <w:rsid w:val="00743081"/>
    <w:rsid w:val="00746AE3"/>
    <w:rsid w:val="0074717E"/>
    <w:rsid w:val="00747F71"/>
    <w:rsid w:val="00752037"/>
    <w:rsid w:val="00761673"/>
    <w:rsid w:val="0076252F"/>
    <w:rsid w:val="0076572C"/>
    <w:rsid w:val="007661B9"/>
    <w:rsid w:val="00767AB5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2986"/>
    <w:rsid w:val="007D1B94"/>
    <w:rsid w:val="007D5AA9"/>
    <w:rsid w:val="007D62E7"/>
    <w:rsid w:val="007D7D86"/>
    <w:rsid w:val="007E04B6"/>
    <w:rsid w:val="007E7ED9"/>
    <w:rsid w:val="00810AD7"/>
    <w:rsid w:val="008123FB"/>
    <w:rsid w:val="0081471D"/>
    <w:rsid w:val="008148C5"/>
    <w:rsid w:val="00821399"/>
    <w:rsid w:val="00824269"/>
    <w:rsid w:val="0082642B"/>
    <w:rsid w:val="00826D2C"/>
    <w:rsid w:val="00831C1A"/>
    <w:rsid w:val="00831D58"/>
    <w:rsid w:val="008413A6"/>
    <w:rsid w:val="00842949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486E"/>
    <w:rsid w:val="008A50E3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06A4"/>
    <w:rsid w:val="00932990"/>
    <w:rsid w:val="0093525E"/>
    <w:rsid w:val="00936907"/>
    <w:rsid w:val="0093742A"/>
    <w:rsid w:val="00942E81"/>
    <w:rsid w:val="00945C21"/>
    <w:rsid w:val="00946E3F"/>
    <w:rsid w:val="00947AC1"/>
    <w:rsid w:val="009504F4"/>
    <w:rsid w:val="0095464F"/>
    <w:rsid w:val="00956763"/>
    <w:rsid w:val="00956B13"/>
    <w:rsid w:val="00963E38"/>
    <w:rsid w:val="00966286"/>
    <w:rsid w:val="009820E8"/>
    <w:rsid w:val="00982424"/>
    <w:rsid w:val="00985BFB"/>
    <w:rsid w:val="0099250E"/>
    <w:rsid w:val="00994293"/>
    <w:rsid w:val="009954F5"/>
    <w:rsid w:val="009A488E"/>
    <w:rsid w:val="009B33B3"/>
    <w:rsid w:val="009B65D0"/>
    <w:rsid w:val="009D02DA"/>
    <w:rsid w:val="009D0F92"/>
    <w:rsid w:val="009D0FA0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1884"/>
    <w:rsid w:val="00A74D9D"/>
    <w:rsid w:val="00A75110"/>
    <w:rsid w:val="00A76680"/>
    <w:rsid w:val="00A904E7"/>
    <w:rsid w:val="00A97118"/>
    <w:rsid w:val="00AA6703"/>
    <w:rsid w:val="00AB30F4"/>
    <w:rsid w:val="00AB44BF"/>
    <w:rsid w:val="00AB5184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2E8B"/>
    <w:rsid w:val="00B23DA6"/>
    <w:rsid w:val="00B2615A"/>
    <w:rsid w:val="00B36221"/>
    <w:rsid w:val="00B369A7"/>
    <w:rsid w:val="00B47464"/>
    <w:rsid w:val="00B4781A"/>
    <w:rsid w:val="00B55B0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4B59"/>
    <w:rsid w:val="00C1031D"/>
    <w:rsid w:val="00C119A6"/>
    <w:rsid w:val="00C158F3"/>
    <w:rsid w:val="00C17467"/>
    <w:rsid w:val="00C24875"/>
    <w:rsid w:val="00C3174D"/>
    <w:rsid w:val="00C31C1A"/>
    <w:rsid w:val="00C35DC9"/>
    <w:rsid w:val="00C46F0F"/>
    <w:rsid w:val="00C50820"/>
    <w:rsid w:val="00C53646"/>
    <w:rsid w:val="00C54C28"/>
    <w:rsid w:val="00C553AD"/>
    <w:rsid w:val="00C564BC"/>
    <w:rsid w:val="00C63342"/>
    <w:rsid w:val="00C6548E"/>
    <w:rsid w:val="00C67504"/>
    <w:rsid w:val="00C77181"/>
    <w:rsid w:val="00C863F8"/>
    <w:rsid w:val="00C93DAD"/>
    <w:rsid w:val="00C94444"/>
    <w:rsid w:val="00CA1A16"/>
    <w:rsid w:val="00CA4FCD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3BC0"/>
    <w:rsid w:val="00CF30CE"/>
    <w:rsid w:val="00CF4027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5E45"/>
    <w:rsid w:val="00D5659B"/>
    <w:rsid w:val="00D57E6E"/>
    <w:rsid w:val="00D6303C"/>
    <w:rsid w:val="00D64083"/>
    <w:rsid w:val="00D71CC6"/>
    <w:rsid w:val="00D72221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3F9D"/>
    <w:rsid w:val="00DE4471"/>
    <w:rsid w:val="00DE4F19"/>
    <w:rsid w:val="00DE7E22"/>
    <w:rsid w:val="00DF4D9E"/>
    <w:rsid w:val="00DF601F"/>
    <w:rsid w:val="00DF7748"/>
    <w:rsid w:val="00E00445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4780"/>
    <w:rsid w:val="00E50812"/>
    <w:rsid w:val="00E52060"/>
    <w:rsid w:val="00E53707"/>
    <w:rsid w:val="00E55843"/>
    <w:rsid w:val="00E60EC7"/>
    <w:rsid w:val="00E633AD"/>
    <w:rsid w:val="00E639E1"/>
    <w:rsid w:val="00E64A72"/>
    <w:rsid w:val="00E67854"/>
    <w:rsid w:val="00E67F73"/>
    <w:rsid w:val="00E70B01"/>
    <w:rsid w:val="00E728A6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1847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7F96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0477"/>
    <w:rsid w:val="00FD2136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429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429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C564BC"/>
    <w:rPr>
      <w:rFonts w:ascii="Arial" w:hAnsi="Arial" w:cs="Arial"/>
      <w:b/>
      <w:bCs/>
      <w:kern w:val="28"/>
      <w:sz w:val="32"/>
      <w:szCs w:val="32"/>
    </w:rPr>
  </w:style>
  <w:style w:type="paragraph" w:customStyle="1" w:styleId="UvodniVeta">
    <w:name w:val="UvodniVeta"/>
    <w:basedOn w:val="Normln"/>
    <w:rsid w:val="00C564BC"/>
    <w:pPr>
      <w:suppressAutoHyphens/>
      <w:autoSpaceDN w:val="0"/>
      <w:spacing w:before="62"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C564BC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C564BC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C564BC"/>
    <w:pPr>
      <w:suppressLineNumbers/>
      <w:suppressAutoHyphens/>
      <w:autoSpaceDN w:val="0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3A5FD-129B-46BE-83EF-A73B9E259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773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Ing. Olga Špundová</cp:lastModifiedBy>
  <cp:revision>6</cp:revision>
  <cp:lastPrinted>2023-12-07T08:17:00Z</cp:lastPrinted>
  <dcterms:created xsi:type="dcterms:W3CDTF">2023-11-13T13:18:00Z</dcterms:created>
  <dcterms:modified xsi:type="dcterms:W3CDTF">2023-12-07T08:17:00Z</dcterms:modified>
</cp:coreProperties>
</file>