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833D2">
        <w:rPr>
          <w:rFonts w:ascii="Arial" w:hAnsi="Arial" w:cs="Arial"/>
          <w:b/>
          <w:bCs/>
        </w:rPr>
        <w:t xml:space="preserve"> Vidče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833D2">
        <w:rPr>
          <w:rFonts w:ascii="Arial" w:hAnsi="Arial" w:cs="Arial"/>
          <w:b/>
          <w:bCs/>
        </w:rPr>
        <w:t>Vidče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833D2">
        <w:rPr>
          <w:rFonts w:ascii="Arial" w:hAnsi="Arial" w:cs="Arial"/>
          <w:b/>
        </w:rPr>
        <w:t>č. 1/2022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833D2">
        <w:rPr>
          <w:rFonts w:ascii="Arial" w:hAnsi="Arial" w:cs="Arial"/>
          <w:sz w:val="22"/>
          <w:szCs w:val="22"/>
        </w:rPr>
        <w:t>Vidče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3207A">
        <w:rPr>
          <w:rFonts w:ascii="Arial" w:hAnsi="Arial" w:cs="Arial"/>
          <w:sz w:val="22"/>
          <w:szCs w:val="22"/>
        </w:rPr>
        <w:t>7. 9. 2022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3207A">
        <w:rPr>
          <w:rFonts w:ascii="Arial" w:hAnsi="Arial" w:cs="Arial"/>
          <w:sz w:val="22"/>
          <w:szCs w:val="22"/>
        </w:rPr>
        <w:t>32/2022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B4357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833D2">
        <w:rPr>
          <w:rFonts w:ascii="Arial" w:hAnsi="Arial" w:cs="Arial"/>
          <w:sz w:val="22"/>
          <w:szCs w:val="22"/>
        </w:rPr>
        <w:t xml:space="preserve">kratší nebo </w:t>
      </w:r>
      <w:r w:rsidR="00D06446" w:rsidRPr="002833D2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833D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2833D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</w:t>
      </w:r>
      <w:r w:rsidR="00EC2746">
        <w:rPr>
          <w:rFonts w:ascii="Arial" w:hAnsi="Arial" w:cs="Arial"/>
          <w:sz w:val="22"/>
          <w:szCs w:val="22"/>
        </w:rPr>
        <w:t>e dne</w:t>
      </w:r>
      <w:r w:rsidR="005545D7">
        <w:rPr>
          <w:rFonts w:ascii="Arial" w:hAnsi="Arial" w:cs="Arial"/>
          <w:sz w:val="22"/>
          <w:szCs w:val="22"/>
        </w:rPr>
        <w:t xml:space="preserve">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2833D2">
        <w:rPr>
          <w:rFonts w:ascii="Arial" w:hAnsi="Arial" w:cs="Arial"/>
          <w:sz w:val="22"/>
          <w:szCs w:val="22"/>
        </w:rPr>
        <w:t>Pálení čarodějnic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6E590C">
        <w:rPr>
          <w:rFonts w:ascii="Arial" w:hAnsi="Arial" w:cs="Arial"/>
          <w:sz w:val="22"/>
          <w:szCs w:val="22"/>
        </w:rPr>
        <w:t xml:space="preserve">ze 30. </w:t>
      </w:r>
      <w:r w:rsidR="00574277">
        <w:rPr>
          <w:rFonts w:ascii="Arial" w:hAnsi="Arial" w:cs="Arial"/>
          <w:sz w:val="22"/>
          <w:szCs w:val="22"/>
        </w:rPr>
        <w:t>dubna</w:t>
      </w:r>
      <w:r w:rsidR="006E590C">
        <w:rPr>
          <w:rFonts w:ascii="Arial" w:hAnsi="Arial" w:cs="Arial"/>
          <w:sz w:val="22"/>
          <w:szCs w:val="22"/>
        </w:rPr>
        <w:t xml:space="preserve"> na 1. </w:t>
      </w:r>
      <w:r w:rsidR="00574277">
        <w:rPr>
          <w:rFonts w:ascii="Arial" w:hAnsi="Arial" w:cs="Arial"/>
          <w:sz w:val="22"/>
          <w:szCs w:val="22"/>
        </w:rPr>
        <w:t>května</w:t>
      </w:r>
      <w:r w:rsidR="006E590C">
        <w:rPr>
          <w:rFonts w:ascii="Arial" w:hAnsi="Arial" w:cs="Arial"/>
          <w:sz w:val="22"/>
          <w:szCs w:val="22"/>
        </w:rPr>
        <w:t>.</w:t>
      </w:r>
    </w:p>
    <w:p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6E590C">
        <w:rPr>
          <w:rFonts w:ascii="Arial" w:hAnsi="Arial" w:cs="Arial"/>
          <w:sz w:val="22"/>
          <w:szCs w:val="22"/>
        </w:rPr>
        <w:t xml:space="preserve">Kácení máje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</w:t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6E590C">
        <w:rPr>
          <w:rFonts w:ascii="Arial" w:hAnsi="Arial" w:cs="Arial"/>
          <w:sz w:val="22"/>
          <w:szCs w:val="22"/>
        </w:rPr>
        <w:t>květnu.</w:t>
      </w:r>
    </w:p>
    <w:p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tradičních </w:t>
      </w:r>
      <w:r w:rsidR="006E590C">
        <w:rPr>
          <w:rFonts w:ascii="Arial" w:hAnsi="Arial" w:cs="Arial"/>
          <w:sz w:val="22"/>
          <w:szCs w:val="22"/>
        </w:rPr>
        <w:t>Svatojánských ohňů na</w:t>
      </w:r>
      <w:r w:rsidR="000A0CE6">
        <w:rPr>
          <w:rFonts w:ascii="Arial" w:hAnsi="Arial" w:cs="Arial"/>
          <w:sz w:val="22"/>
          <w:szCs w:val="22"/>
        </w:rPr>
        <w:t xml:space="preserve"> den následující </w:t>
      </w:r>
      <w:r w:rsidR="00581E7B">
        <w:rPr>
          <w:rFonts w:ascii="Arial" w:hAnsi="Arial" w:cs="Arial"/>
          <w:sz w:val="22"/>
          <w:szCs w:val="22"/>
        </w:rPr>
        <w:t xml:space="preserve">konaných jeden </w:t>
      </w:r>
      <w:r w:rsidR="006E590C">
        <w:rPr>
          <w:rFonts w:ascii="Arial" w:hAnsi="Arial" w:cs="Arial"/>
          <w:sz w:val="22"/>
          <w:szCs w:val="22"/>
        </w:rPr>
        <w:t>den v měsíci červnu.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574277">
        <w:rPr>
          <w:rFonts w:ascii="Arial" w:hAnsi="Arial" w:cs="Arial"/>
          <w:sz w:val="22"/>
          <w:szCs w:val="22"/>
        </w:rPr>
        <w:t xml:space="preserve">5. července na 6. července </w:t>
      </w:r>
      <w:r w:rsidR="00EC2746">
        <w:rPr>
          <w:rFonts w:ascii="Arial" w:hAnsi="Arial" w:cs="Arial"/>
          <w:sz w:val="22"/>
          <w:szCs w:val="22"/>
        </w:rPr>
        <w:t xml:space="preserve">a v noci ze dne 6. července na 7. července </w:t>
      </w:r>
      <w:r w:rsidR="00574277">
        <w:rPr>
          <w:rFonts w:ascii="Arial" w:hAnsi="Arial" w:cs="Arial"/>
          <w:sz w:val="22"/>
          <w:szCs w:val="22"/>
        </w:rPr>
        <w:t xml:space="preserve">z důvodu </w:t>
      </w:r>
      <w:r w:rsidR="00581E7B">
        <w:rPr>
          <w:rFonts w:ascii="Arial" w:hAnsi="Arial" w:cs="Arial"/>
          <w:sz w:val="22"/>
          <w:szCs w:val="22"/>
        </w:rPr>
        <w:t xml:space="preserve">konání tradiční akce </w:t>
      </w:r>
      <w:r w:rsidR="006E590C">
        <w:rPr>
          <w:rFonts w:ascii="Arial" w:hAnsi="Arial" w:cs="Arial"/>
          <w:sz w:val="22"/>
          <w:szCs w:val="22"/>
        </w:rPr>
        <w:t>Videčská pouť.</w:t>
      </w:r>
    </w:p>
    <w:p w:rsidR="00574277" w:rsidRDefault="005545D7" w:rsidP="0057427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574277">
        <w:rPr>
          <w:rFonts w:ascii="Arial" w:hAnsi="Arial" w:cs="Arial"/>
          <w:sz w:val="22"/>
          <w:szCs w:val="22"/>
        </w:rPr>
        <w:t>v noci ze dne konání tradiční akce Hasičská vlna na den následující konané jeden víkend v noci z</w:t>
      </w:r>
      <w:r w:rsidR="00C535E9">
        <w:rPr>
          <w:rFonts w:ascii="Arial" w:hAnsi="Arial" w:cs="Arial"/>
          <w:sz w:val="22"/>
          <w:szCs w:val="22"/>
        </w:rPr>
        <w:t> pátku na sobotu</w:t>
      </w:r>
      <w:r w:rsidR="00574277">
        <w:rPr>
          <w:rFonts w:ascii="Arial" w:hAnsi="Arial" w:cs="Arial"/>
          <w:sz w:val="22"/>
          <w:szCs w:val="22"/>
        </w:rPr>
        <w:t xml:space="preserve"> v měsíci červenci.</w:t>
      </w:r>
    </w:p>
    <w:p w:rsidR="00574277" w:rsidRDefault="00574277" w:rsidP="0057427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tradiční akce </w:t>
      </w:r>
      <w:r w:rsidR="006417F4">
        <w:rPr>
          <w:rFonts w:ascii="Arial" w:hAnsi="Arial" w:cs="Arial"/>
          <w:sz w:val="22"/>
          <w:szCs w:val="22"/>
        </w:rPr>
        <w:t>Videčské rockování</w:t>
      </w:r>
      <w:r>
        <w:rPr>
          <w:rFonts w:ascii="Arial" w:hAnsi="Arial" w:cs="Arial"/>
          <w:sz w:val="22"/>
          <w:szCs w:val="22"/>
        </w:rPr>
        <w:t xml:space="preserve"> na den následující konané jeden víkend v noci z</w:t>
      </w:r>
      <w:r w:rsidR="00EC2746">
        <w:rPr>
          <w:rFonts w:ascii="Arial" w:hAnsi="Arial" w:cs="Arial"/>
          <w:sz w:val="22"/>
          <w:szCs w:val="22"/>
        </w:rPr>
        <w:t xml:space="preserve"> pátku</w:t>
      </w:r>
      <w:r>
        <w:rPr>
          <w:rFonts w:ascii="Arial" w:hAnsi="Arial" w:cs="Arial"/>
          <w:sz w:val="22"/>
          <w:szCs w:val="22"/>
        </w:rPr>
        <w:t xml:space="preserve"> na </w:t>
      </w:r>
      <w:r w:rsidR="00EC2746">
        <w:rPr>
          <w:rFonts w:ascii="Arial" w:hAnsi="Arial" w:cs="Arial"/>
          <w:sz w:val="22"/>
          <w:szCs w:val="22"/>
        </w:rPr>
        <w:t>sobotu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6417F4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.</w:t>
      </w:r>
    </w:p>
    <w:p w:rsidR="006417F4" w:rsidRDefault="006417F4" w:rsidP="0057427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h) v noci z</w:t>
      </w:r>
      <w:r w:rsidR="00EC2746">
        <w:rPr>
          <w:rFonts w:ascii="Arial" w:hAnsi="Arial" w:cs="Arial"/>
          <w:sz w:val="22"/>
          <w:szCs w:val="22"/>
        </w:rPr>
        <w:t>e dne konání tradičního Turnaje v malé kopané</w:t>
      </w:r>
      <w:r w:rsidR="00133F87">
        <w:rPr>
          <w:rFonts w:ascii="Arial" w:hAnsi="Arial" w:cs="Arial"/>
          <w:sz w:val="22"/>
          <w:szCs w:val="22"/>
        </w:rPr>
        <w:t xml:space="preserve"> na den následující konaného jednu noc ze soboty na neděli v měsíci červenci.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7C94" w:rsidRPr="005350D4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13207A">
        <w:rPr>
          <w:rFonts w:ascii="Arial" w:hAnsi="Arial" w:cs="Arial"/>
          <w:sz w:val="22"/>
          <w:szCs w:val="22"/>
        </w:rPr>
        <w:t xml:space="preserve"> </w:t>
      </w:r>
      <w:r w:rsidR="008800A2">
        <w:rPr>
          <w:rFonts w:ascii="Arial" w:hAnsi="Arial" w:cs="Arial"/>
          <w:sz w:val="22"/>
          <w:szCs w:val="22"/>
        </w:rPr>
        <w:t>c), d), f), g), h)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</w:t>
      </w:r>
      <w:r w:rsidR="00C535E9">
        <w:rPr>
          <w:rFonts w:ascii="Arial" w:hAnsi="Arial" w:cs="Arial"/>
          <w:sz w:val="22"/>
          <w:szCs w:val="22"/>
        </w:rPr>
        <w:t>webových stránkách obce</w:t>
      </w:r>
      <w:r>
        <w:rPr>
          <w:rFonts w:ascii="Arial" w:hAnsi="Arial" w:cs="Arial"/>
          <w:sz w:val="22"/>
          <w:szCs w:val="22"/>
        </w:rPr>
        <w:t xml:space="preserve"> minimálně</w:t>
      </w:r>
      <w:r w:rsidR="008800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8800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="008800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datem konání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BD32F2" w:rsidRPr="00BD32F2" w:rsidRDefault="00BD32F2" w:rsidP="00BD32F2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D32F2">
        <w:rPr>
          <w:rFonts w:ascii="Arial" w:hAnsi="Arial" w:cs="Arial"/>
          <w:b/>
          <w:bCs/>
          <w:iCs/>
          <w:sz w:val="22"/>
          <w:szCs w:val="22"/>
        </w:rPr>
        <w:t>Čl. 4</w:t>
      </w:r>
    </w:p>
    <w:p w:rsidR="00BD32F2" w:rsidRDefault="00BD32F2" w:rsidP="00BD32F2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D32F2">
        <w:rPr>
          <w:rFonts w:ascii="Arial" w:hAnsi="Arial" w:cs="Arial"/>
          <w:b/>
          <w:bCs/>
          <w:iCs/>
          <w:sz w:val="22"/>
          <w:szCs w:val="22"/>
        </w:rPr>
        <w:t>Závěrečné ustanovení</w:t>
      </w:r>
    </w:p>
    <w:p w:rsidR="00BD32F2" w:rsidRDefault="00BD32F2" w:rsidP="00BD32F2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D32F2" w:rsidRPr="00BD32F2" w:rsidRDefault="00BD32F2" w:rsidP="00BD32F2">
      <w:pPr>
        <w:tabs>
          <w:tab w:val="left" w:pos="28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Nabytím účinnosti této vyhlášky se zrušuje Obecně závazná vyhláška obce č. 1/2016 o nočním klidu </w:t>
      </w:r>
      <w:r w:rsidR="009E66E5">
        <w:rPr>
          <w:rFonts w:ascii="Arial" w:hAnsi="Arial" w:cs="Arial"/>
          <w:iCs/>
          <w:sz w:val="22"/>
          <w:szCs w:val="22"/>
        </w:rPr>
        <w:t>ze dne 25. 8. 2016</w:t>
      </w:r>
      <w:r>
        <w:rPr>
          <w:rFonts w:ascii="Arial" w:hAnsi="Arial" w:cs="Arial"/>
          <w:iCs/>
          <w:sz w:val="22"/>
          <w:szCs w:val="22"/>
        </w:rPr>
        <w:t>.</w:t>
      </w:r>
    </w:p>
    <w:p w:rsidR="00BD32F2" w:rsidRPr="00BD32F2" w:rsidRDefault="00BD32F2" w:rsidP="00BD32F2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D32F2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BD32F2" w:rsidRDefault="00BD32F2" w:rsidP="005545D7">
      <w:pPr>
        <w:spacing w:after="120"/>
        <w:rPr>
          <w:rFonts w:ascii="Arial" w:hAnsi="Arial" w:cs="Arial"/>
          <w:sz w:val="22"/>
          <w:szCs w:val="22"/>
        </w:rPr>
      </w:pPr>
    </w:p>
    <w:p w:rsidR="00BD32F2" w:rsidRDefault="00BD32F2" w:rsidP="005545D7">
      <w:pPr>
        <w:spacing w:after="120"/>
        <w:rPr>
          <w:rFonts w:ascii="Arial" w:hAnsi="Arial" w:cs="Arial"/>
          <w:sz w:val="22"/>
          <w:szCs w:val="22"/>
        </w:rPr>
      </w:pPr>
    </w:p>
    <w:p w:rsidR="00BD32F2" w:rsidRDefault="00BD32F2" w:rsidP="005545D7">
      <w:pPr>
        <w:spacing w:after="120"/>
        <w:rPr>
          <w:rFonts w:ascii="Arial" w:hAnsi="Arial" w:cs="Arial"/>
          <w:sz w:val="22"/>
          <w:szCs w:val="22"/>
        </w:rPr>
      </w:pPr>
    </w:p>
    <w:p w:rsidR="00BD32F2" w:rsidRDefault="00BD32F2" w:rsidP="005545D7">
      <w:pPr>
        <w:spacing w:after="120"/>
        <w:rPr>
          <w:rFonts w:ascii="Arial" w:hAnsi="Arial" w:cs="Arial"/>
          <w:sz w:val="22"/>
          <w:szCs w:val="22"/>
        </w:rPr>
      </w:pPr>
    </w:p>
    <w:p w:rsidR="00BD32F2" w:rsidRDefault="00BD32F2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D32F2">
        <w:rPr>
          <w:rFonts w:ascii="Arial" w:hAnsi="Arial" w:cs="Arial"/>
          <w:sz w:val="22"/>
          <w:szCs w:val="22"/>
        </w:rPr>
        <w:t>Milena Dudová</w:t>
      </w:r>
      <w:r w:rsidR="00EC081A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EC08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BD32F2">
        <w:rPr>
          <w:rFonts w:ascii="Arial" w:hAnsi="Arial" w:cs="Arial"/>
          <w:sz w:val="22"/>
          <w:szCs w:val="22"/>
        </w:rPr>
        <w:t>Mgr. Pavel Drda</w:t>
      </w:r>
      <w:r w:rsidR="00EC081A">
        <w:rPr>
          <w:rFonts w:ascii="Arial" w:hAnsi="Arial" w:cs="Arial"/>
          <w:sz w:val="22"/>
          <w:szCs w:val="22"/>
        </w:rPr>
        <w:t xml:space="preserve">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014EA6" w:rsidRDefault="00014EA6" w:rsidP="005545D7">
      <w:pPr>
        <w:spacing w:after="120"/>
        <w:rPr>
          <w:rFonts w:ascii="Arial" w:hAnsi="Arial" w:cs="Arial"/>
          <w:sz w:val="22"/>
          <w:szCs w:val="22"/>
        </w:rPr>
      </w:pPr>
    </w:p>
    <w:p w:rsidR="00014EA6" w:rsidRDefault="00014EA6" w:rsidP="005545D7">
      <w:pPr>
        <w:spacing w:after="120"/>
        <w:rPr>
          <w:rFonts w:ascii="Arial" w:hAnsi="Arial" w:cs="Arial"/>
          <w:sz w:val="22"/>
          <w:szCs w:val="22"/>
        </w:rPr>
      </w:pPr>
    </w:p>
    <w:p w:rsidR="00014EA6" w:rsidRDefault="00014EA6" w:rsidP="005545D7">
      <w:pPr>
        <w:spacing w:after="120"/>
        <w:rPr>
          <w:rFonts w:ascii="Arial" w:hAnsi="Arial" w:cs="Arial"/>
          <w:sz w:val="22"/>
          <w:szCs w:val="22"/>
        </w:rPr>
      </w:pPr>
    </w:p>
    <w:p w:rsidR="00014EA6" w:rsidRDefault="00014EA6" w:rsidP="005545D7">
      <w:pPr>
        <w:spacing w:after="120"/>
        <w:rPr>
          <w:rFonts w:ascii="Arial" w:hAnsi="Arial" w:cs="Arial"/>
          <w:sz w:val="22"/>
          <w:szCs w:val="22"/>
        </w:rPr>
      </w:pPr>
    </w:p>
    <w:p w:rsidR="00014EA6" w:rsidRDefault="00014EA6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014EA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73" w:rsidRDefault="00694C73">
      <w:r>
        <w:separator/>
      </w:r>
    </w:p>
  </w:endnote>
  <w:endnote w:type="continuationSeparator" w:id="0">
    <w:p w:rsidR="00694C73" w:rsidRDefault="0069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73" w:rsidRDefault="00694C73">
      <w:r>
        <w:separator/>
      </w:r>
    </w:p>
  </w:footnote>
  <w:footnote w:type="continuationSeparator" w:id="0">
    <w:p w:rsidR="00694C73" w:rsidRDefault="00694C73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4EA6"/>
    <w:rsid w:val="00015BC7"/>
    <w:rsid w:val="0002050F"/>
    <w:rsid w:val="00047D7A"/>
    <w:rsid w:val="00081132"/>
    <w:rsid w:val="000A0CE6"/>
    <w:rsid w:val="000C0C56"/>
    <w:rsid w:val="000D3097"/>
    <w:rsid w:val="000F0A44"/>
    <w:rsid w:val="00107BCE"/>
    <w:rsid w:val="0013207A"/>
    <w:rsid w:val="00133F87"/>
    <w:rsid w:val="001364FD"/>
    <w:rsid w:val="00166688"/>
    <w:rsid w:val="00167FA5"/>
    <w:rsid w:val="00191966"/>
    <w:rsid w:val="001A79E1"/>
    <w:rsid w:val="001D0B27"/>
    <w:rsid w:val="001D4728"/>
    <w:rsid w:val="001D5D37"/>
    <w:rsid w:val="001E6098"/>
    <w:rsid w:val="00212C35"/>
    <w:rsid w:val="00213118"/>
    <w:rsid w:val="0021499C"/>
    <w:rsid w:val="00224B0D"/>
    <w:rsid w:val="002436FA"/>
    <w:rsid w:val="0024722A"/>
    <w:rsid w:val="002525E7"/>
    <w:rsid w:val="002560FF"/>
    <w:rsid w:val="0026181E"/>
    <w:rsid w:val="00264869"/>
    <w:rsid w:val="002833D2"/>
    <w:rsid w:val="002B2531"/>
    <w:rsid w:val="002B2A53"/>
    <w:rsid w:val="002D539B"/>
    <w:rsid w:val="002E1369"/>
    <w:rsid w:val="00314D04"/>
    <w:rsid w:val="00335381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33F5B"/>
    <w:rsid w:val="005350D4"/>
    <w:rsid w:val="005545D7"/>
    <w:rsid w:val="00557C94"/>
    <w:rsid w:val="00574277"/>
    <w:rsid w:val="00575630"/>
    <w:rsid w:val="00581E7B"/>
    <w:rsid w:val="00582417"/>
    <w:rsid w:val="00596EBC"/>
    <w:rsid w:val="005F7027"/>
    <w:rsid w:val="006026C5"/>
    <w:rsid w:val="00617A91"/>
    <w:rsid w:val="00617BDE"/>
    <w:rsid w:val="00641107"/>
    <w:rsid w:val="006417F4"/>
    <w:rsid w:val="0064245C"/>
    <w:rsid w:val="00642611"/>
    <w:rsid w:val="00662877"/>
    <w:rsid w:val="006647CE"/>
    <w:rsid w:val="00694C73"/>
    <w:rsid w:val="00696A6B"/>
    <w:rsid w:val="006A0CCB"/>
    <w:rsid w:val="006A5547"/>
    <w:rsid w:val="006B0AAB"/>
    <w:rsid w:val="006C2361"/>
    <w:rsid w:val="006E590C"/>
    <w:rsid w:val="006F76D2"/>
    <w:rsid w:val="007220CA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00A2"/>
    <w:rsid w:val="00887BCF"/>
    <w:rsid w:val="008928E7"/>
    <w:rsid w:val="00893F09"/>
    <w:rsid w:val="00897044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66E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3579"/>
    <w:rsid w:val="00BB6020"/>
    <w:rsid w:val="00BD32F2"/>
    <w:rsid w:val="00C535E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768F"/>
    <w:rsid w:val="00D61FE1"/>
    <w:rsid w:val="00D6402A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904EE"/>
    <w:rsid w:val="00EA650D"/>
    <w:rsid w:val="00EA6865"/>
    <w:rsid w:val="00EC081A"/>
    <w:rsid w:val="00EC2746"/>
    <w:rsid w:val="00EC4D93"/>
    <w:rsid w:val="00EE2A3B"/>
    <w:rsid w:val="00EE6B51"/>
    <w:rsid w:val="00F17B8B"/>
    <w:rsid w:val="00F21B18"/>
    <w:rsid w:val="00F228BB"/>
    <w:rsid w:val="00F61C1F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93FA0-BAAC-4030-83FF-61E2F036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B5BD-BEAF-419B-B601-0C425D6D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drdapav@seznam.cz</cp:lastModifiedBy>
  <cp:revision>2</cp:revision>
  <cp:lastPrinted>2022-09-08T06:49:00Z</cp:lastPrinted>
  <dcterms:created xsi:type="dcterms:W3CDTF">2022-10-05T07:54:00Z</dcterms:created>
  <dcterms:modified xsi:type="dcterms:W3CDTF">2022-10-05T07:54:00Z</dcterms:modified>
</cp:coreProperties>
</file>