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300235" w:rsidRPr="00E534BF">
        <w:rPr>
          <w:rFonts w:ascii="Arial" w:hAnsi="Arial" w:cs="Arial"/>
          <w:sz w:val="22"/>
          <w:szCs w:val="22"/>
        </w:rPr>
        <w:t>Doubravice</w:t>
      </w:r>
    </w:p>
    <w:p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300235" w:rsidRPr="00E534BF">
        <w:rPr>
          <w:rFonts w:ascii="Arial" w:hAnsi="Arial" w:cs="Arial"/>
          <w:sz w:val="22"/>
          <w:szCs w:val="22"/>
        </w:rPr>
        <w:t>Doubravic</w:t>
      </w:r>
      <w:r w:rsidR="00AF2F82" w:rsidRPr="00E534BF">
        <w:rPr>
          <w:rFonts w:ascii="Arial" w:hAnsi="Arial" w:cs="Arial"/>
          <w:sz w:val="22"/>
          <w:szCs w:val="22"/>
        </w:rPr>
        <w:t>e</w:t>
      </w:r>
      <w:r w:rsidRPr="00E534BF">
        <w:rPr>
          <w:rFonts w:ascii="Arial" w:hAnsi="Arial" w:cs="Arial"/>
          <w:sz w:val="22"/>
          <w:szCs w:val="22"/>
        </w:rPr>
        <w:t xml:space="preserve"> se na svém zasedání dne</w:t>
      </w:r>
      <w:r w:rsidR="004F2068" w:rsidRPr="00E534BF">
        <w:rPr>
          <w:rFonts w:ascii="Arial" w:hAnsi="Arial" w:cs="Arial"/>
          <w:sz w:val="22"/>
          <w:szCs w:val="22"/>
        </w:rPr>
        <w:t xml:space="preserve"> </w:t>
      </w:r>
      <w:r w:rsidR="00300235" w:rsidRPr="00E534BF">
        <w:rPr>
          <w:rFonts w:ascii="Arial" w:hAnsi="Arial" w:cs="Arial"/>
          <w:sz w:val="22"/>
          <w:szCs w:val="22"/>
        </w:rPr>
        <w:t>31. 7. 2023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5D1F9A">
        <w:rPr>
          <w:rFonts w:ascii="Arial" w:hAnsi="Arial" w:cs="Arial"/>
          <w:color w:val="000000"/>
          <w:sz w:val="22"/>
          <w:szCs w:val="22"/>
        </w:rPr>
        <w:t>04/05/23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:rsidR="003028E1" w:rsidRPr="00E534BF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 xml:space="preserve">rozhodnutím, opatřením nebo jiným úkonem vyžadovaným stavebním </w:t>
      </w:r>
      <w:proofErr w:type="gramStart"/>
      <w:r w:rsidR="007C5688" w:rsidRPr="000765D7">
        <w:rPr>
          <w:rFonts w:ascii="Arial" w:hAnsi="Arial" w:cs="Arial"/>
          <w:sz w:val="22"/>
          <w:szCs w:val="22"/>
        </w:rPr>
        <w:t>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</w:t>
      </w:r>
      <w:proofErr w:type="gramEnd"/>
      <w:r w:rsidR="001B5B51" w:rsidRPr="000765D7">
        <w:rPr>
          <w:rFonts w:ascii="Arial" w:hAnsi="Arial" w:cs="Arial"/>
          <w:sz w:val="22"/>
          <w:szCs w:val="22"/>
        </w:rPr>
        <w:t xml:space="preserve"> v</w:t>
      </w:r>
      <w:r w:rsidR="00300235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300235">
        <w:rPr>
          <w:rFonts w:ascii="Arial" w:hAnsi="Arial" w:cs="Arial"/>
          <w:sz w:val="22"/>
          <w:szCs w:val="22"/>
        </w:rPr>
        <w:t xml:space="preserve"> </w:t>
      </w:r>
      <w:r w:rsidR="00300235" w:rsidRPr="00E534BF">
        <w:rPr>
          <w:rFonts w:ascii="Arial" w:hAnsi="Arial" w:cs="Arial"/>
          <w:color w:val="auto"/>
          <w:sz w:val="22"/>
          <w:szCs w:val="22"/>
        </w:rPr>
        <w:t xml:space="preserve">Doubravice a jejích místních částech Zálesí a </w:t>
      </w:r>
      <w:proofErr w:type="spellStart"/>
      <w:r w:rsidR="00300235" w:rsidRPr="00E534BF">
        <w:rPr>
          <w:rFonts w:ascii="Arial" w:hAnsi="Arial" w:cs="Arial"/>
          <w:color w:val="auto"/>
          <w:sz w:val="22"/>
          <w:szCs w:val="22"/>
        </w:rPr>
        <w:t>Velehrádek</w:t>
      </w:r>
      <w:proofErr w:type="spellEnd"/>
      <w:r w:rsidR="003028E1" w:rsidRPr="00E534BF">
        <w:rPr>
          <w:rFonts w:ascii="Arial" w:hAnsi="Arial" w:cs="Arial"/>
          <w:color w:val="auto"/>
          <w:sz w:val="22"/>
          <w:szCs w:val="22"/>
        </w:rPr>
        <w:t xml:space="preserve"> zakázány. </w:t>
      </w:r>
    </w:p>
    <w:p w:rsidR="00406B8E" w:rsidRPr="00E534BF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406B8E" w:rsidRPr="00E534BF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E534BF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E534BF">
        <w:rPr>
          <w:rFonts w:ascii="Arial" w:eastAsia="Calibri" w:hAnsi="Arial" w:cs="Arial"/>
          <w:sz w:val="22"/>
          <w:szCs w:val="22"/>
        </w:rPr>
        <w:t> </w:t>
      </w:r>
      <w:r w:rsidRPr="00E534BF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300235" w:rsidRPr="00E534BF">
        <w:rPr>
          <w:rFonts w:ascii="Arial" w:eastAsia="Calibri" w:hAnsi="Arial" w:cs="Arial"/>
          <w:sz w:val="22"/>
          <w:szCs w:val="22"/>
        </w:rPr>
        <w:t>Doubravice.</w:t>
      </w:r>
    </w:p>
    <w:p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6553A" w:rsidRPr="000765D7" w:rsidRDefault="00D6553A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77BC6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300235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300235" w:rsidRPr="00E534BF">
        <w:rPr>
          <w:rFonts w:ascii="Arial" w:eastAsia="Calibri" w:hAnsi="Arial" w:cs="Arial"/>
          <w:sz w:val="22"/>
          <w:szCs w:val="22"/>
          <w:lang w:eastAsia="en-US"/>
        </w:rPr>
        <w:t xml:space="preserve">Doubravice a v jejích místních částech Zálesí a </w:t>
      </w:r>
      <w:proofErr w:type="spellStart"/>
      <w:r w:rsidR="00300235" w:rsidRPr="00E534BF">
        <w:rPr>
          <w:rFonts w:ascii="Arial" w:eastAsia="Calibri" w:hAnsi="Arial" w:cs="Arial"/>
          <w:sz w:val="22"/>
          <w:szCs w:val="22"/>
          <w:lang w:eastAsia="en-US"/>
        </w:rPr>
        <w:t>Velehrádek</w:t>
      </w:r>
      <w:proofErr w:type="spellEnd"/>
      <w:r w:rsidR="00575F66" w:rsidRPr="00E534B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534BF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E534BF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E534B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E534BF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E534BF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77BC6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6553A" w:rsidRDefault="00D6553A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6553A" w:rsidRDefault="00D6553A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6553A" w:rsidRPr="000765D7" w:rsidRDefault="00D6553A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:rsidR="002478F9" w:rsidRPr="00E534BF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E534BF">
        <w:rPr>
          <w:rFonts w:ascii="Arial" w:hAnsi="Arial" w:cs="Arial"/>
          <w:i/>
          <w:iCs/>
          <w:color w:val="auto"/>
          <w:sz w:val="22"/>
          <w:szCs w:val="22"/>
        </w:rPr>
        <w:t xml:space="preserve">Tímto nařízením se ruší Nařízení č. </w:t>
      </w:r>
      <w:r w:rsidR="00300235" w:rsidRPr="00E534BF">
        <w:rPr>
          <w:rFonts w:ascii="Arial" w:hAnsi="Arial" w:cs="Arial"/>
          <w:i/>
          <w:iCs/>
          <w:color w:val="auto"/>
          <w:sz w:val="22"/>
          <w:szCs w:val="22"/>
        </w:rPr>
        <w:t>1/2014</w:t>
      </w:r>
      <w:r w:rsidRPr="00E534BF">
        <w:rPr>
          <w:rFonts w:ascii="Arial" w:hAnsi="Arial" w:cs="Arial"/>
          <w:i/>
          <w:iCs/>
          <w:color w:val="auto"/>
          <w:sz w:val="22"/>
          <w:szCs w:val="22"/>
        </w:rPr>
        <w:t>, které nabylo účinnosti dnem</w:t>
      </w:r>
      <w:r w:rsidR="00300235" w:rsidRPr="00E534BF">
        <w:rPr>
          <w:rFonts w:ascii="Arial" w:hAnsi="Arial" w:cs="Arial"/>
          <w:i/>
          <w:iCs/>
          <w:color w:val="auto"/>
          <w:sz w:val="22"/>
          <w:szCs w:val="22"/>
        </w:rPr>
        <w:t xml:space="preserve"> 15. 7. 2014</w:t>
      </w:r>
      <w:r w:rsidRPr="00E534BF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</w:p>
    <w:p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404721" w:rsidRPr="00300235" w:rsidRDefault="002478F9" w:rsidP="00300235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300235">
        <w:rPr>
          <w:rFonts w:ascii="Arial" w:hAnsi="Arial" w:cs="Arial"/>
          <w:sz w:val="22"/>
          <w:szCs w:val="22"/>
        </w:rPr>
        <w:t xml:space="preserve">Toto nařízení nabývá účinnosti </w:t>
      </w:r>
      <w:r w:rsidR="00D6553A" w:rsidRPr="00D6553A">
        <w:rPr>
          <w:rFonts w:ascii="Arial" w:hAnsi="Arial" w:cs="Arial"/>
          <w:color w:val="auto"/>
          <w:sz w:val="22"/>
          <w:szCs w:val="22"/>
        </w:rPr>
        <w:t>patnáctým dnem následujícím po dni jeho vyhlášení</w:t>
      </w:r>
      <w:r w:rsidR="0075017F">
        <w:rPr>
          <w:rFonts w:ascii="Arial" w:hAnsi="Arial" w:cs="Arial"/>
          <w:color w:val="auto"/>
          <w:sz w:val="22"/>
          <w:szCs w:val="22"/>
        </w:rPr>
        <w:t>.</w:t>
      </w:r>
      <w:r w:rsidR="0030023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75017F">
        <w:rPr>
          <w:rFonts w:ascii="Arial" w:hAnsi="Arial" w:cs="Arial"/>
          <w:snapToGrid w:val="0"/>
          <w:sz w:val="22"/>
          <w:szCs w:val="22"/>
        </w:rPr>
        <w:t>Miloš Valášek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proofErr w:type="gramStart"/>
      <w:r w:rsidR="00422C31">
        <w:rPr>
          <w:rFonts w:ascii="Arial" w:hAnsi="Arial" w:cs="Arial"/>
          <w:snapToGrid w:val="0"/>
          <w:sz w:val="22"/>
          <w:szCs w:val="22"/>
        </w:rPr>
        <w:t>v.r.</w:t>
      </w:r>
      <w:proofErr w:type="gramEnd"/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75017F">
        <w:rPr>
          <w:rFonts w:ascii="Arial" w:hAnsi="Arial" w:cs="Arial"/>
          <w:snapToGrid w:val="0"/>
          <w:sz w:val="22"/>
          <w:szCs w:val="22"/>
        </w:rPr>
        <w:t xml:space="preserve">           </w:t>
      </w:r>
      <w:r w:rsidR="00E534BF">
        <w:rPr>
          <w:rFonts w:ascii="Arial" w:hAnsi="Arial" w:cs="Arial"/>
          <w:snapToGrid w:val="0"/>
          <w:sz w:val="22"/>
          <w:szCs w:val="22"/>
        </w:rPr>
        <w:t>Ing. Pavel Hlavatý</w:t>
      </w:r>
      <w:r w:rsidR="00422C31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422C31">
        <w:rPr>
          <w:rFonts w:ascii="Arial" w:hAnsi="Arial" w:cs="Arial"/>
          <w:snapToGrid w:val="0"/>
          <w:sz w:val="22"/>
          <w:szCs w:val="22"/>
        </w:rPr>
        <w:t>v.r.</w:t>
      </w:r>
      <w:proofErr w:type="gramEnd"/>
    </w:p>
    <w:p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proofErr w:type="gramStart"/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  <w:proofErr w:type="gramEnd"/>
    </w:p>
    <w:p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:rsidR="000765D7" w:rsidRDefault="000765D7" w:rsidP="00F738F9">
      <w:pPr>
        <w:rPr>
          <w:rFonts w:ascii="Arial" w:hAnsi="Arial" w:cs="Arial"/>
          <w:sz w:val="22"/>
          <w:szCs w:val="22"/>
        </w:rPr>
      </w:pPr>
    </w:p>
    <w:p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 w:rsidSect="001B42AD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21B" w:rsidRDefault="0015721B">
      <w:r>
        <w:separator/>
      </w:r>
    </w:p>
  </w:endnote>
  <w:endnote w:type="continuationSeparator" w:id="0">
    <w:p w:rsidR="0015721B" w:rsidRDefault="00157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21B" w:rsidRDefault="0015721B">
      <w:r>
        <w:separator/>
      </w:r>
    </w:p>
  </w:footnote>
  <w:footnote w:type="continuationSeparator" w:id="0">
    <w:p w:rsidR="0015721B" w:rsidRDefault="0015721B">
      <w:r>
        <w:continuationSeparator/>
      </w:r>
    </w:p>
  </w:footnote>
  <w:footnote w:id="1">
    <w:p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:rsidR="00F6445B" w:rsidRDefault="00F6445B" w:rsidP="00F6445B">
      <w:pPr>
        <w:pStyle w:val="Textpoznpodarou"/>
      </w:pPr>
    </w:p>
    <w:p w:rsidR="00F6445B" w:rsidRDefault="00F6445B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04721"/>
    <w:rsid w:val="000329AB"/>
    <w:rsid w:val="00042B9E"/>
    <w:rsid w:val="00057D3C"/>
    <w:rsid w:val="00060D94"/>
    <w:rsid w:val="000765D7"/>
    <w:rsid w:val="000A0EFA"/>
    <w:rsid w:val="000C4103"/>
    <w:rsid w:val="000D3525"/>
    <w:rsid w:val="001422DA"/>
    <w:rsid w:val="00152D12"/>
    <w:rsid w:val="001533E4"/>
    <w:rsid w:val="0015721B"/>
    <w:rsid w:val="00170F1E"/>
    <w:rsid w:val="0017258E"/>
    <w:rsid w:val="0017466D"/>
    <w:rsid w:val="001B17C7"/>
    <w:rsid w:val="001B42AD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0235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22C31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3557E"/>
    <w:rsid w:val="00542437"/>
    <w:rsid w:val="00546030"/>
    <w:rsid w:val="005678D5"/>
    <w:rsid w:val="00575F66"/>
    <w:rsid w:val="00584295"/>
    <w:rsid w:val="005A268D"/>
    <w:rsid w:val="005B2AE9"/>
    <w:rsid w:val="005D1F9A"/>
    <w:rsid w:val="005E4535"/>
    <w:rsid w:val="005F7EAE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5017F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AF2F82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27606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6553A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534BF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2AD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1B42AD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B42AD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B4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B42AD"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1B42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1B42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1B42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1B42AD"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1B42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1B42AD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1B42AD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1B42AD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1B42AD"/>
  </w:style>
  <w:style w:type="character" w:customStyle="1" w:styleId="TextpoznpodarouChar">
    <w:name w:val="Text pozn. pod čarou Char"/>
    <w:link w:val="Textpoznpodarou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1B42AD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1B42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F05E8-061E-4083-8753-B67C047A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Uživatel systému Windows</cp:lastModifiedBy>
  <cp:revision>6</cp:revision>
  <cp:lastPrinted>2017-06-14T13:45:00Z</cp:lastPrinted>
  <dcterms:created xsi:type="dcterms:W3CDTF">2023-07-12T13:22:00Z</dcterms:created>
  <dcterms:modified xsi:type="dcterms:W3CDTF">2023-08-14T09:02:00Z</dcterms:modified>
</cp:coreProperties>
</file>