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8D" w:rsidRPr="00725AD5" w:rsidRDefault="001B518D" w:rsidP="001B518D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bookmarkStart w:id="0" w:name="_GoBack"/>
      <w:bookmarkEnd w:id="0"/>
      <w:r w:rsidRPr="00725AD5">
        <w:rPr>
          <w:rFonts w:ascii="Arial" w:hAnsi="Arial" w:cs="Arial"/>
          <w:b/>
          <w:bCs/>
          <w:caps/>
          <w:color w:val="000000"/>
          <w:sz w:val="24"/>
          <w:szCs w:val="24"/>
        </w:rPr>
        <w:t>Město Vodňany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aps/>
          <w:color w:val="000000"/>
          <w:sz w:val="24"/>
          <w:szCs w:val="24"/>
        </w:rPr>
        <w:t> 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aps/>
          <w:color w:val="000000"/>
          <w:sz w:val="24"/>
          <w:szCs w:val="24"/>
        </w:rPr>
        <w:t>OBECNĚ ZÁVAZNÁ VYHLÁŠKA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sz w:val="24"/>
          <w:szCs w:val="24"/>
        </w:rPr>
        <w:t>o ochraně veřejného pořádku při provozování hostinských činností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sz w:val="24"/>
          <w:szCs w:val="24"/>
        </w:rPr>
        <w:t>č. 4/2008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sz w:val="24"/>
          <w:szCs w:val="24"/>
        </w:rPr>
        <w:t>  </w:t>
      </w:r>
    </w:p>
    <w:p w:rsidR="001B518D" w:rsidRPr="00725AD5" w:rsidRDefault="001B518D" w:rsidP="001B51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Zastupitelstvo města Vodňany schválilo dne 8. 9. 2008  v souladu s ustanoveními § 84 odst. 2 písm. h/ zákona č. 128/2000 Sb., o obcích ve znění pozdějších předpisů tuto obecně závaznou vyhlášku:</w:t>
      </w:r>
    </w:p>
    <w:p w:rsidR="001B518D" w:rsidRPr="00725AD5" w:rsidRDefault="001B518D" w:rsidP="001B51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  </w:t>
      </w:r>
    </w:p>
    <w:p w:rsidR="001B518D" w:rsidRPr="00725AD5" w:rsidRDefault="001B518D" w:rsidP="001B518D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kern w:val="36"/>
          <w:sz w:val="24"/>
          <w:szCs w:val="24"/>
        </w:rPr>
        <w:t>ČÁST PRVNÍ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sz w:val="24"/>
          <w:szCs w:val="24"/>
        </w:rPr>
        <w:t>Čl. 1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sz w:val="24"/>
          <w:szCs w:val="24"/>
        </w:rPr>
        <w:t>Úvodní ustanovení</w:t>
      </w:r>
    </w:p>
    <w:p w:rsidR="001B518D" w:rsidRPr="00725AD5" w:rsidRDefault="001B518D" w:rsidP="008D33BC">
      <w:pPr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1.</w:t>
      </w:r>
      <w:r w:rsidRPr="00725AD5">
        <w:rPr>
          <w:rFonts w:ascii="Times New Roman" w:hAnsi="Times New Roman"/>
          <w:color w:val="000000"/>
          <w:sz w:val="24"/>
          <w:szCs w:val="24"/>
        </w:rPr>
        <w:t>   </w:t>
      </w:r>
      <w:r w:rsidRPr="00725AD5">
        <w:rPr>
          <w:rFonts w:ascii="Arial" w:hAnsi="Arial" w:cs="Arial"/>
          <w:color w:val="000000"/>
          <w:sz w:val="24"/>
          <w:szCs w:val="24"/>
        </w:rPr>
        <w:t>Město Vodňany (dále jen město) touto obecně závaznou vyhláškou vydanou v samostatné působnosti (dále jen předpis) na základě zákonného zmocnění a v souladu s platnou právní úpravou</w:t>
      </w:r>
      <w:r w:rsidRPr="00725AD5">
        <w:rPr>
          <w:rFonts w:ascii="Arial" w:hAnsi="Arial" w:cs="Arial"/>
          <w:color w:val="000000"/>
          <w:sz w:val="24"/>
          <w:szCs w:val="24"/>
          <w:vertAlign w:val="superscript"/>
        </w:rPr>
        <w:t xml:space="preserve">1) </w:t>
      </w:r>
      <w:r w:rsidRPr="00725AD5">
        <w:rPr>
          <w:rFonts w:ascii="Arial" w:hAnsi="Arial" w:cs="Arial"/>
          <w:color w:val="000000"/>
          <w:sz w:val="24"/>
          <w:szCs w:val="24"/>
        </w:rPr>
        <w:t>deklaruje svůj zájem na uspokojování potřeba občanů Města, zejména ochranu veřejného pořádku.</w:t>
      </w:r>
    </w:p>
    <w:p w:rsidR="001B518D" w:rsidRPr="00725AD5" w:rsidRDefault="001B518D" w:rsidP="008D33BC">
      <w:pPr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2.</w:t>
      </w:r>
      <w:r w:rsidRPr="00725AD5">
        <w:rPr>
          <w:rFonts w:ascii="Times New Roman" w:hAnsi="Times New Roman"/>
          <w:color w:val="000000"/>
          <w:sz w:val="24"/>
          <w:szCs w:val="24"/>
        </w:rPr>
        <w:t>   </w:t>
      </w:r>
      <w:r w:rsidRPr="00725AD5">
        <w:rPr>
          <w:rFonts w:ascii="Arial" w:hAnsi="Arial" w:cs="Arial"/>
          <w:color w:val="000000"/>
          <w:sz w:val="24"/>
          <w:szCs w:val="24"/>
        </w:rPr>
        <w:t xml:space="preserve">Cílem předpisu  je vytvořit provozovatelům hostinské činnosti podmínky pro realizaci této činnosti bez kolize s dodržováním veřejného pořádku ve městě včetně jeho částí dle místních předpokladů a místních zvyklostí, zejména v nočních hodinách. </w:t>
      </w:r>
    </w:p>
    <w:p w:rsidR="001B518D" w:rsidRPr="00725AD5" w:rsidRDefault="001B518D" w:rsidP="001B518D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3.</w:t>
      </w:r>
      <w:r w:rsidRPr="00725AD5">
        <w:rPr>
          <w:rFonts w:ascii="Times New Roman" w:hAnsi="Times New Roman"/>
          <w:color w:val="000000"/>
          <w:sz w:val="24"/>
          <w:szCs w:val="24"/>
        </w:rPr>
        <w:t>  </w:t>
      </w:r>
      <w:r w:rsidRPr="00725AD5">
        <w:rPr>
          <w:rFonts w:ascii="Arial" w:hAnsi="Arial" w:cs="Arial"/>
          <w:color w:val="000000"/>
          <w:sz w:val="24"/>
          <w:szCs w:val="24"/>
        </w:rPr>
        <w:t xml:space="preserve">Tímto předpisem není dotčeno právo fyzických ani právnických osob na podnikání a provozování jiné hospodářské činnosti </w:t>
      </w:r>
      <w:r w:rsidRPr="00725AD5">
        <w:rPr>
          <w:rFonts w:ascii="Arial" w:hAnsi="Arial" w:cs="Arial"/>
          <w:color w:val="000000"/>
          <w:sz w:val="24"/>
          <w:szCs w:val="24"/>
          <w:vertAlign w:val="superscript"/>
        </w:rPr>
        <w:t>2)</w:t>
      </w:r>
      <w:r w:rsidRPr="00725AD5">
        <w:rPr>
          <w:rFonts w:ascii="Arial" w:hAnsi="Arial" w:cs="Arial"/>
          <w:color w:val="000000"/>
          <w:sz w:val="24"/>
          <w:szCs w:val="24"/>
        </w:rPr>
        <w:t>.</w:t>
      </w:r>
    </w:p>
    <w:p w:rsidR="001B518D" w:rsidRPr="00725AD5" w:rsidRDefault="001B518D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 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sz w:val="24"/>
          <w:szCs w:val="24"/>
        </w:rPr>
        <w:t>Čl. 2</w:t>
      </w:r>
    </w:p>
    <w:p w:rsidR="001B518D" w:rsidRPr="00725AD5" w:rsidRDefault="001B518D" w:rsidP="001B518D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Omezení </w:t>
      </w:r>
    </w:p>
    <w:p w:rsidR="001B518D" w:rsidRPr="00725AD5" w:rsidRDefault="001B518D" w:rsidP="008D33BC">
      <w:pPr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1.</w:t>
      </w:r>
      <w:r w:rsidRPr="00725AD5">
        <w:rPr>
          <w:rFonts w:ascii="Times New Roman" w:hAnsi="Times New Roman"/>
          <w:color w:val="000000"/>
          <w:sz w:val="24"/>
          <w:szCs w:val="24"/>
        </w:rPr>
        <w:t>  </w:t>
      </w:r>
      <w:r w:rsidRPr="00725AD5">
        <w:rPr>
          <w:rFonts w:ascii="Arial" w:hAnsi="Arial" w:cs="Arial"/>
          <w:color w:val="000000"/>
          <w:sz w:val="24"/>
          <w:szCs w:val="24"/>
        </w:rPr>
        <w:t xml:space="preserve">K zajištění účelu a cíle předpisu dle čl. 1 se stanovuje období klidu. </w:t>
      </w:r>
    </w:p>
    <w:p w:rsidR="001B518D" w:rsidRPr="00725AD5" w:rsidRDefault="001B518D" w:rsidP="008D33BC">
      <w:pPr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2.</w:t>
      </w:r>
      <w:r w:rsidRPr="00725AD5">
        <w:rPr>
          <w:rFonts w:ascii="Times New Roman" w:hAnsi="Times New Roman"/>
          <w:color w:val="000000"/>
          <w:sz w:val="24"/>
          <w:szCs w:val="24"/>
        </w:rPr>
        <w:t>  </w:t>
      </w:r>
      <w:r w:rsidRPr="00725AD5">
        <w:rPr>
          <w:rFonts w:ascii="Arial" w:hAnsi="Arial" w:cs="Arial"/>
          <w:color w:val="000000"/>
          <w:sz w:val="24"/>
          <w:szCs w:val="24"/>
        </w:rPr>
        <w:t>Období klidu je časový úsek od 04:00 do 06:00 každý den pracovního klidu a pracovního volna a časový úsek od 02:00 do 06:00 v ostatní dny.</w:t>
      </w:r>
    </w:p>
    <w:p w:rsidR="009B553F" w:rsidRPr="009B553F" w:rsidRDefault="001B518D" w:rsidP="008D33BC">
      <w:pPr>
        <w:spacing w:after="120" w:line="240" w:lineRule="auto"/>
        <w:ind w:left="357" w:hanging="357"/>
        <w:jc w:val="both"/>
        <w:rPr>
          <w:rFonts w:ascii="Arial" w:hAnsi="Arial" w:cs="Arial"/>
          <w:color w:val="FF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3.</w:t>
      </w:r>
      <w:r w:rsidRPr="00725AD5">
        <w:rPr>
          <w:rFonts w:ascii="Times New Roman" w:hAnsi="Times New Roman"/>
          <w:color w:val="000000"/>
          <w:sz w:val="24"/>
          <w:szCs w:val="24"/>
        </w:rPr>
        <w:t>   </w:t>
      </w:r>
      <w:r w:rsidRPr="00725AD5">
        <w:rPr>
          <w:rFonts w:ascii="Arial" w:hAnsi="Arial" w:cs="Arial"/>
          <w:color w:val="000000"/>
          <w:sz w:val="24"/>
          <w:szCs w:val="24"/>
        </w:rPr>
        <w:t xml:space="preserve">V období klidu je zakázáno provozovat hostinskou činnost na veřejném prostranství i v provozovnách v budovách k tomu stavebně technicky způsobilých. </w:t>
      </w:r>
    </w:p>
    <w:p w:rsidR="001B518D" w:rsidRPr="00725AD5" w:rsidRDefault="00A73CA5" w:rsidP="001B518D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73CA5">
        <w:rPr>
          <w:rFonts w:ascii="Arial" w:hAnsi="Arial" w:cs="Arial"/>
          <w:sz w:val="24"/>
          <w:szCs w:val="24"/>
        </w:rPr>
        <w:t>4</w:t>
      </w:r>
      <w:r w:rsidR="001B518D" w:rsidRPr="00A73CA5">
        <w:rPr>
          <w:rFonts w:ascii="Arial" w:hAnsi="Arial" w:cs="Arial"/>
          <w:sz w:val="24"/>
          <w:szCs w:val="24"/>
        </w:rPr>
        <w:t>.</w:t>
      </w:r>
      <w:r w:rsidR="001B518D" w:rsidRPr="00725AD5">
        <w:rPr>
          <w:rFonts w:ascii="Times New Roman" w:hAnsi="Times New Roman"/>
          <w:color w:val="000000"/>
          <w:sz w:val="24"/>
          <w:szCs w:val="24"/>
        </w:rPr>
        <w:t>   </w:t>
      </w:r>
      <w:r w:rsidR="001B518D" w:rsidRPr="00725AD5">
        <w:rPr>
          <w:rFonts w:ascii="Arial" w:hAnsi="Arial" w:cs="Arial"/>
          <w:color w:val="000000"/>
          <w:sz w:val="24"/>
          <w:szCs w:val="24"/>
        </w:rPr>
        <w:t xml:space="preserve">Výjimky z tohoto omezení uděluje na základě písemné žádosti podané  nejméně 30 dní před konáním akce rada města. </w:t>
      </w:r>
    </w:p>
    <w:p w:rsidR="001B518D" w:rsidRPr="00725AD5" w:rsidRDefault="001B518D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 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sz w:val="24"/>
          <w:szCs w:val="24"/>
        </w:rPr>
        <w:t>Čl. 3</w:t>
      </w:r>
    </w:p>
    <w:p w:rsidR="001B518D" w:rsidRPr="00725AD5" w:rsidRDefault="001B518D" w:rsidP="001B51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b/>
          <w:bCs/>
          <w:color w:val="000000"/>
          <w:sz w:val="24"/>
          <w:szCs w:val="24"/>
        </w:rPr>
        <w:t>Závěrečná ustanovení</w:t>
      </w:r>
    </w:p>
    <w:p w:rsidR="001B518D" w:rsidRPr="00725AD5" w:rsidRDefault="001B518D" w:rsidP="008D33BC">
      <w:pPr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725AD5">
        <w:rPr>
          <w:rFonts w:ascii="Times New Roman" w:hAnsi="Times New Roman"/>
          <w:color w:val="000000"/>
          <w:sz w:val="24"/>
          <w:szCs w:val="24"/>
        </w:rPr>
        <w:t> </w:t>
      </w:r>
      <w:r w:rsidRPr="00725AD5">
        <w:rPr>
          <w:rFonts w:ascii="Arial" w:hAnsi="Arial" w:cs="Arial"/>
          <w:color w:val="000000"/>
          <w:sz w:val="24"/>
          <w:szCs w:val="24"/>
        </w:rPr>
        <w:t>Uplatněním této vyhlášky nejsou dotčeny povinnosti stanovené jinými předpisy.</w:t>
      </w:r>
    </w:p>
    <w:p w:rsidR="001B518D" w:rsidRPr="008D33BC" w:rsidRDefault="001B518D" w:rsidP="008D33BC">
      <w:pPr>
        <w:spacing w:after="120" w:line="240" w:lineRule="auto"/>
        <w:ind w:left="357" w:hanging="35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25AD5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725AD5">
        <w:rPr>
          <w:rFonts w:ascii="Times New Roman" w:hAnsi="Times New Roman"/>
          <w:color w:val="000000"/>
          <w:sz w:val="24"/>
          <w:szCs w:val="24"/>
        </w:rPr>
        <w:t> </w:t>
      </w:r>
      <w:r w:rsidR="008D33BC" w:rsidRPr="008D33BC">
        <w:rPr>
          <w:rFonts w:ascii="Arial" w:hAnsi="Arial" w:cs="Arial"/>
          <w:color w:val="000000"/>
          <w:sz w:val="24"/>
          <w:szCs w:val="24"/>
        </w:rPr>
        <w:t>Zrušeno</w:t>
      </w:r>
      <w:r w:rsidR="009657F8">
        <w:rPr>
          <w:rFonts w:ascii="Arial" w:hAnsi="Arial" w:cs="Arial"/>
          <w:color w:val="000000"/>
          <w:sz w:val="24"/>
          <w:szCs w:val="24"/>
        </w:rPr>
        <w:t xml:space="preserve"> </w:t>
      </w:r>
      <w:r w:rsidR="009657F8" w:rsidRPr="009657F8">
        <w:rPr>
          <w:rFonts w:ascii="Arial" w:hAnsi="Arial" w:cs="Arial"/>
          <w:color w:val="000000"/>
          <w:sz w:val="24"/>
          <w:szCs w:val="24"/>
          <w:vertAlign w:val="superscript"/>
        </w:rPr>
        <w:t>3)</w:t>
      </w:r>
    </w:p>
    <w:p w:rsidR="001B518D" w:rsidRPr="00725AD5" w:rsidRDefault="001B518D" w:rsidP="001B518D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725AD5">
        <w:rPr>
          <w:rFonts w:ascii="Times New Roman" w:hAnsi="Times New Roman"/>
          <w:color w:val="000000"/>
          <w:sz w:val="24"/>
          <w:szCs w:val="24"/>
        </w:rPr>
        <w:t> </w:t>
      </w:r>
      <w:r w:rsidRPr="00725AD5">
        <w:rPr>
          <w:rFonts w:ascii="Arial" w:hAnsi="Arial" w:cs="Arial"/>
          <w:color w:val="000000"/>
          <w:sz w:val="24"/>
          <w:szCs w:val="24"/>
        </w:rPr>
        <w:t>Tento předpis nabývá účinnosti dnem 1. listopadu 2008.</w:t>
      </w:r>
    </w:p>
    <w:p w:rsidR="001B518D" w:rsidRDefault="001B518D" w:rsidP="001B518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   </w:t>
      </w:r>
    </w:p>
    <w:p w:rsidR="008D33BC" w:rsidRDefault="008D33BC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33BC" w:rsidRPr="00725AD5" w:rsidRDefault="008D33BC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B518D" w:rsidRPr="00725AD5" w:rsidRDefault="001B518D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 </w:t>
      </w:r>
    </w:p>
    <w:p w:rsidR="001B518D" w:rsidRPr="00725AD5" w:rsidRDefault="00725AD5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………………………………………….</w:t>
      </w:r>
      <w:r w:rsidR="001B518D" w:rsidRPr="00725AD5">
        <w:rPr>
          <w:rFonts w:ascii="Arial" w:hAnsi="Arial" w:cs="Arial"/>
          <w:color w:val="000000"/>
          <w:sz w:val="24"/>
          <w:szCs w:val="24"/>
        </w:rPr>
        <w:t>                                   …………………………………………</w:t>
      </w:r>
    </w:p>
    <w:p w:rsidR="001B518D" w:rsidRPr="00725AD5" w:rsidRDefault="001B518D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          PhDr.Alena Cepáková                                        </w:t>
      </w:r>
      <w:r w:rsidR="00725AD5">
        <w:rPr>
          <w:rFonts w:ascii="Arial" w:hAnsi="Arial" w:cs="Arial"/>
          <w:color w:val="000000"/>
          <w:sz w:val="24"/>
          <w:szCs w:val="24"/>
        </w:rPr>
        <w:t xml:space="preserve">                       </w:t>
      </w:r>
      <w:r w:rsidRPr="00725AD5">
        <w:rPr>
          <w:rFonts w:ascii="Arial" w:hAnsi="Arial" w:cs="Arial"/>
          <w:color w:val="000000"/>
          <w:sz w:val="24"/>
          <w:szCs w:val="24"/>
        </w:rPr>
        <w:t xml:space="preserve">Václav Heřman </w:t>
      </w:r>
    </w:p>
    <w:p w:rsidR="001B518D" w:rsidRDefault="001B518D" w:rsidP="001B518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               místostarostka                                                   </w:t>
      </w:r>
      <w:r w:rsidR="00725AD5">
        <w:rPr>
          <w:rFonts w:ascii="Arial" w:hAnsi="Arial" w:cs="Arial"/>
          <w:color w:val="000000"/>
          <w:sz w:val="24"/>
          <w:szCs w:val="24"/>
        </w:rPr>
        <w:t xml:space="preserve">                          </w:t>
      </w:r>
      <w:r w:rsidRPr="00725AD5">
        <w:rPr>
          <w:rFonts w:ascii="Arial" w:hAnsi="Arial" w:cs="Arial"/>
          <w:color w:val="000000"/>
          <w:sz w:val="24"/>
          <w:szCs w:val="24"/>
        </w:rPr>
        <w:t>starosta</w:t>
      </w:r>
    </w:p>
    <w:p w:rsidR="008D33BC" w:rsidRDefault="008D33BC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33BC" w:rsidRPr="00725AD5" w:rsidRDefault="008D33BC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B518D" w:rsidRPr="00725AD5" w:rsidRDefault="001B518D" w:rsidP="001B51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AD5">
        <w:rPr>
          <w:rFonts w:ascii="Arial" w:hAnsi="Arial" w:cs="Arial"/>
          <w:color w:val="000000"/>
          <w:sz w:val="24"/>
          <w:szCs w:val="24"/>
        </w:rPr>
        <w:t> -------------------------------------------------------------------------</w:t>
      </w:r>
    </w:p>
    <w:p w:rsidR="001B518D" w:rsidRPr="008D33BC" w:rsidRDefault="001B518D" w:rsidP="001B518D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0"/>
          <w:szCs w:val="24"/>
        </w:rPr>
      </w:pPr>
      <w:r w:rsidRPr="008D33BC">
        <w:rPr>
          <w:rFonts w:ascii="Arial" w:hAnsi="Arial" w:cs="Arial"/>
          <w:color w:val="000000"/>
          <w:sz w:val="20"/>
          <w:szCs w:val="24"/>
          <w:vertAlign w:val="superscript"/>
        </w:rPr>
        <w:t>1)</w:t>
      </w:r>
      <w:r w:rsidRPr="008D33BC">
        <w:rPr>
          <w:rFonts w:ascii="Times New Roman" w:hAnsi="Times New Roman"/>
          <w:color w:val="000000"/>
          <w:sz w:val="20"/>
          <w:szCs w:val="24"/>
          <w:vertAlign w:val="superscript"/>
        </w:rPr>
        <w:t xml:space="preserve">         </w:t>
      </w:r>
      <w:r w:rsidRPr="008D33BC">
        <w:rPr>
          <w:rFonts w:ascii="Arial" w:hAnsi="Arial" w:cs="Arial"/>
          <w:color w:val="000000"/>
          <w:sz w:val="20"/>
          <w:szCs w:val="24"/>
        </w:rPr>
        <w:t xml:space="preserve">§ 10 odst. a/, 35 odst. 2 zákona č. 128/2000 Sb., o obcích ve znění pozdějších předpisů </w:t>
      </w:r>
    </w:p>
    <w:p w:rsidR="001B518D" w:rsidRDefault="001B518D" w:rsidP="001B518D">
      <w:p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4"/>
        </w:rPr>
      </w:pPr>
      <w:r w:rsidRPr="008D33BC">
        <w:rPr>
          <w:rFonts w:ascii="Arial" w:hAnsi="Arial" w:cs="Arial"/>
          <w:color w:val="000000"/>
          <w:sz w:val="20"/>
          <w:szCs w:val="24"/>
          <w:vertAlign w:val="superscript"/>
        </w:rPr>
        <w:t>2)</w:t>
      </w:r>
      <w:r w:rsidRPr="008D33BC">
        <w:rPr>
          <w:rFonts w:ascii="Times New Roman" w:hAnsi="Times New Roman"/>
          <w:color w:val="000000"/>
          <w:sz w:val="20"/>
          <w:szCs w:val="24"/>
          <w:vertAlign w:val="superscript"/>
        </w:rPr>
        <w:t xml:space="preserve">         </w:t>
      </w:r>
      <w:r w:rsidRPr="008D33BC">
        <w:rPr>
          <w:rFonts w:ascii="Arial" w:hAnsi="Arial" w:cs="Arial"/>
          <w:color w:val="000000"/>
          <w:sz w:val="20"/>
          <w:szCs w:val="24"/>
        </w:rPr>
        <w:t xml:space="preserve">Čl. 26 odst. 1 Listiny základních práv a svobod </w:t>
      </w:r>
    </w:p>
    <w:p w:rsidR="009657F8" w:rsidRPr="008D33BC" w:rsidRDefault="009657F8" w:rsidP="001B518D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0"/>
          <w:szCs w:val="24"/>
        </w:rPr>
      </w:pPr>
      <w:r w:rsidRPr="009657F8">
        <w:rPr>
          <w:rFonts w:ascii="Arial" w:hAnsi="Arial" w:cs="Arial"/>
          <w:color w:val="000000"/>
          <w:sz w:val="20"/>
          <w:szCs w:val="24"/>
          <w:vertAlign w:val="superscript"/>
        </w:rPr>
        <w:t>3)</w:t>
      </w:r>
      <w:r>
        <w:rPr>
          <w:rFonts w:ascii="Arial" w:hAnsi="Arial" w:cs="Arial"/>
          <w:color w:val="000000"/>
          <w:sz w:val="20"/>
          <w:szCs w:val="24"/>
        </w:rPr>
        <w:t xml:space="preserve">      </w:t>
      </w:r>
      <w:r w:rsidRPr="009657F8">
        <w:rPr>
          <w:rFonts w:ascii="Arial" w:hAnsi="Arial" w:cs="Arial"/>
          <w:color w:val="000000"/>
          <w:sz w:val="20"/>
          <w:szCs w:val="24"/>
        </w:rPr>
        <w:t>zrušeno nálezem ÚS ze dne 25.1.2011, sp.zn. Pl. ÚS 13/09, nález vyhl. ve Sbírce zákonů dne 28.</w:t>
      </w:r>
      <w:r>
        <w:rPr>
          <w:rFonts w:ascii="Arial" w:hAnsi="Arial" w:cs="Arial"/>
          <w:color w:val="000000"/>
          <w:sz w:val="20"/>
          <w:szCs w:val="24"/>
        </w:rPr>
        <w:t xml:space="preserve"> </w:t>
      </w:r>
      <w:r w:rsidRPr="009657F8">
        <w:rPr>
          <w:rFonts w:ascii="Arial" w:hAnsi="Arial" w:cs="Arial"/>
          <w:color w:val="000000"/>
          <w:sz w:val="20"/>
          <w:szCs w:val="24"/>
        </w:rPr>
        <w:t>2.</w:t>
      </w:r>
      <w:r>
        <w:rPr>
          <w:rFonts w:ascii="Arial" w:hAnsi="Arial" w:cs="Arial"/>
          <w:color w:val="000000"/>
          <w:sz w:val="20"/>
          <w:szCs w:val="24"/>
        </w:rPr>
        <w:t xml:space="preserve"> </w:t>
      </w:r>
      <w:r w:rsidRPr="009657F8">
        <w:rPr>
          <w:rFonts w:ascii="Arial" w:hAnsi="Arial" w:cs="Arial"/>
          <w:color w:val="000000"/>
          <w:sz w:val="20"/>
          <w:szCs w:val="24"/>
        </w:rPr>
        <w:t>2011</w:t>
      </w:r>
    </w:p>
    <w:sectPr w:rsidR="009657F8" w:rsidRPr="008D33BC" w:rsidSect="002D5D14">
      <w:pgSz w:w="11907" w:h="16839" w:code="9"/>
      <w:pgMar w:top="851" w:right="851" w:bottom="85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72" w:rsidRDefault="006F5E72" w:rsidP="009657F8">
      <w:pPr>
        <w:spacing w:after="0" w:line="240" w:lineRule="auto"/>
      </w:pPr>
      <w:r>
        <w:separator/>
      </w:r>
    </w:p>
  </w:endnote>
  <w:endnote w:type="continuationSeparator" w:id="0">
    <w:p w:rsidR="006F5E72" w:rsidRDefault="006F5E72" w:rsidP="0096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72" w:rsidRDefault="006F5E72" w:rsidP="009657F8">
      <w:pPr>
        <w:spacing w:after="0" w:line="240" w:lineRule="auto"/>
      </w:pPr>
      <w:r>
        <w:separator/>
      </w:r>
    </w:p>
  </w:footnote>
  <w:footnote w:type="continuationSeparator" w:id="0">
    <w:p w:rsidR="006F5E72" w:rsidRDefault="006F5E72" w:rsidP="00965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18"/>
    <w:rsid w:val="00017855"/>
    <w:rsid w:val="001A2C17"/>
    <w:rsid w:val="001B518D"/>
    <w:rsid w:val="002D5D14"/>
    <w:rsid w:val="00375D5E"/>
    <w:rsid w:val="003B4E39"/>
    <w:rsid w:val="005B6FB3"/>
    <w:rsid w:val="0065087E"/>
    <w:rsid w:val="006A36A3"/>
    <w:rsid w:val="006F5E72"/>
    <w:rsid w:val="00725AD5"/>
    <w:rsid w:val="007F381E"/>
    <w:rsid w:val="008D33BC"/>
    <w:rsid w:val="009562D3"/>
    <w:rsid w:val="009657F8"/>
    <w:rsid w:val="009B553F"/>
    <w:rsid w:val="00A73CA5"/>
    <w:rsid w:val="00C24420"/>
    <w:rsid w:val="00CD5B73"/>
    <w:rsid w:val="00D55F23"/>
    <w:rsid w:val="00F22A57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27A2F-FAC8-4469-9C70-A7EF5C7A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2D3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F6418"/>
    <w:rPr>
      <w:color w:val="820013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518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57F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57F8"/>
  </w:style>
  <w:style w:type="character" w:styleId="Znakapoznpodarou">
    <w:name w:val="footnote reference"/>
    <w:uiPriority w:val="99"/>
    <w:semiHidden/>
    <w:unhideWhenUsed/>
    <w:rsid w:val="00965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FC92-DF67-4E0D-A13D-D51546C9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Matějková Michaela</cp:lastModifiedBy>
  <cp:revision>2</cp:revision>
  <cp:lastPrinted>2011-02-10T11:01:00Z</cp:lastPrinted>
  <dcterms:created xsi:type="dcterms:W3CDTF">2024-12-18T14:42:00Z</dcterms:created>
  <dcterms:modified xsi:type="dcterms:W3CDTF">2024-12-18T14:42:00Z</dcterms:modified>
</cp:coreProperties>
</file>