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C22" w14:textId="2AC61ED8" w:rsidR="00EF37E8" w:rsidRDefault="005D2831" w:rsidP="009E5E8F">
      <w:r>
        <w:tab/>
      </w:r>
    </w:p>
    <w:p w14:paraId="36FEF5B1" w14:textId="48B57D75" w:rsidR="003F78AF" w:rsidRPr="000232DB" w:rsidRDefault="003F78AF" w:rsidP="003F78AF">
      <w:pPr>
        <w:pStyle w:val="NormlnIMP"/>
        <w:spacing w:line="240" w:lineRule="auto"/>
        <w:rPr>
          <w:b/>
          <w:color w:val="000000"/>
          <w:sz w:val="28"/>
          <w:szCs w:val="28"/>
        </w:rPr>
      </w:pPr>
    </w:p>
    <w:p w14:paraId="4CBFF46D" w14:textId="451E4FDB" w:rsidR="003F78AF" w:rsidRDefault="003F78AF" w:rsidP="003F78A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E55BA9">
        <w:rPr>
          <w:b/>
          <w:color w:val="000000"/>
          <w:sz w:val="28"/>
          <w:szCs w:val="28"/>
        </w:rPr>
        <w:t>Obecně závazná vyhláška</w:t>
      </w:r>
      <w:r>
        <w:rPr>
          <w:b/>
          <w:color w:val="000000"/>
          <w:sz w:val="28"/>
          <w:szCs w:val="28"/>
        </w:rPr>
        <w:t xml:space="preserve"> </w:t>
      </w:r>
      <w:r w:rsidRPr="00E55BA9">
        <w:rPr>
          <w:b/>
          <w:color w:val="000000"/>
          <w:sz w:val="28"/>
          <w:szCs w:val="28"/>
        </w:rPr>
        <w:t xml:space="preserve">obce </w:t>
      </w:r>
      <w:r>
        <w:rPr>
          <w:b/>
          <w:color w:val="000000"/>
          <w:sz w:val="28"/>
          <w:szCs w:val="28"/>
        </w:rPr>
        <w:t>Nevratice</w:t>
      </w:r>
    </w:p>
    <w:p w14:paraId="5714CDA8" w14:textId="77777777" w:rsidR="003F78AF" w:rsidRDefault="003F78AF" w:rsidP="003F78A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4EC36F51" w14:textId="0CAB92B2" w:rsidR="003F78AF" w:rsidRDefault="003F78AF" w:rsidP="003F78A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stanovení obecního systému odpadového hospodářství</w:t>
      </w:r>
    </w:p>
    <w:p w14:paraId="34E276C7" w14:textId="77777777" w:rsidR="003F78AF" w:rsidRPr="003F78AF" w:rsidRDefault="003F78AF" w:rsidP="003F78A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6DCD0F7E" w14:textId="25C922AE" w:rsidR="003F78AF" w:rsidRPr="00E55BA9" w:rsidRDefault="003F78AF" w:rsidP="003F78AF">
      <w:pPr>
        <w:pStyle w:val="Zkladntextodsazen2"/>
        <w:spacing w:after="0" w:line="276" w:lineRule="auto"/>
        <w:ind w:left="0"/>
        <w:jc w:val="both"/>
      </w:pPr>
      <w:r w:rsidRPr="00E55BA9">
        <w:t xml:space="preserve">Zastupitelstvo obce </w:t>
      </w:r>
      <w:r>
        <w:t>Nevratice</w:t>
      </w:r>
      <w:r w:rsidRPr="00E55BA9">
        <w:t xml:space="preserve"> se na svém zasedání dne</w:t>
      </w:r>
      <w:r w:rsidR="0011236E">
        <w:t xml:space="preserve"> 18.9.2025</w:t>
      </w:r>
      <w:r w:rsidRPr="00E55BA9">
        <w:t xml:space="preserve"> usnesením č. </w:t>
      </w:r>
      <w:r w:rsidR="0011236E">
        <w:t>3/19/2025</w:t>
      </w:r>
      <w:r>
        <w:t xml:space="preserve"> </w:t>
      </w:r>
      <w:r w:rsidRPr="00E55BA9">
        <w:t>usneslo vydat na</w:t>
      </w:r>
      <w:r>
        <w:t> </w:t>
      </w:r>
      <w:r w:rsidRPr="00E55BA9">
        <w:t xml:space="preserve">základě § </w:t>
      </w:r>
      <w:r>
        <w:t>59</w:t>
      </w:r>
      <w:r w:rsidRPr="00E55BA9">
        <w:t xml:space="preserve"> odst. </w:t>
      </w:r>
      <w:r>
        <w:t xml:space="preserve">4 </w:t>
      </w:r>
      <w:r w:rsidRPr="00E55BA9">
        <w:t xml:space="preserve">zákona č. </w:t>
      </w:r>
      <w:r>
        <w:t xml:space="preserve">541/2020 </w:t>
      </w:r>
      <w:r w:rsidRPr="00E55BA9">
        <w:t>Sb., o odpadech</w:t>
      </w:r>
      <w:r>
        <w:t>, ve znění pozdějších předpisů (dále jen „zákon o odpadech“)</w:t>
      </w:r>
      <w:r w:rsidRPr="00E55BA9">
        <w:t>, a v souladu s § 10 písm. d) a § 84 odst. 2 písm. h) zákona č. 128/2000 Sb., o obcích (obecní zřízení</w:t>
      </w:r>
      <w:r>
        <w:t xml:space="preserve">), ve znění pozdějších </w:t>
      </w:r>
      <w:r w:rsidRPr="00A2662B">
        <w:t>předpisů, tuto obecně závaznou vyhlášku (dále jen „vyhláška“):</w:t>
      </w:r>
    </w:p>
    <w:p w14:paraId="6ED84FCE" w14:textId="77777777" w:rsidR="003F78AF" w:rsidRPr="00E55BA9" w:rsidRDefault="003F78AF" w:rsidP="003F78AF">
      <w:pPr>
        <w:jc w:val="center"/>
        <w:rPr>
          <w:b/>
        </w:rPr>
      </w:pPr>
    </w:p>
    <w:p w14:paraId="7B7A7590" w14:textId="77777777" w:rsidR="003F78AF" w:rsidRPr="00E55BA9" w:rsidRDefault="003F78AF" w:rsidP="003F78AF">
      <w:pPr>
        <w:jc w:val="center"/>
        <w:rPr>
          <w:b/>
        </w:rPr>
      </w:pPr>
      <w:r w:rsidRPr="00E55BA9">
        <w:rPr>
          <w:b/>
        </w:rPr>
        <w:t>Čl. 1</w:t>
      </w:r>
    </w:p>
    <w:p w14:paraId="23FD0C87" w14:textId="77777777" w:rsidR="003F78AF" w:rsidRPr="00E55BA9" w:rsidRDefault="003F78AF" w:rsidP="003F78AF">
      <w:pPr>
        <w:pStyle w:val="Nadpis2"/>
        <w:spacing w:after="120"/>
        <w:jc w:val="center"/>
        <w:rPr>
          <w:b/>
          <w:bCs/>
          <w:szCs w:val="24"/>
          <w:u w:val="none"/>
        </w:rPr>
      </w:pPr>
      <w:r w:rsidRPr="00E55BA9">
        <w:rPr>
          <w:b/>
          <w:bCs/>
          <w:szCs w:val="24"/>
          <w:u w:val="none"/>
        </w:rPr>
        <w:t>Úvodní ustanovení</w:t>
      </w:r>
    </w:p>
    <w:p w14:paraId="60EA2281" w14:textId="7D4388C8" w:rsidR="003F78AF" w:rsidRDefault="00A543B7" w:rsidP="000E4B51">
      <w:pPr>
        <w:widowControl/>
        <w:numPr>
          <w:ilvl w:val="0"/>
          <w:numId w:val="3"/>
        </w:numPr>
        <w:suppressAutoHyphens w:val="0"/>
        <w:ind w:left="567" w:hanging="567"/>
        <w:jc w:val="both"/>
      </w:pPr>
      <w:r>
        <w:t>Tato vyhláška stanovuje obecní systém odpadového hospodářství na území obce Nevratice.</w:t>
      </w:r>
    </w:p>
    <w:p w14:paraId="3250A6F1" w14:textId="77777777" w:rsidR="00A543B7" w:rsidRDefault="00A543B7" w:rsidP="000E4B51">
      <w:pPr>
        <w:widowControl/>
        <w:suppressAutoHyphens w:val="0"/>
        <w:ind w:left="567"/>
        <w:jc w:val="both"/>
      </w:pPr>
    </w:p>
    <w:p w14:paraId="0732F33E" w14:textId="0FE6A342" w:rsidR="00A543B7" w:rsidRDefault="00A543B7" w:rsidP="000E4B51">
      <w:pPr>
        <w:widowControl/>
        <w:numPr>
          <w:ilvl w:val="0"/>
          <w:numId w:val="3"/>
        </w:numPr>
        <w:suppressAutoHyphens w:val="0"/>
        <w:ind w:left="567" w:hanging="567"/>
        <w:jc w:val="both"/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Pr="00A543B7">
        <w:rPr>
          <w:vertAlign w:val="superscript"/>
        </w:rPr>
        <w:t xml:space="preserve"> 1</w:t>
      </w:r>
      <w:r>
        <w:t>.</w:t>
      </w:r>
    </w:p>
    <w:p w14:paraId="6DC632B2" w14:textId="77777777" w:rsidR="00A543B7" w:rsidRDefault="00A543B7" w:rsidP="000E4B51">
      <w:pPr>
        <w:jc w:val="both"/>
      </w:pPr>
    </w:p>
    <w:p w14:paraId="2B441429" w14:textId="3A2325E4" w:rsidR="00A543B7" w:rsidRDefault="00A543B7" w:rsidP="000E4B51">
      <w:pPr>
        <w:widowControl/>
        <w:numPr>
          <w:ilvl w:val="0"/>
          <w:numId w:val="3"/>
        </w:numPr>
        <w:suppressAutoHyphens w:val="0"/>
        <w:ind w:left="567" w:hanging="567"/>
        <w:jc w:val="both"/>
      </w:pPr>
      <w:r>
        <w:t>V okamžiku, kdy osoba zapojená do obecního systému odloží movitou věc nebo odpadu, s výjimkou výrobků s ukončenou životností, na místě obcí k tomu účelu určeném, stává se obec vlastníkem této movité věci nebo odpadu</w:t>
      </w:r>
      <w:r>
        <w:rPr>
          <w:vertAlign w:val="superscript"/>
        </w:rPr>
        <w:t>2</w:t>
      </w:r>
      <w:r>
        <w:t>.</w:t>
      </w:r>
    </w:p>
    <w:p w14:paraId="0084F04C" w14:textId="77777777" w:rsidR="00A543B7" w:rsidRDefault="00A543B7" w:rsidP="000E4B51">
      <w:pPr>
        <w:jc w:val="both"/>
      </w:pPr>
    </w:p>
    <w:p w14:paraId="2906AF6F" w14:textId="1CFDEA34" w:rsidR="00A543B7" w:rsidRDefault="00A543B7" w:rsidP="000E4B51">
      <w:pPr>
        <w:widowControl/>
        <w:numPr>
          <w:ilvl w:val="0"/>
          <w:numId w:val="3"/>
        </w:numPr>
        <w:suppressAutoHyphens w:val="0"/>
        <w:ind w:left="567" w:hanging="567"/>
        <w:jc w:val="both"/>
      </w:pPr>
      <w:r>
        <w:t>Stanoviště sběrných nádob je místo, kde jsou sběrné nádoby trvale nebo přechodně umístěny za účelem dalšího odkládání s komunálním odpadem. Stanoviště sběrných nádob jsou individuální nebo společná pro více uživatelů.</w:t>
      </w:r>
    </w:p>
    <w:p w14:paraId="07977496" w14:textId="77777777" w:rsidR="00F82C13" w:rsidRDefault="00F82C13" w:rsidP="000E4B51">
      <w:pPr>
        <w:jc w:val="both"/>
      </w:pPr>
    </w:p>
    <w:p w14:paraId="340A3B73" w14:textId="77777777" w:rsidR="00F82C13" w:rsidRPr="00E55BA9" w:rsidRDefault="00F82C13" w:rsidP="000E4B51">
      <w:pPr>
        <w:widowControl/>
        <w:suppressAutoHyphens w:val="0"/>
        <w:ind w:left="567"/>
        <w:jc w:val="both"/>
      </w:pPr>
    </w:p>
    <w:p w14:paraId="113A98BD" w14:textId="77777777" w:rsidR="003F78AF" w:rsidRPr="00E55BA9" w:rsidRDefault="003F78AF" w:rsidP="000E4B51">
      <w:pPr>
        <w:jc w:val="center"/>
        <w:rPr>
          <w:b/>
        </w:rPr>
      </w:pPr>
      <w:r w:rsidRPr="00E55BA9">
        <w:rPr>
          <w:b/>
        </w:rPr>
        <w:t>Čl. 2</w:t>
      </w:r>
    </w:p>
    <w:p w14:paraId="1BC3CA86" w14:textId="6B8196AD" w:rsidR="00F82C13" w:rsidRPr="00000EAA" w:rsidRDefault="00F82C13" w:rsidP="000E4B51">
      <w:pPr>
        <w:pStyle w:val="Nadpis2"/>
        <w:spacing w:after="12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Oddělené soustřeďování</w:t>
      </w:r>
      <w:r w:rsidR="003F78AF" w:rsidRPr="00E55BA9">
        <w:rPr>
          <w:b/>
          <w:bCs/>
          <w:szCs w:val="24"/>
          <w:u w:val="none"/>
        </w:rPr>
        <w:t xml:space="preserve"> komunálního odpadu</w:t>
      </w:r>
    </w:p>
    <w:p w14:paraId="502D374B" w14:textId="3A489E12" w:rsidR="00F82C13" w:rsidRPr="00F82C13" w:rsidRDefault="00F82C13" w:rsidP="000E4B51">
      <w:pPr>
        <w:ind w:left="567" w:hanging="567"/>
        <w:jc w:val="both"/>
      </w:pPr>
      <w:r>
        <w:t xml:space="preserve">1) </w:t>
      </w:r>
      <w:r>
        <w:tab/>
      </w:r>
      <w:r w:rsidRPr="00F82C13">
        <w:t>Osoby předávající komunální odpad na místa určená obcí jsou povinny odděleně soustřeďovat následující složky:</w:t>
      </w:r>
    </w:p>
    <w:p w14:paraId="71AF1CB9" w14:textId="77777777" w:rsidR="00F82C13" w:rsidRPr="00E55BA9" w:rsidRDefault="00F82C13" w:rsidP="000E4B51">
      <w:pPr>
        <w:widowControl/>
        <w:suppressAutoHyphens w:val="0"/>
        <w:ind w:left="360"/>
        <w:jc w:val="both"/>
      </w:pPr>
    </w:p>
    <w:p w14:paraId="65EDEC4D" w14:textId="3799C48D" w:rsidR="00F82C13" w:rsidRPr="007F6616" w:rsidRDefault="00F82C13" w:rsidP="000E4B5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6616">
        <w:rPr>
          <w:rFonts w:ascii="Times New Roman" w:hAnsi="Times New Roman"/>
          <w:bCs/>
          <w:color w:val="000000"/>
          <w:sz w:val="24"/>
          <w:szCs w:val="24"/>
        </w:rPr>
        <w:t>biologické odpady</w:t>
      </w:r>
      <w:r w:rsidRPr="007F6616">
        <w:rPr>
          <w:rFonts w:ascii="Times New Roman" w:hAnsi="Times New Roman"/>
          <w:bCs/>
          <w:sz w:val="24"/>
          <w:szCs w:val="24"/>
        </w:rPr>
        <w:t>,</w:t>
      </w:r>
    </w:p>
    <w:p w14:paraId="738F32FE" w14:textId="77777777" w:rsidR="00F82C13" w:rsidRPr="007F6616" w:rsidRDefault="00F82C13" w:rsidP="000E4B51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6616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14:paraId="57A41F20" w14:textId="55CE0A02" w:rsidR="00F82C13" w:rsidRPr="007F6616" w:rsidRDefault="00F82C13" w:rsidP="000E4B51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6616">
        <w:rPr>
          <w:rFonts w:ascii="Times New Roman" w:hAnsi="Times New Roman"/>
          <w:bCs/>
          <w:color w:val="000000"/>
          <w:sz w:val="24"/>
          <w:szCs w:val="24"/>
        </w:rPr>
        <w:t>plasty včetně PET lahví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 nápojových kartónů</w:t>
      </w:r>
      <w:r w:rsidR="00024413">
        <w:rPr>
          <w:rFonts w:ascii="Times New Roman" w:hAnsi="Times New Roman"/>
          <w:bCs/>
          <w:color w:val="000000"/>
          <w:sz w:val="24"/>
          <w:szCs w:val="24"/>
        </w:rPr>
        <w:t xml:space="preserve"> a plechovek od nápojů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4E4AFB58" w14:textId="77777777" w:rsidR="00F82C13" w:rsidRPr="007F6616" w:rsidRDefault="00F82C13" w:rsidP="000E4B5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6616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14:paraId="2D994E50" w14:textId="77777777" w:rsidR="00F82C13" w:rsidRPr="007F6616" w:rsidRDefault="00F82C13" w:rsidP="000E4B5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6616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14:paraId="6D5E29C1" w14:textId="77777777" w:rsidR="00F82C13" w:rsidRPr="007F6616" w:rsidRDefault="00F82C13" w:rsidP="000E4B51">
      <w:pPr>
        <w:widowControl/>
        <w:numPr>
          <w:ilvl w:val="0"/>
          <w:numId w:val="2"/>
        </w:numPr>
        <w:suppressAutoHyphens w:val="0"/>
        <w:ind w:left="851" w:hanging="284"/>
        <w:jc w:val="both"/>
        <w:rPr>
          <w:iCs/>
        </w:rPr>
      </w:pPr>
      <w:r w:rsidRPr="007F6616">
        <w:rPr>
          <w:bCs/>
          <w:color w:val="000000"/>
        </w:rPr>
        <w:t>nebezpečné odpady,</w:t>
      </w:r>
    </w:p>
    <w:p w14:paraId="5074B105" w14:textId="77777777" w:rsidR="00F82C13" w:rsidRPr="00F82C13" w:rsidRDefault="00F82C13" w:rsidP="000E4B51">
      <w:pPr>
        <w:widowControl/>
        <w:numPr>
          <w:ilvl w:val="0"/>
          <w:numId w:val="2"/>
        </w:numPr>
        <w:suppressAutoHyphens w:val="0"/>
        <w:ind w:left="851" w:hanging="284"/>
        <w:jc w:val="both"/>
        <w:rPr>
          <w:bCs/>
          <w:color w:val="000000"/>
        </w:rPr>
      </w:pPr>
      <w:r w:rsidRPr="007F6616">
        <w:rPr>
          <w:bCs/>
          <w:color w:val="000000"/>
        </w:rPr>
        <w:t>objemný odpad,</w:t>
      </w:r>
    </w:p>
    <w:p w14:paraId="27B7F9D7" w14:textId="77777777" w:rsidR="00F82C13" w:rsidRDefault="00F82C13" w:rsidP="000E4B51">
      <w:pPr>
        <w:widowControl/>
        <w:numPr>
          <w:ilvl w:val="0"/>
          <w:numId w:val="2"/>
        </w:numPr>
        <w:suppressAutoHyphens w:val="0"/>
        <w:ind w:left="851" w:hanging="284"/>
        <w:jc w:val="both"/>
        <w:rPr>
          <w:iCs/>
        </w:rPr>
      </w:pPr>
      <w:r w:rsidRPr="007F6616">
        <w:rPr>
          <w:iCs/>
        </w:rPr>
        <w:t>jedlé oleje a tuky,</w:t>
      </w:r>
    </w:p>
    <w:p w14:paraId="57F86B98" w14:textId="211627B9" w:rsidR="00F82C13" w:rsidRPr="007F6616" w:rsidRDefault="00F82C13" w:rsidP="000E4B51">
      <w:pPr>
        <w:widowControl/>
        <w:numPr>
          <w:ilvl w:val="0"/>
          <w:numId w:val="2"/>
        </w:numPr>
        <w:suppressAutoHyphens w:val="0"/>
        <w:ind w:left="851" w:hanging="284"/>
        <w:jc w:val="both"/>
        <w:rPr>
          <w:iCs/>
        </w:rPr>
      </w:pPr>
      <w:r>
        <w:rPr>
          <w:iCs/>
        </w:rPr>
        <w:t>textil</w:t>
      </w:r>
      <w:r w:rsidR="00024413">
        <w:rPr>
          <w:iCs/>
        </w:rPr>
        <w:t>,</w:t>
      </w:r>
    </w:p>
    <w:p w14:paraId="704492CA" w14:textId="77777777" w:rsidR="00F82C13" w:rsidRDefault="00F82C13" w:rsidP="000E4B51">
      <w:pPr>
        <w:widowControl/>
        <w:numPr>
          <w:ilvl w:val="0"/>
          <w:numId w:val="2"/>
        </w:numPr>
        <w:suppressAutoHyphens w:val="0"/>
        <w:ind w:left="851" w:hanging="284"/>
        <w:jc w:val="both"/>
        <w:rPr>
          <w:iCs/>
        </w:rPr>
      </w:pPr>
      <w:r>
        <w:rPr>
          <w:iCs/>
        </w:rPr>
        <w:t>směsný komunální odpad.</w:t>
      </w:r>
    </w:p>
    <w:p w14:paraId="24498635" w14:textId="77777777" w:rsidR="00000EAA" w:rsidRDefault="00000EAA" w:rsidP="000E4B51">
      <w:pPr>
        <w:pStyle w:val="Zkladntextodsazen"/>
        <w:widowControl/>
        <w:suppressAutoHyphens w:val="0"/>
        <w:spacing w:after="0"/>
        <w:ind w:left="0"/>
        <w:jc w:val="both"/>
      </w:pPr>
    </w:p>
    <w:p w14:paraId="518AC1FA" w14:textId="77777777" w:rsidR="00000EAA" w:rsidRDefault="00000EAA" w:rsidP="000E4B51">
      <w:pPr>
        <w:pStyle w:val="Zkladntextodsazen"/>
        <w:widowControl/>
        <w:suppressAutoHyphens w:val="0"/>
        <w:spacing w:after="0"/>
        <w:ind w:left="567" w:hanging="567"/>
        <w:jc w:val="both"/>
      </w:pPr>
      <w:r>
        <w:t xml:space="preserve">2) </w:t>
      </w:r>
      <w:r>
        <w:tab/>
      </w:r>
      <w:r w:rsidR="003F78AF" w:rsidRPr="00E55BA9">
        <w:t>Směsným komunálním odpadem se rozumí zbylý komunální odpad po stanoveném vytřídění podle odstavce 1 písm. a)</w:t>
      </w:r>
      <w:r w:rsidR="003F78AF">
        <w:t xml:space="preserve"> až i)</w:t>
      </w:r>
      <w:r w:rsidR="003F78AF" w:rsidRPr="00E55BA9">
        <w:t>.</w:t>
      </w:r>
      <w:r w:rsidR="00F82C13" w:rsidRPr="00F82C13">
        <w:t xml:space="preserve"> </w:t>
      </w:r>
    </w:p>
    <w:p w14:paraId="1D3C478B" w14:textId="62112A74" w:rsidR="00E46C5D" w:rsidRDefault="00A422FC" w:rsidP="00E46C5D">
      <w:pPr>
        <w:pStyle w:val="Zkladntextodsazen"/>
        <w:widowControl/>
        <w:suppressAutoHyphens w:val="0"/>
        <w:spacing w:after="0"/>
        <w:ind w:left="0"/>
        <w:jc w:val="both"/>
        <w:rPr>
          <w:vertAlign w:val="superscript"/>
        </w:rPr>
      </w:pPr>
      <w:r>
        <w:rPr>
          <w:vertAlign w:val="superscript"/>
        </w:rPr>
        <w:t>_______________________________________________________________</w:t>
      </w:r>
    </w:p>
    <w:p w14:paraId="5FFA972D" w14:textId="7A201AB3" w:rsidR="00E46C5D" w:rsidRPr="00E46C5D" w:rsidRDefault="00E15456" w:rsidP="00E46C5D">
      <w:pPr>
        <w:pStyle w:val="Zkladntextodsazen"/>
        <w:widowControl/>
        <w:suppressAutoHyphens w:val="0"/>
        <w:spacing w:after="0"/>
        <w:ind w:left="0"/>
        <w:jc w:val="both"/>
      </w:pPr>
      <w:r w:rsidRPr="00E46C5D">
        <w:rPr>
          <w:vertAlign w:val="superscript"/>
        </w:rPr>
        <w:t>1</w:t>
      </w:r>
      <w:r w:rsidRPr="00E46C5D">
        <w:t xml:space="preserve"> § 61 zákona o odpadech</w:t>
      </w:r>
      <w:r w:rsidR="00E46C5D" w:rsidRPr="00E46C5D">
        <w:t>,</w:t>
      </w:r>
      <w:r w:rsidR="00E46C5D" w:rsidRPr="00E46C5D">
        <w:rPr>
          <w:vertAlign w:val="superscript"/>
        </w:rPr>
        <w:t xml:space="preserve"> 2</w:t>
      </w:r>
      <w:r w:rsidR="00E46C5D" w:rsidRPr="00E46C5D">
        <w:t xml:space="preserve"> § 62 zákona o odpadech</w:t>
      </w:r>
    </w:p>
    <w:p w14:paraId="31310D69" w14:textId="582F1BE3" w:rsidR="003F78AF" w:rsidRDefault="00000EAA" w:rsidP="000E4B51">
      <w:pPr>
        <w:pStyle w:val="Zkladntextodsazen"/>
        <w:widowControl/>
        <w:suppressAutoHyphens w:val="0"/>
        <w:spacing w:after="0"/>
        <w:ind w:left="567" w:hanging="567"/>
        <w:jc w:val="both"/>
      </w:pPr>
      <w:r>
        <w:lastRenderedPageBreak/>
        <w:t xml:space="preserve">3)      </w:t>
      </w:r>
      <w:r w:rsidRPr="00E55BA9">
        <w:t>Objemný odpad je takový odpad, který vzhledem ke svým rozměrům nemůže být umístěn do sběrných nádob (</w:t>
      </w:r>
      <w:r w:rsidRPr="000A3560">
        <w:t>např. koberce, matrace, nábytek</w:t>
      </w:r>
      <w:r w:rsidR="00024413">
        <w:t xml:space="preserve"> </w:t>
      </w:r>
      <w:r w:rsidRPr="000A3560">
        <w:t>apod.)</w:t>
      </w:r>
      <w:r w:rsidRPr="00E55BA9">
        <w:t>.</w:t>
      </w:r>
    </w:p>
    <w:p w14:paraId="197A87E2" w14:textId="77777777" w:rsidR="000E4B51" w:rsidRPr="00E55BA9" w:rsidRDefault="000E4B51" w:rsidP="000E4B51">
      <w:pPr>
        <w:pStyle w:val="Zkladntextodsazen"/>
        <w:widowControl/>
        <w:suppressAutoHyphens w:val="0"/>
        <w:spacing w:after="0"/>
        <w:ind w:left="567" w:hanging="567"/>
        <w:jc w:val="both"/>
      </w:pPr>
    </w:p>
    <w:p w14:paraId="41DC495D" w14:textId="77777777" w:rsidR="003F78AF" w:rsidRPr="00E55BA9" w:rsidRDefault="003F78AF" w:rsidP="000E4B51">
      <w:pPr>
        <w:jc w:val="center"/>
        <w:rPr>
          <w:b/>
        </w:rPr>
      </w:pPr>
      <w:r w:rsidRPr="00E55BA9">
        <w:rPr>
          <w:b/>
        </w:rPr>
        <w:t>Čl. 3</w:t>
      </w:r>
    </w:p>
    <w:p w14:paraId="3AF754EB" w14:textId="77777777" w:rsidR="003F78AF" w:rsidRPr="00E55BA9" w:rsidRDefault="003F78AF" w:rsidP="000E4B51">
      <w:pPr>
        <w:pStyle w:val="Nadpis2"/>
        <w:spacing w:after="120"/>
        <w:jc w:val="center"/>
        <w:rPr>
          <w:b/>
          <w:bCs/>
          <w:szCs w:val="24"/>
          <w:u w:val="none"/>
        </w:rPr>
      </w:pPr>
      <w:r w:rsidRPr="00E55BA9">
        <w:rPr>
          <w:b/>
          <w:bCs/>
          <w:szCs w:val="24"/>
          <w:u w:val="none"/>
        </w:rPr>
        <w:t>Shromažďování a svoz tříděného odpadu</w:t>
      </w:r>
    </w:p>
    <w:p w14:paraId="3D8196EF" w14:textId="33F01856" w:rsidR="003F78AF" w:rsidRDefault="003F78AF" w:rsidP="000E4B51">
      <w:pPr>
        <w:widowControl/>
        <w:numPr>
          <w:ilvl w:val="0"/>
          <w:numId w:val="1"/>
        </w:numPr>
        <w:tabs>
          <w:tab w:val="clear" w:pos="360"/>
        </w:tabs>
        <w:suppressAutoHyphens w:val="0"/>
        <w:ind w:left="567" w:hanging="567"/>
        <w:jc w:val="both"/>
      </w:pPr>
      <w:r w:rsidRPr="00E55BA9">
        <w:t xml:space="preserve">Tříděný </w:t>
      </w:r>
      <w:r>
        <w:t xml:space="preserve">komunální </w:t>
      </w:r>
      <w:r w:rsidRPr="00E55BA9">
        <w:t xml:space="preserve">odpad </w:t>
      </w:r>
      <w:r w:rsidR="00BA7476">
        <w:t xml:space="preserve">dle čl. 2 odst. 1 </w:t>
      </w:r>
      <w:r w:rsidRPr="00E55BA9">
        <w:t xml:space="preserve">je shromažďován do zvláštních sběrných nádob, </w:t>
      </w:r>
      <w:r>
        <w:t>sběrných pytlů a</w:t>
      </w:r>
      <w:r w:rsidR="00BA7476">
        <w:t> </w:t>
      </w:r>
      <w:r>
        <w:t>velkoobjemových kontejnerů.</w:t>
      </w:r>
    </w:p>
    <w:p w14:paraId="2F882751" w14:textId="77777777" w:rsidR="003F78AF" w:rsidRDefault="003F78AF" w:rsidP="000E4B51">
      <w:pPr>
        <w:ind w:left="567"/>
        <w:jc w:val="both"/>
      </w:pPr>
    </w:p>
    <w:p w14:paraId="155915C3" w14:textId="776E2047" w:rsidR="003F78AF" w:rsidRDefault="003F78AF" w:rsidP="000E4B51">
      <w:pPr>
        <w:widowControl/>
        <w:numPr>
          <w:ilvl w:val="0"/>
          <w:numId w:val="1"/>
        </w:numPr>
        <w:tabs>
          <w:tab w:val="clear" w:pos="360"/>
          <w:tab w:val="num" w:pos="567"/>
          <w:tab w:val="num" w:pos="927"/>
        </w:tabs>
        <w:suppressAutoHyphens w:val="0"/>
        <w:ind w:left="567" w:hanging="567"/>
        <w:jc w:val="both"/>
      </w:pPr>
      <w:r w:rsidRPr="00E55BA9">
        <w:t xml:space="preserve">Zvláštní sběrné nádoby </w:t>
      </w:r>
      <w:r>
        <w:t xml:space="preserve">na </w:t>
      </w:r>
      <w:r w:rsidRPr="00E55BA9">
        <w:rPr>
          <w:b/>
        </w:rPr>
        <w:t>papír, plast</w:t>
      </w:r>
      <w:r w:rsidR="001B276D">
        <w:rPr>
          <w:b/>
        </w:rPr>
        <w:t>y</w:t>
      </w:r>
      <w:r w:rsidRPr="00E55BA9">
        <w:rPr>
          <w:b/>
        </w:rPr>
        <w:t>, sklo</w:t>
      </w:r>
      <w:r w:rsidR="003639F1">
        <w:rPr>
          <w:b/>
        </w:rPr>
        <w:t xml:space="preserve">, </w:t>
      </w:r>
      <w:r w:rsidR="003639F1" w:rsidRPr="003639F1">
        <w:rPr>
          <w:b/>
        </w:rPr>
        <w:t>kovy</w:t>
      </w:r>
      <w:r w:rsidRPr="003639F1">
        <w:rPr>
          <w:b/>
        </w:rPr>
        <w:t xml:space="preserve"> a</w:t>
      </w:r>
      <w:r>
        <w:t xml:space="preserve"> </w:t>
      </w:r>
      <w:r w:rsidRPr="000232DB">
        <w:rPr>
          <w:b/>
        </w:rPr>
        <w:t>jedlé oleje a tuky</w:t>
      </w:r>
      <w:r>
        <w:t xml:space="preserve"> </w:t>
      </w:r>
      <w:r w:rsidRPr="00E55BA9">
        <w:t xml:space="preserve">jsou umístěny </w:t>
      </w:r>
      <w:r>
        <w:t>n</w:t>
      </w:r>
      <w:r w:rsidRPr="00E55BA9">
        <w:t xml:space="preserve">a sběrném místě </w:t>
      </w:r>
      <w:r>
        <w:t>na návsi u hasičské zbrojnice.</w:t>
      </w:r>
    </w:p>
    <w:p w14:paraId="15A48A52" w14:textId="77777777" w:rsidR="003F78AF" w:rsidRDefault="003F78AF" w:rsidP="000E4B51">
      <w:pPr>
        <w:tabs>
          <w:tab w:val="num" w:pos="927"/>
        </w:tabs>
        <w:jc w:val="both"/>
      </w:pPr>
      <w:r>
        <w:t xml:space="preserve"> </w:t>
      </w:r>
    </w:p>
    <w:p w14:paraId="645B3345" w14:textId="56D9371B" w:rsidR="003F78AF" w:rsidRPr="00E55BA9" w:rsidRDefault="003F78AF" w:rsidP="000E4B51">
      <w:pPr>
        <w:pStyle w:val="NormlnIMP"/>
        <w:numPr>
          <w:ilvl w:val="0"/>
          <w:numId w:val="1"/>
        </w:numPr>
        <w:tabs>
          <w:tab w:val="clear" w:pos="360"/>
          <w:tab w:val="num" w:pos="540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E55BA9">
        <w:rPr>
          <w:szCs w:val="24"/>
        </w:rPr>
        <w:t xml:space="preserve">Zvláštní sběrné nádoby </w:t>
      </w:r>
      <w:r>
        <w:t xml:space="preserve">na </w:t>
      </w:r>
      <w:r w:rsidRPr="00E55BA9">
        <w:rPr>
          <w:b/>
        </w:rPr>
        <w:t>papír, plast</w:t>
      </w:r>
      <w:r w:rsidR="001B276D">
        <w:rPr>
          <w:b/>
        </w:rPr>
        <w:t>y</w:t>
      </w:r>
      <w:r w:rsidRPr="00E55BA9">
        <w:rPr>
          <w:b/>
        </w:rPr>
        <w:t>, sklo</w:t>
      </w:r>
      <w:r w:rsidR="00000EAA">
        <w:rPr>
          <w:b/>
        </w:rPr>
        <w:t>, kovy</w:t>
      </w:r>
      <w:r>
        <w:rPr>
          <w:b/>
        </w:rPr>
        <w:t xml:space="preserve"> a jedlé oleje a tuky</w:t>
      </w:r>
      <w:r>
        <w:t xml:space="preserve"> </w:t>
      </w:r>
      <w:r w:rsidRPr="00E55BA9">
        <w:rPr>
          <w:szCs w:val="24"/>
        </w:rPr>
        <w:t xml:space="preserve">jsou barevně odlišeny </w:t>
      </w:r>
      <w:r>
        <w:rPr>
          <w:szCs w:val="24"/>
        </w:rPr>
        <w:t>či</w:t>
      </w:r>
      <w:r w:rsidRPr="00E55BA9">
        <w:rPr>
          <w:szCs w:val="24"/>
        </w:rPr>
        <w:t xml:space="preserve"> označeny příslušnými nápisy:</w:t>
      </w:r>
    </w:p>
    <w:p w14:paraId="19CAC2D9" w14:textId="77777777" w:rsidR="003F78AF" w:rsidRPr="00A2662B" w:rsidRDefault="003F78AF" w:rsidP="000E4B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2662B">
        <w:rPr>
          <w:rFonts w:ascii="Times New Roman" w:hAnsi="Times New Roman"/>
          <w:bCs/>
          <w:color w:val="000000"/>
          <w:sz w:val="24"/>
          <w:szCs w:val="24"/>
        </w:rPr>
        <w:t>papír – barva modrá;</w:t>
      </w:r>
    </w:p>
    <w:p w14:paraId="12A1BE13" w14:textId="6623F5A0" w:rsidR="003F78AF" w:rsidRPr="00F7595A" w:rsidRDefault="003F78AF" w:rsidP="000E4B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plast</w:t>
      </w:r>
      <w:r w:rsidR="001B276D">
        <w:rPr>
          <w:rFonts w:ascii="Times New Roman" w:hAnsi="Times New Roman"/>
          <w:bCs/>
          <w:color w:val="000000"/>
          <w:sz w:val="24"/>
          <w:szCs w:val="24"/>
        </w:rPr>
        <w:t>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2662B">
        <w:rPr>
          <w:rFonts w:ascii="Times New Roman" w:hAnsi="Times New Roman"/>
          <w:bCs/>
          <w:color w:val="000000"/>
          <w:sz w:val="24"/>
          <w:szCs w:val="24"/>
        </w:rPr>
        <w:t xml:space="preserve">– barva žlutá; </w:t>
      </w:r>
    </w:p>
    <w:p w14:paraId="62059E11" w14:textId="77777777" w:rsidR="003F78AF" w:rsidRDefault="003F78AF" w:rsidP="000E4B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7F6616">
        <w:rPr>
          <w:rFonts w:ascii="Times New Roman" w:hAnsi="Times New Roman"/>
          <w:bCs/>
          <w:sz w:val="24"/>
          <w:szCs w:val="24"/>
        </w:rPr>
        <w:t xml:space="preserve">sklo – barva zelená; </w:t>
      </w:r>
    </w:p>
    <w:p w14:paraId="6B579B0D" w14:textId="60AF4E14" w:rsidR="00000EAA" w:rsidRPr="007F6616" w:rsidRDefault="00000EAA" w:rsidP="000E4B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kovy – barva šedá</w:t>
      </w:r>
      <w:r w:rsidRPr="007F6616">
        <w:rPr>
          <w:rFonts w:ascii="Times New Roman" w:hAnsi="Times New Roman"/>
          <w:bCs/>
          <w:sz w:val="24"/>
          <w:szCs w:val="24"/>
        </w:rPr>
        <w:t>;</w:t>
      </w:r>
    </w:p>
    <w:p w14:paraId="0C8DD0BD" w14:textId="77777777" w:rsidR="003F78AF" w:rsidRDefault="003F78AF" w:rsidP="000E4B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jedlé oleje a tuky</w:t>
      </w:r>
      <w:r>
        <w:rPr>
          <w:rStyle w:val="Znakapoznpodarou"/>
          <w:rFonts w:ascii="Times New Roman" w:hAnsi="Times New Roman"/>
          <w:bCs/>
          <w:sz w:val="24"/>
          <w:szCs w:val="24"/>
        </w:rPr>
        <w:footnoteReference w:id="1"/>
      </w:r>
      <w:r>
        <w:rPr>
          <w:rFonts w:ascii="Times New Roman" w:hAnsi="Times New Roman"/>
          <w:bCs/>
          <w:sz w:val="24"/>
          <w:szCs w:val="24"/>
        </w:rPr>
        <w:t xml:space="preserve"> – barva hnědá.</w:t>
      </w:r>
    </w:p>
    <w:p w14:paraId="378D9EFA" w14:textId="77777777" w:rsidR="003F78AF" w:rsidRPr="00E55BA9" w:rsidRDefault="003F78AF" w:rsidP="000E4B51">
      <w:pPr>
        <w:ind w:left="360"/>
        <w:jc w:val="both"/>
      </w:pPr>
    </w:p>
    <w:p w14:paraId="4F950B4E" w14:textId="2DDD9547" w:rsidR="0029653A" w:rsidRPr="0029653A" w:rsidRDefault="00000EAA" w:rsidP="0029653A">
      <w:pPr>
        <w:pStyle w:val="NormlnIMP"/>
        <w:numPr>
          <w:ilvl w:val="0"/>
          <w:numId w:val="1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E53B43">
        <w:rPr>
          <w:szCs w:val="24"/>
        </w:rPr>
        <w:t xml:space="preserve">V rámci systému </w:t>
      </w:r>
      <w:r w:rsidRPr="00E53B43">
        <w:rPr>
          <w:b/>
          <w:bCs/>
          <w:i/>
          <w:iCs/>
          <w:szCs w:val="24"/>
        </w:rPr>
        <w:t>door-to-door</w:t>
      </w:r>
      <w:r w:rsidRPr="00E53B43">
        <w:rPr>
          <w:szCs w:val="24"/>
        </w:rPr>
        <w:t xml:space="preserve"> se v rodinných domech může soustřeďovat papír a plast</w:t>
      </w:r>
      <w:r w:rsidR="001B276D">
        <w:rPr>
          <w:szCs w:val="24"/>
        </w:rPr>
        <w:t>y</w:t>
      </w:r>
      <w:r w:rsidR="00E53B43" w:rsidRPr="00E53B43">
        <w:rPr>
          <w:szCs w:val="24"/>
        </w:rPr>
        <w:t>, nápojové kartony a plechovky od nápojů</w:t>
      </w:r>
      <w:r w:rsidRPr="00E53B43">
        <w:rPr>
          <w:szCs w:val="24"/>
        </w:rPr>
        <w:t xml:space="preserve"> v </w:t>
      </w:r>
      <w:r w:rsidR="00E53B43">
        <w:rPr>
          <w:szCs w:val="24"/>
        </w:rPr>
        <w:t>t</w:t>
      </w:r>
      <w:r w:rsidR="00E53B43" w:rsidRPr="00E53B43">
        <w:rPr>
          <w:szCs w:val="24"/>
        </w:rPr>
        <w:t>ypizovan</w:t>
      </w:r>
      <w:r w:rsidR="00E53B43">
        <w:rPr>
          <w:szCs w:val="24"/>
        </w:rPr>
        <w:t>ých</w:t>
      </w:r>
      <w:r w:rsidR="00E53B43" w:rsidRPr="00E53B43">
        <w:rPr>
          <w:szCs w:val="24"/>
        </w:rPr>
        <w:t xml:space="preserve"> sběrn</w:t>
      </w:r>
      <w:r w:rsidR="00E53B43">
        <w:rPr>
          <w:szCs w:val="24"/>
        </w:rPr>
        <w:t>ých</w:t>
      </w:r>
      <w:r w:rsidR="00E53B43" w:rsidRPr="00E53B43">
        <w:rPr>
          <w:szCs w:val="24"/>
        </w:rPr>
        <w:t xml:space="preserve"> nádob</w:t>
      </w:r>
      <w:r w:rsidR="00E53B43">
        <w:rPr>
          <w:szCs w:val="24"/>
        </w:rPr>
        <w:t>ách</w:t>
      </w:r>
      <w:r w:rsidR="00E53B43" w:rsidRPr="00E53B43">
        <w:rPr>
          <w:szCs w:val="24"/>
        </w:rPr>
        <w:t xml:space="preserve"> – označen</w:t>
      </w:r>
      <w:r w:rsidR="00E53B43">
        <w:rPr>
          <w:szCs w:val="24"/>
        </w:rPr>
        <w:t>ých</w:t>
      </w:r>
      <w:r w:rsidR="00E53B43" w:rsidRPr="00E53B43">
        <w:rPr>
          <w:szCs w:val="24"/>
        </w:rPr>
        <w:t xml:space="preserve"> logem svozové společnosti (120 l</w:t>
      </w:r>
      <w:r w:rsidR="00E53B43">
        <w:rPr>
          <w:szCs w:val="24"/>
        </w:rPr>
        <w:t xml:space="preserve"> a</w:t>
      </w:r>
      <w:r w:rsidR="00E53B43" w:rsidRPr="00E53B43">
        <w:rPr>
          <w:szCs w:val="24"/>
        </w:rPr>
        <w:t xml:space="preserve"> 240 l), určen</w:t>
      </w:r>
      <w:r w:rsidR="00E53B43">
        <w:rPr>
          <w:szCs w:val="24"/>
        </w:rPr>
        <w:t>ých</w:t>
      </w:r>
      <w:r w:rsidR="00E53B43" w:rsidRPr="00E53B43">
        <w:rPr>
          <w:szCs w:val="24"/>
        </w:rPr>
        <w:t xml:space="preserve"> ke shromažďování </w:t>
      </w:r>
      <w:r w:rsidR="00E53B43">
        <w:rPr>
          <w:szCs w:val="24"/>
        </w:rPr>
        <w:t xml:space="preserve">tříděného </w:t>
      </w:r>
      <w:r w:rsidR="00E53B43" w:rsidRPr="00E53B43">
        <w:rPr>
          <w:szCs w:val="24"/>
        </w:rPr>
        <w:t>odpadu</w:t>
      </w:r>
      <w:r w:rsidR="001B276D">
        <w:rPr>
          <w:szCs w:val="24"/>
        </w:rPr>
        <w:t>.</w:t>
      </w:r>
      <w:r w:rsidR="000E4B51">
        <w:rPr>
          <w:color w:val="FF0000"/>
          <w:szCs w:val="24"/>
        </w:rPr>
        <w:t xml:space="preserve"> </w:t>
      </w:r>
      <w:r w:rsidR="001B276D" w:rsidRPr="001B276D">
        <w:rPr>
          <w:szCs w:val="24"/>
        </w:rPr>
        <w:t>D</w:t>
      </w:r>
      <w:r w:rsidR="000E4B51" w:rsidRPr="000E4B51">
        <w:rPr>
          <w:szCs w:val="24"/>
        </w:rPr>
        <w:t>ále je oddělené</w:t>
      </w:r>
      <w:r w:rsidR="003F78AF" w:rsidRPr="000E4B51">
        <w:rPr>
          <w:szCs w:val="24"/>
        </w:rPr>
        <w:t xml:space="preserve"> soustřeďování </w:t>
      </w:r>
      <w:r w:rsidR="003F78AF" w:rsidRPr="000E4B51">
        <w:rPr>
          <w:b/>
          <w:szCs w:val="24"/>
        </w:rPr>
        <w:t>plastů</w:t>
      </w:r>
      <w:r w:rsidR="00E53B43" w:rsidRPr="000E4B51">
        <w:rPr>
          <w:b/>
          <w:szCs w:val="24"/>
        </w:rPr>
        <w:t xml:space="preserve">, </w:t>
      </w:r>
      <w:r w:rsidR="003F78AF" w:rsidRPr="000E4B51">
        <w:rPr>
          <w:b/>
          <w:szCs w:val="24"/>
        </w:rPr>
        <w:t xml:space="preserve">nápojových kartonů a </w:t>
      </w:r>
      <w:r w:rsidR="00E53B43" w:rsidRPr="000E4B51">
        <w:rPr>
          <w:b/>
          <w:szCs w:val="24"/>
        </w:rPr>
        <w:t>plechovek od nápojů</w:t>
      </w:r>
      <w:r w:rsidR="003F78AF" w:rsidRPr="000E4B51">
        <w:rPr>
          <w:b/>
          <w:color w:val="FF0000"/>
          <w:szCs w:val="24"/>
        </w:rPr>
        <w:t xml:space="preserve"> </w:t>
      </w:r>
      <w:r w:rsidR="003F78AF" w:rsidRPr="000E4B51">
        <w:rPr>
          <w:szCs w:val="24"/>
        </w:rPr>
        <w:t>je zajištěno</w:t>
      </w:r>
      <w:r w:rsidR="00E53B43" w:rsidRPr="000E4B51">
        <w:rPr>
          <w:szCs w:val="24"/>
        </w:rPr>
        <w:t xml:space="preserve"> i</w:t>
      </w:r>
      <w:r w:rsidR="003F78AF" w:rsidRPr="000E4B51">
        <w:rPr>
          <w:szCs w:val="24"/>
        </w:rPr>
        <w:t xml:space="preserve"> prostřednictvím sběrných pytlů, které jsou zdarma k dispozici na obecním úřadě. Pro oddělené soustřeďování </w:t>
      </w:r>
      <w:r w:rsidR="003F78AF" w:rsidRPr="000E4B51">
        <w:rPr>
          <w:b/>
          <w:szCs w:val="24"/>
        </w:rPr>
        <w:t>plastů</w:t>
      </w:r>
      <w:r w:rsidR="00E53B43" w:rsidRPr="000E4B51">
        <w:rPr>
          <w:b/>
          <w:szCs w:val="24"/>
        </w:rPr>
        <w:t>, nápojových kartonů a plechovek od nápojů</w:t>
      </w:r>
      <w:r w:rsidR="003F78AF" w:rsidRPr="000E4B51">
        <w:rPr>
          <w:b/>
          <w:szCs w:val="24"/>
        </w:rPr>
        <w:t xml:space="preserve"> </w:t>
      </w:r>
      <w:r w:rsidR="003F78AF" w:rsidRPr="000E4B51">
        <w:rPr>
          <w:szCs w:val="24"/>
        </w:rPr>
        <w:t>jsou určeny</w:t>
      </w:r>
      <w:r w:rsidR="003F78AF" w:rsidRPr="000E4B51">
        <w:rPr>
          <w:b/>
          <w:szCs w:val="24"/>
        </w:rPr>
        <w:t xml:space="preserve"> </w:t>
      </w:r>
      <w:r w:rsidR="003F78AF" w:rsidRPr="000E4B51">
        <w:rPr>
          <w:szCs w:val="24"/>
        </w:rPr>
        <w:t>sběrné pytle žluté barvy s nápisem „plasty“</w:t>
      </w:r>
      <w:r w:rsidR="00024413">
        <w:rPr>
          <w:szCs w:val="24"/>
        </w:rPr>
        <w:t>.</w:t>
      </w:r>
      <w:r w:rsidR="0029653A">
        <w:rPr>
          <w:szCs w:val="24"/>
        </w:rPr>
        <w:t xml:space="preserve"> </w:t>
      </w:r>
      <w:r w:rsidR="0029653A" w:rsidRPr="0029653A">
        <w:t xml:space="preserve">Stanoviště pro umísťování </w:t>
      </w:r>
      <w:r w:rsidR="001B276D">
        <w:t xml:space="preserve">sběrných nádob a </w:t>
      </w:r>
      <w:r w:rsidR="0029653A" w:rsidRPr="0029653A">
        <w:t>sběrných pytlů na papír, plasty</w:t>
      </w:r>
      <w:r w:rsidR="00BA7476">
        <w:t xml:space="preserve"> včetně</w:t>
      </w:r>
      <w:r w:rsidR="0029653A" w:rsidRPr="0029653A">
        <w:t xml:space="preserve"> nápojov</w:t>
      </w:r>
      <w:r w:rsidR="00BA7476">
        <w:t>ých</w:t>
      </w:r>
      <w:r w:rsidR="0029653A" w:rsidRPr="0029653A">
        <w:t xml:space="preserve"> karton</w:t>
      </w:r>
      <w:r w:rsidR="00BA7476">
        <w:t>ů a plechovek od nápojů</w:t>
      </w:r>
      <w:r w:rsidR="0029653A" w:rsidRPr="0029653A">
        <w:t xml:space="preserve"> jsou individuální u jednotlivých nemovitostí na stanovišti sběrných nádob na směsný komunální odpad (čl.</w:t>
      </w:r>
      <w:r w:rsidR="001B276D">
        <w:t> </w:t>
      </w:r>
      <w:r w:rsidR="00BA7476">
        <w:t>4</w:t>
      </w:r>
      <w:r w:rsidR="0029653A" w:rsidRPr="0029653A">
        <w:t>).</w:t>
      </w:r>
    </w:p>
    <w:p w14:paraId="03691475" w14:textId="77777777" w:rsidR="003F78AF" w:rsidRPr="00176A80" w:rsidRDefault="003F78AF" w:rsidP="000E4B51">
      <w:pPr>
        <w:jc w:val="both"/>
        <w:rPr>
          <w:i/>
          <w:color w:val="FF0000"/>
        </w:rPr>
      </w:pPr>
    </w:p>
    <w:p w14:paraId="1D660646" w14:textId="34CC7E70" w:rsidR="00E53B43" w:rsidRDefault="003F78AF" w:rsidP="000E4B51">
      <w:pPr>
        <w:pStyle w:val="NormlnIMP"/>
        <w:numPr>
          <w:ilvl w:val="0"/>
          <w:numId w:val="1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0A3560">
        <w:rPr>
          <w:szCs w:val="24"/>
        </w:rPr>
        <w:t>K odkládání</w:t>
      </w:r>
      <w:r w:rsidRPr="00E55BA9">
        <w:rPr>
          <w:szCs w:val="24"/>
        </w:rPr>
        <w:t xml:space="preserve"> </w:t>
      </w:r>
      <w:r w:rsidRPr="00A2662B">
        <w:rPr>
          <w:b/>
          <w:szCs w:val="24"/>
        </w:rPr>
        <w:t xml:space="preserve">biologického odpadu </w:t>
      </w:r>
      <w:r w:rsidRPr="00E55BA9">
        <w:rPr>
          <w:szCs w:val="24"/>
        </w:rPr>
        <w:t xml:space="preserve">je </w:t>
      </w:r>
      <w:r w:rsidRPr="000A3560">
        <w:rPr>
          <w:szCs w:val="24"/>
        </w:rPr>
        <w:t>určen velkoobjemový kontejner označen</w:t>
      </w:r>
      <w:r>
        <w:rPr>
          <w:szCs w:val="24"/>
        </w:rPr>
        <w:t>ý</w:t>
      </w:r>
      <w:r w:rsidRPr="000A3560">
        <w:rPr>
          <w:szCs w:val="24"/>
        </w:rPr>
        <w:t xml:space="preserve"> nápisem </w:t>
      </w:r>
      <w:r>
        <w:rPr>
          <w:szCs w:val="24"/>
        </w:rPr>
        <w:t>„</w:t>
      </w:r>
      <w:r w:rsidRPr="000A3560">
        <w:rPr>
          <w:szCs w:val="24"/>
        </w:rPr>
        <w:t>BIO</w:t>
      </w:r>
      <w:r>
        <w:rPr>
          <w:szCs w:val="24"/>
        </w:rPr>
        <w:t>“</w:t>
      </w:r>
      <w:r w:rsidR="00E53B43">
        <w:rPr>
          <w:szCs w:val="24"/>
        </w:rPr>
        <w:t xml:space="preserve"> – barva zel</w:t>
      </w:r>
      <w:r w:rsidR="00BA7476">
        <w:rPr>
          <w:szCs w:val="24"/>
        </w:rPr>
        <w:t>e</w:t>
      </w:r>
      <w:r w:rsidR="00E53B43">
        <w:rPr>
          <w:szCs w:val="24"/>
        </w:rPr>
        <w:t>ná,</w:t>
      </w:r>
      <w:r w:rsidRPr="000A3560">
        <w:rPr>
          <w:szCs w:val="24"/>
        </w:rPr>
        <w:t xml:space="preserve"> </w:t>
      </w:r>
      <w:r w:rsidRPr="009F6C1B">
        <w:rPr>
          <w:szCs w:val="24"/>
        </w:rPr>
        <w:t>umístěný na Stanovišti pro třídění rostlinných zbytků</w:t>
      </w:r>
      <w:r w:rsidR="00E53B43">
        <w:rPr>
          <w:szCs w:val="24"/>
        </w:rPr>
        <w:t xml:space="preserve"> (naproti čp. 63)</w:t>
      </w:r>
      <w:r w:rsidRPr="009F6C1B">
        <w:rPr>
          <w:szCs w:val="24"/>
        </w:rPr>
        <w:t>.</w:t>
      </w:r>
    </w:p>
    <w:p w14:paraId="563E9492" w14:textId="77777777" w:rsidR="00E53B43" w:rsidRDefault="00E53B43" w:rsidP="000E4B51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szCs w:val="24"/>
        </w:rPr>
      </w:pPr>
    </w:p>
    <w:p w14:paraId="1FD70850" w14:textId="631D90D2" w:rsidR="00E53B43" w:rsidRPr="00E53B43" w:rsidRDefault="00E53B43" w:rsidP="000E4B51">
      <w:pPr>
        <w:pStyle w:val="NormlnIMP"/>
        <w:numPr>
          <w:ilvl w:val="0"/>
          <w:numId w:val="1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>
        <w:rPr>
          <w:szCs w:val="24"/>
        </w:rPr>
        <w:t xml:space="preserve">K odkládání </w:t>
      </w:r>
      <w:r>
        <w:rPr>
          <w:b/>
          <w:bCs/>
          <w:szCs w:val="24"/>
        </w:rPr>
        <w:t>textilu</w:t>
      </w:r>
      <w:r>
        <w:rPr>
          <w:szCs w:val="24"/>
        </w:rPr>
        <w:t xml:space="preserve"> je určen kontejner s nápisem „TEXTIL“ – barva bíla, </w:t>
      </w:r>
      <w:r w:rsidRPr="009F6C1B">
        <w:rPr>
          <w:szCs w:val="24"/>
        </w:rPr>
        <w:t>umístěný na Stanovišti pro třídění rostlinných zbytků</w:t>
      </w:r>
      <w:r>
        <w:rPr>
          <w:szCs w:val="24"/>
        </w:rPr>
        <w:t xml:space="preserve"> (naproti čp. 63)</w:t>
      </w:r>
      <w:r w:rsidRPr="009F6C1B">
        <w:rPr>
          <w:szCs w:val="24"/>
        </w:rPr>
        <w:t>.</w:t>
      </w:r>
    </w:p>
    <w:p w14:paraId="139E7E72" w14:textId="77777777" w:rsidR="003F78AF" w:rsidRPr="00E55BA9" w:rsidRDefault="003F78AF" w:rsidP="000E4B51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szCs w:val="24"/>
        </w:rPr>
      </w:pPr>
    </w:p>
    <w:p w14:paraId="426593C3" w14:textId="528EA676" w:rsidR="003F78AF" w:rsidRPr="007F6616" w:rsidRDefault="003F78AF" w:rsidP="000E4B51">
      <w:pPr>
        <w:pStyle w:val="NormlnIMP"/>
        <w:numPr>
          <w:ilvl w:val="0"/>
          <w:numId w:val="1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7F6616">
        <w:rPr>
          <w:szCs w:val="24"/>
        </w:rPr>
        <w:t xml:space="preserve">Sběr a svoz </w:t>
      </w:r>
      <w:r w:rsidRPr="007F6616">
        <w:rPr>
          <w:b/>
          <w:szCs w:val="24"/>
        </w:rPr>
        <w:t>nebezpečných složek komunálního odpadu</w:t>
      </w:r>
      <w:r w:rsidRPr="007F6616">
        <w:rPr>
          <w:szCs w:val="24"/>
        </w:rPr>
        <w:t xml:space="preserve"> je zajišťován minimálně dvakrát za rok jejich odebíráním na předem vyhlášených přechodných stanovištích přímo do zvláštních sběrných nádob k tomuto sběru určených. Informace o s</w:t>
      </w:r>
      <w:r w:rsidR="001B276D">
        <w:rPr>
          <w:szCs w:val="24"/>
        </w:rPr>
        <w:t>vozu</w:t>
      </w:r>
      <w:r w:rsidRPr="007F6616">
        <w:rPr>
          <w:szCs w:val="24"/>
        </w:rPr>
        <w:t xml:space="preserve"> jsou zveřejňovány na úřední desce, v místním rozhlase a</w:t>
      </w:r>
      <w:r w:rsidR="001B276D">
        <w:rPr>
          <w:szCs w:val="24"/>
        </w:rPr>
        <w:t> </w:t>
      </w:r>
      <w:r w:rsidRPr="007F6616">
        <w:rPr>
          <w:szCs w:val="24"/>
        </w:rPr>
        <w:t xml:space="preserve">na webu obce. </w:t>
      </w:r>
    </w:p>
    <w:p w14:paraId="4DE26A18" w14:textId="77777777" w:rsidR="003F78AF" w:rsidRPr="007F6616" w:rsidRDefault="003F78AF" w:rsidP="000E4B51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020CF4C9" w14:textId="22B737B3" w:rsidR="003F78AF" w:rsidRPr="007F6616" w:rsidRDefault="003F78AF" w:rsidP="000E4B51">
      <w:pPr>
        <w:pStyle w:val="NormlnIMP"/>
        <w:numPr>
          <w:ilvl w:val="0"/>
          <w:numId w:val="1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7F6616">
        <w:rPr>
          <w:szCs w:val="24"/>
        </w:rPr>
        <w:t xml:space="preserve">Sběr a svoz </w:t>
      </w:r>
      <w:r w:rsidRPr="007F6616">
        <w:rPr>
          <w:b/>
          <w:szCs w:val="24"/>
        </w:rPr>
        <w:t>objemného odpadu</w:t>
      </w:r>
      <w:r w:rsidRPr="007F6616">
        <w:rPr>
          <w:szCs w:val="24"/>
        </w:rPr>
        <w:t xml:space="preserve"> je zajišťován oprávněnou osobou jedenkrát ročně jeho odebíráním na předem vyhlášených přechodných stanovištích přímo do zvláštních sběrných nádob k tomuto účelu určených. Informace o s</w:t>
      </w:r>
      <w:r w:rsidR="001B276D">
        <w:rPr>
          <w:szCs w:val="24"/>
        </w:rPr>
        <w:t>vozu</w:t>
      </w:r>
      <w:r w:rsidRPr="007F6616">
        <w:rPr>
          <w:szCs w:val="24"/>
        </w:rPr>
        <w:t xml:space="preserve"> jsou zveřejňovány úřední desce, v místním rozhlase a na webu obce.</w:t>
      </w:r>
    </w:p>
    <w:p w14:paraId="4617833C" w14:textId="77777777" w:rsidR="003F78AF" w:rsidRPr="00E55BA9" w:rsidRDefault="003F78AF" w:rsidP="000E4B51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szCs w:val="24"/>
        </w:rPr>
      </w:pPr>
    </w:p>
    <w:p w14:paraId="4F3FC201" w14:textId="1F9441B7" w:rsidR="003F78AF" w:rsidRPr="000E4B51" w:rsidRDefault="003F78AF" w:rsidP="000E4B51">
      <w:pPr>
        <w:pStyle w:val="NormlnIMP"/>
        <w:numPr>
          <w:ilvl w:val="0"/>
          <w:numId w:val="1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E55BA9">
        <w:rPr>
          <w:szCs w:val="24"/>
        </w:rPr>
        <w:t>Do zvláštních sběrných nádob</w:t>
      </w:r>
      <w:r w:rsidRPr="000A3560">
        <w:rPr>
          <w:szCs w:val="24"/>
        </w:rPr>
        <w:t>, sběrných pytlů</w:t>
      </w:r>
      <w:r w:rsidRPr="00E55BA9">
        <w:rPr>
          <w:szCs w:val="24"/>
        </w:rPr>
        <w:t xml:space="preserve"> a velkoobjemových kontejnerů je zakázáno ukládat jiné složky komunálních odpadů, než pro které jsou určeny.</w:t>
      </w:r>
    </w:p>
    <w:p w14:paraId="5C027ED9" w14:textId="77777777" w:rsidR="003F78AF" w:rsidRDefault="003F78AF" w:rsidP="000E4B51">
      <w:pPr>
        <w:jc w:val="both"/>
        <w:rPr>
          <w:b/>
        </w:rPr>
      </w:pPr>
    </w:p>
    <w:p w14:paraId="5F727386" w14:textId="77777777" w:rsidR="003639F1" w:rsidRDefault="003639F1" w:rsidP="000E4B51">
      <w:pPr>
        <w:jc w:val="both"/>
        <w:rPr>
          <w:b/>
        </w:rPr>
      </w:pPr>
    </w:p>
    <w:p w14:paraId="16651E89" w14:textId="77777777" w:rsidR="003639F1" w:rsidRPr="00E55BA9" w:rsidRDefault="003639F1" w:rsidP="000E4B51">
      <w:pPr>
        <w:jc w:val="both"/>
        <w:rPr>
          <w:b/>
        </w:rPr>
      </w:pPr>
    </w:p>
    <w:p w14:paraId="66C9268B" w14:textId="77777777" w:rsidR="003F78AF" w:rsidRPr="00E55BA9" w:rsidRDefault="003F78AF" w:rsidP="000E4B51">
      <w:pPr>
        <w:jc w:val="center"/>
        <w:rPr>
          <w:b/>
        </w:rPr>
      </w:pPr>
      <w:r w:rsidRPr="00E55BA9">
        <w:rPr>
          <w:b/>
        </w:rPr>
        <w:t xml:space="preserve">Čl. </w:t>
      </w:r>
      <w:r>
        <w:rPr>
          <w:b/>
        </w:rPr>
        <w:t>4</w:t>
      </w:r>
    </w:p>
    <w:p w14:paraId="4DD888EC" w14:textId="0CBBBB4D" w:rsidR="003F78AF" w:rsidRPr="00E55BA9" w:rsidRDefault="003F78AF" w:rsidP="000E4B51">
      <w:pPr>
        <w:pStyle w:val="Nadpis2"/>
        <w:spacing w:after="120"/>
        <w:jc w:val="center"/>
        <w:rPr>
          <w:b/>
          <w:bCs/>
          <w:szCs w:val="24"/>
          <w:u w:val="none"/>
        </w:rPr>
      </w:pPr>
      <w:r w:rsidRPr="00E55BA9">
        <w:rPr>
          <w:b/>
          <w:bCs/>
          <w:szCs w:val="24"/>
          <w:u w:val="none"/>
        </w:rPr>
        <w:t>Shromažďování směsného komunálního odpadu</w:t>
      </w:r>
    </w:p>
    <w:p w14:paraId="0709AB31" w14:textId="77777777" w:rsidR="003F78AF" w:rsidRPr="007F6616" w:rsidRDefault="003F78AF" w:rsidP="000E4B51">
      <w:pPr>
        <w:pStyle w:val="NormlnIMP"/>
        <w:numPr>
          <w:ilvl w:val="2"/>
          <w:numId w:val="5"/>
        </w:numPr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szCs w:val="24"/>
        </w:rPr>
      </w:pPr>
      <w:r w:rsidRPr="007F6616">
        <w:rPr>
          <w:szCs w:val="24"/>
        </w:rPr>
        <w:t>Směsný komunální odpad se shromažďuje do s</w:t>
      </w:r>
      <w:r>
        <w:rPr>
          <w:szCs w:val="24"/>
        </w:rPr>
        <w:t>běrných nádob a sběrných pytlů</w:t>
      </w:r>
      <w:r w:rsidRPr="007F6616">
        <w:rPr>
          <w:szCs w:val="24"/>
        </w:rPr>
        <w:t>. Pro účely této vyhlášky se sběrnými nádobami rozumějí:</w:t>
      </w:r>
    </w:p>
    <w:p w14:paraId="18F92808" w14:textId="390C6EC2" w:rsidR="003F78AF" w:rsidRDefault="003F78AF" w:rsidP="000E4B5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7F6616">
        <w:rPr>
          <w:szCs w:val="24"/>
        </w:rPr>
        <w:t xml:space="preserve">typizované sběrné nádoby – popelnice označené logem svozové společnosti </w:t>
      </w:r>
      <w:r>
        <w:rPr>
          <w:szCs w:val="24"/>
        </w:rPr>
        <w:t>(60 l, 80 </w:t>
      </w:r>
      <w:r w:rsidRPr="007F6616">
        <w:rPr>
          <w:szCs w:val="24"/>
        </w:rPr>
        <w:t>l, 120 l</w:t>
      </w:r>
      <w:r w:rsidR="00E53B43">
        <w:rPr>
          <w:szCs w:val="24"/>
        </w:rPr>
        <w:t>, 240 l</w:t>
      </w:r>
      <w:r w:rsidRPr="007F6616">
        <w:rPr>
          <w:szCs w:val="24"/>
        </w:rPr>
        <w:t>), určené ke shromažďování směsného komunálního odpadu,</w:t>
      </w:r>
    </w:p>
    <w:p w14:paraId="29817B59" w14:textId="77777777" w:rsidR="003F78AF" w:rsidRPr="007F6616" w:rsidRDefault="003F78AF" w:rsidP="000E4B5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7F6616">
        <w:rPr>
          <w:szCs w:val="24"/>
        </w:rPr>
        <w:t>odpadkové koše, které jsou umístěny na veřejných prostranstvích v obci, sloužící pro odkládání drobného směsného komunálního odpadu.</w:t>
      </w:r>
    </w:p>
    <w:p w14:paraId="6765C0E6" w14:textId="77777777" w:rsidR="003F78AF" w:rsidRDefault="003F78AF" w:rsidP="000E4B51">
      <w:pPr>
        <w:pStyle w:val="Default"/>
        <w:tabs>
          <w:tab w:val="left" w:pos="567"/>
        </w:tabs>
        <w:ind w:left="567"/>
        <w:jc w:val="both"/>
        <w:rPr>
          <w:rFonts w:ascii="Times New Roman" w:hAnsi="Times New Roman" w:cs="Times New Roman"/>
          <w:color w:val="00000A"/>
        </w:rPr>
      </w:pPr>
    </w:p>
    <w:p w14:paraId="3E5A658B" w14:textId="237D1648" w:rsidR="003F78AF" w:rsidRPr="000E4B51" w:rsidRDefault="003F78AF" w:rsidP="000E4B51">
      <w:pPr>
        <w:pStyle w:val="Default"/>
        <w:numPr>
          <w:ilvl w:val="2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00000A"/>
        </w:rPr>
      </w:pPr>
      <w:r w:rsidRPr="000232DB">
        <w:rPr>
          <w:rFonts w:ascii="Times New Roman" w:hAnsi="Times New Roman" w:cs="Times New Roman"/>
          <w:color w:val="00000A"/>
        </w:rPr>
        <w:t>Stanoviště sběrných nádob je místo, kde jsou sběrné nádoby trvale nebo přechodně umístěny a sběrné pytle přechodně umístěny za účelem dalšího nakládání se směsným komunálním odpadem oprávněnou osobou. Stanoviště sběrných nádob jsou individuální nebo společná pro více uživatelů. Stanoviště sběrných pytlů je u sběrných nádob na směsný komunální odpad.</w:t>
      </w:r>
    </w:p>
    <w:p w14:paraId="2CF6548C" w14:textId="77777777" w:rsidR="003F78AF" w:rsidRPr="00E55BA9" w:rsidRDefault="003F78AF" w:rsidP="000E4B51">
      <w:pPr>
        <w:jc w:val="both"/>
        <w:rPr>
          <w:b/>
        </w:rPr>
      </w:pPr>
    </w:p>
    <w:p w14:paraId="01164A8B" w14:textId="77777777" w:rsidR="003F78AF" w:rsidRPr="000232DB" w:rsidRDefault="003F78AF" w:rsidP="000E4B51">
      <w:pPr>
        <w:jc w:val="center"/>
        <w:rPr>
          <w:b/>
        </w:rPr>
      </w:pPr>
      <w:r w:rsidRPr="000232DB">
        <w:rPr>
          <w:b/>
        </w:rPr>
        <w:t xml:space="preserve">Čl. </w:t>
      </w:r>
      <w:r>
        <w:rPr>
          <w:b/>
        </w:rPr>
        <w:t>5</w:t>
      </w:r>
    </w:p>
    <w:p w14:paraId="6A4E5D27" w14:textId="7785B5FE" w:rsidR="000E4B51" w:rsidRPr="000E4B51" w:rsidRDefault="000E4B51" w:rsidP="000E4B51">
      <w:pPr>
        <w:spacing w:line="276" w:lineRule="auto"/>
        <w:jc w:val="center"/>
        <w:rPr>
          <w:b/>
        </w:rPr>
      </w:pPr>
      <w:r>
        <w:rPr>
          <w:b/>
        </w:rPr>
        <w:t>Zrušovací ustanovení</w:t>
      </w:r>
    </w:p>
    <w:p w14:paraId="08C616F8" w14:textId="25FD01FA" w:rsidR="000E4B51" w:rsidRDefault="003F78AF" w:rsidP="00017D1B">
      <w:pPr>
        <w:widowControl/>
        <w:tabs>
          <w:tab w:val="left" w:pos="567"/>
        </w:tabs>
        <w:suppressAutoHyphens w:val="0"/>
        <w:ind w:left="567"/>
        <w:jc w:val="both"/>
      </w:pPr>
      <w:r w:rsidRPr="000232DB">
        <w:t>Zrušuj</w:t>
      </w:r>
      <w:r w:rsidR="000E4B51">
        <w:t>e</w:t>
      </w:r>
      <w:r w:rsidRPr="000232DB">
        <w:t xml:space="preserve"> se Obecně závazná vyhláška </w:t>
      </w:r>
      <w:r>
        <w:t>obce Nevratice</w:t>
      </w:r>
      <w:r w:rsidRPr="000232DB">
        <w:t xml:space="preserve"> č. </w:t>
      </w:r>
      <w:r w:rsidR="000E4B51">
        <w:t>1/2020</w:t>
      </w:r>
      <w:r w:rsidRPr="000232DB">
        <w:t xml:space="preserve">, o stanovení systému shromažďování sběru, přepravy, třídění, využívání a odstraňování komunálních odpadů </w:t>
      </w:r>
      <w:r w:rsidR="000E4B51">
        <w:t>na území obce Nevratice, ze dne 1.6.2020.</w:t>
      </w:r>
    </w:p>
    <w:p w14:paraId="4DF5947F" w14:textId="77777777" w:rsidR="000E4B51" w:rsidRDefault="000E4B51" w:rsidP="000E4B51">
      <w:pPr>
        <w:widowControl/>
        <w:tabs>
          <w:tab w:val="left" w:pos="567"/>
        </w:tabs>
        <w:suppressAutoHyphens w:val="0"/>
        <w:jc w:val="both"/>
      </w:pPr>
    </w:p>
    <w:p w14:paraId="00D6A80A" w14:textId="25D19119" w:rsidR="000E4B51" w:rsidRPr="000232DB" w:rsidRDefault="000E4B51" w:rsidP="000E4B51">
      <w:pPr>
        <w:jc w:val="center"/>
        <w:rPr>
          <w:b/>
        </w:rPr>
      </w:pPr>
      <w:r w:rsidRPr="000232DB">
        <w:rPr>
          <w:b/>
        </w:rPr>
        <w:t xml:space="preserve">Čl. </w:t>
      </w:r>
      <w:r>
        <w:rPr>
          <w:b/>
        </w:rPr>
        <w:t>6</w:t>
      </w:r>
    </w:p>
    <w:p w14:paraId="6E67F6E5" w14:textId="2577946C" w:rsidR="000E4B51" w:rsidRPr="000232DB" w:rsidRDefault="000E4B51" w:rsidP="000E4B51">
      <w:pPr>
        <w:spacing w:line="276" w:lineRule="auto"/>
        <w:jc w:val="center"/>
        <w:rPr>
          <w:b/>
        </w:rPr>
      </w:pPr>
      <w:r>
        <w:rPr>
          <w:b/>
        </w:rPr>
        <w:t>Účinnost</w:t>
      </w:r>
    </w:p>
    <w:p w14:paraId="425C338F" w14:textId="1A79C914" w:rsidR="003F78AF" w:rsidRPr="00E55BA9" w:rsidRDefault="00017D1B" w:rsidP="0076168E">
      <w:pPr>
        <w:widowControl/>
        <w:tabs>
          <w:tab w:val="left" w:pos="567"/>
        </w:tabs>
        <w:suppressAutoHyphens w:val="0"/>
        <w:jc w:val="both"/>
      </w:pPr>
      <w:r>
        <w:tab/>
      </w:r>
      <w:r w:rsidR="000E4B51">
        <w:t>Tato vyhláška nabývá účinnosti počátkem patnáctého dne následujícího po dni jejího vyhlášení</w:t>
      </w:r>
      <w:r w:rsidR="0076168E">
        <w:t>.</w:t>
      </w:r>
    </w:p>
    <w:p w14:paraId="6632BE27" w14:textId="77777777" w:rsidR="003F78AF" w:rsidRDefault="003F78AF" w:rsidP="000E4B51">
      <w:pPr>
        <w:jc w:val="both"/>
      </w:pPr>
    </w:p>
    <w:p w14:paraId="43B5C9C4" w14:textId="77777777" w:rsidR="003F78AF" w:rsidRDefault="003F78AF" w:rsidP="000E4B51">
      <w:pPr>
        <w:jc w:val="both"/>
      </w:pPr>
    </w:p>
    <w:p w14:paraId="300A37C0" w14:textId="77777777" w:rsidR="003F78AF" w:rsidRPr="00E55BA9" w:rsidRDefault="003F78AF" w:rsidP="000E4B51">
      <w:pPr>
        <w:jc w:val="both"/>
      </w:pPr>
    </w:p>
    <w:p w14:paraId="13098889" w14:textId="77777777" w:rsidR="003F78AF" w:rsidRDefault="003F78AF" w:rsidP="000E4B51">
      <w:pPr>
        <w:jc w:val="both"/>
      </w:pPr>
    </w:p>
    <w:p w14:paraId="6E55654E" w14:textId="77777777" w:rsidR="0076168E" w:rsidRPr="00E55BA9" w:rsidRDefault="0076168E" w:rsidP="000E4B51">
      <w:pPr>
        <w:jc w:val="both"/>
      </w:pPr>
    </w:p>
    <w:p w14:paraId="19C0B7AF" w14:textId="0323DCBE" w:rsidR="003F78AF" w:rsidRDefault="000E4B51" w:rsidP="000E4B51">
      <w:pPr>
        <w:jc w:val="both"/>
      </w:pPr>
      <w:r>
        <w:tab/>
      </w:r>
      <w:r w:rsidR="0011236E"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36E">
        <w:tab/>
      </w:r>
      <w:r w:rsidR="0011236E">
        <w:tab/>
      </w:r>
      <w:r w:rsidR="0011236E">
        <w:tab/>
        <w:t xml:space="preserve">            </w:t>
      </w:r>
      <w:r w:rsidR="0011236E">
        <w:t>v. r.</w:t>
      </w:r>
    </w:p>
    <w:p w14:paraId="7A0CD9FB" w14:textId="5A94C85C" w:rsidR="000E4B51" w:rsidRPr="00E55BA9" w:rsidRDefault="000E4B51" w:rsidP="000E4B51">
      <w:pPr>
        <w:jc w:val="both"/>
      </w:pPr>
      <w:r>
        <w:t>Monika Brynychová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36E">
        <w:t xml:space="preserve">            </w:t>
      </w:r>
      <w:r>
        <w:t>Veronika Šikýřová</w:t>
      </w:r>
      <w:r w:rsidR="00017D1B">
        <w:t xml:space="preserve"> </w:t>
      </w:r>
    </w:p>
    <w:p w14:paraId="5597A5D5" w14:textId="32E7D53B" w:rsidR="000E4B51" w:rsidRDefault="0011236E" w:rsidP="000E4B51">
      <w:pPr>
        <w:jc w:val="both"/>
      </w:pPr>
      <w:r>
        <w:t xml:space="preserve">  </w:t>
      </w:r>
      <w:r w:rsidR="00017D1B">
        <w:t>m</w:t>
      </w:r>
      <w:r w:rsidR="000E4B51">
        <w:t>ístostarostka</w:t>
      </w:r>
      <w:r w:rsidR="000E4B51">
        <w:tab/>
      </w:r>
      <w:r w:rsidR="000E4B51">
        <w:tab/>
      </w:r>
      <w:r w:rsidR="000E4B51">
        <w:tab/>
      </w:r>
      <w:r w:rsidR="000E4B51">
        <w:tab/>
      </w:r>
      <w:r w:rsidR="000E4B51">
        <w:tab/>
      </w:r>
      <w:r w:rsidR="000E4B51">
        <w:tab/>
      </w:r>
      <w:r w:rsidR="000E4B51">
        <w:tab/>
      </w:r>
      <w:r w:rsidR="000E4B51">
        <w:tab/>
      </w:r>
      <w:r w:rsidR="000E4B51">
        <w:tab/>
      </w:r>
      <w:r w:rsidR="000E4B51">
        <w:tab/>
        <w:t xml:space="preserve">starostka </w:t>
      </w:r>
    </w:p>
    <w:p w14:paraId="1153850D" w14:textId="77777777" w:rsidR="003F78AF" w:rsidRPr="00E55BA9" w:rsidRDefault="003F78AF" w:rsidP="000E4B51">
      <w:pPr>
        <w:jc w:val="both"/>
      </w:pPr>
    </w:p>
    <w:p w14:paraId="4C23FA58" w14:textId="77777777" w:rsidR="003F78AF" w:rsidRPr="00E55BA9" w:rsidRDefault="003F78AF" w:rsidP="000E4B51">
      <w:pPr>
        <w:jc w:val="both"/>
      </w:pPr>
    </w:p>
    <w:p w14:paraId="1B47EBC5" w14:textId="77777777" w:rsidR="003F78AF" w:rsidRPr="00E55BA9" w:rsidRDefault="003F78AF" w:rsidP="000E4B51">
      <w:pPr>
        <w:jc w:val="both"/>
      </w:pPr>
    </w:p>
    <w:p w14:paraId="03A43331" w14:textId="77777777" w:rsidR="003F78AF" w:rsidRPr="009E5E8F" w:rsidRDefault="003F78AF" w:rsidP="000E4B51">
      <w:pPr>
        <w:jc w:val="both"/>
      </w:pPr>
    </w:p>
    <w:sectPr w:rsidR="003F78AF" w:rsidRPr="009E5E8F" w:rsidSect="00616257">
      <w:headerReference w:type="default" r:id="rId9"/>
      <w:footerReference w:type="default" r:id="rId10"/>
      <w:footnotePr>
        <w:pos w:val="beneathText"/>
      </w:footnotePr>
      <w:pgSz w:w="11905" w:h="16837"/>
      <w:pgMar w:top="720" w:right="720" w:bottom="720" w:left="720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A1AC" w14:textId="77777777" w:rsidR="00DD67BF" w:rsidRDefault="00DD67BF">
      <w:r>
        <w:separator/>
      </w:r>
    </w:p>
  </w:endnote>
  <w:endnote w:type="continuationSeparator" w:id="0">
    <w:p w14:paraId="213DCBDC" w14:textId="77777777" w:rsidR="00DD67BF" w:rsidRDefault="00DD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">
    <w:altName w:val="Cambria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FE54" w14:textId="77777777" w:rsidR="009E5E8F" w:rsidRDefault="009E5E8F">
    <w:pPr>
      <w:pStyle w:val="Zpat"/>
      <w:pBdr>
        <w:bottom w:val="single" w:sz="8" w:space="2" w:color="000000"/>
      </w:pBdr>
      <w:jc w:val="center"/>
    </w:pPr>
  </w:p>
  <w:p w14:paraId="7FC18450" w14:textId="77777777" w:rsidR="001F20E7" w:rsidRDefault="001F20E7">
    <w:pPr>
      <w:pStyle w:val="Zpat"/>
      <w:jc w:val="center"/>
    </w:pPr>
    <w:r>
      <w:t>mobil: 725</w:t>
    </w:r>
    <w:r w:rsidR="006326CD">
      <w:t> </w:t>
    </w:r>
    <w:r>
      <w:t>90</w:t>
    </w:r>
    <w:r w:rsidR="006326CD">
      <w:t>1 609, ou@obecnevratice.cz</w:t>
    </w:r>
    <w:r>
      <w:t>, www.obecnevratice.cz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503A" w14:textId="77777777" w:rsidR="00DD67BF" w:rsidRDefault="00DD67BF">
      <w:r>
        <w:separator/>
      </w:r>
    </w:p>
  </w:footnote>
  <w:footnote w:type="continuationSeparator" w:id="0">
    <w:p w14:paraId="077C1F51" w14:textId="77777777" w:rsidR="00DD67BF" w:rsidRDefault="00DD67BF">
      <w:r>
        <w:continuationSeparator/>
      </w:r>
    </w:p>
  </w:footnote>
  <w:footnote w:id="1">
    <w:p w14:paraId="2BCFD93F" w14:textId="77777777" w:rsidR="003F78AF" w:rsidRPr="000232DB" w:rsidRDefault="003F78AF" w:rsidP="003F78AF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jedlé oleje a tuky jsou odkládány do sběrné nádoby v uzavřené plastové nádobě (lahvi, kanystru apod.)</w:t>
      </w:r>
    </w:p>
    <w:p w14:paraId="5FCE11B6" w14:textId="77777777" w:rsidR="003F78AF" w:rsidRDefault="003F78AF" w:rsidP="003F78A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7809" w14:textId="77777777" w:rsidR="001F20E7" w:rsidRDefault="00BF794D" w:rsidP="00D93E00">
    <w:pPr>
      <w:pStyle w:val="Zhlav"/>
      <w:jc w:val="center"/>
      <w:rPr>
        <w:rFonts w:ascii="Clarendon Condensed" w:hAnsi="Clarendon Condensed"/>
        <w:b/>
        <w:bCs/>
        <w:sz w:val="28"/>
        <w:szCs w:val="28"/>
      </w:rPr>
    </w:pPr>
    <w:r>
      <w:rPr>
        <w:rFonts w:ascii="Clarendon Condensed" w:hAnsi="Clarendon Condensed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3980DFF4" wp14:editId="796BC037">
          <wp:simplePos x="0" y="0"/>
          <wp:positionH relativeFrom="column">
            <wp:posOffset>26670</wp:posOffset>
          </wp:positionH>
          <wp:positionV relativeFrom="paragraph">
            <wp:posOffset>3810</wp:posOffset>
          </wp:positionV>
          <wp:extent cx="812165" cy="971550"/>
          <wp:effectExtent l="0" t="0" r="6985" b="0"/>
          <wp:wrapNone/>
          <wp:docPr id="3" name="Obrázek 2" descr="NEVRATICE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VRATICE 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16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0E7">
      <w:rPr>
        <w:rFonts w:ascii="Clarendon Condensed" w:hAnsi="Clarendon Condensed"/>
        <w:b/>
        <w:bCs/>
        <w:sz w:val="28"/>
        <w:szCs w:val="28"/>
      </w:rPr>
      <w:t>Obec Nevratice</w:t>
    </w:r>
  </w:p>
  <w:p w14:paraId="06159EE8" w14:textId="77777777" w:rsidR="001F20E7" w:rsidRDefault="001F20E7">
    <w:pPr>
      <w:pStyle w:val="Zhlav"/>
      <w:jc w:val="center"/>
      <w:rPr>
        <w:rFonts w:ascii="Clarendon Condensed" w:hAnsi="Clarendon Condensed"/>
        <w:b/>
        <w:bCs/>
        <w:sz w:val="28"/>
        <w:szCs w:val="28"/>
      </w:rPr>
    </w:pPr>
    <w:r>
      <w:rPr>
        <w:rFonts w:ascii="Clarendon Condensed" w:hAnsi="Clarendon Condensed"/>
        <w:b/>
        <w:bCs/>
        <w:sz w:val="28"/>
        <w:szCs w:val="28"/>
      </w:rPr>
      <w:t>Nevratice 93, 508 01 Hořice</w:t>
    </w:r>
  </w:p>
  <w:p w14:paraId="067DCF26" w14:textId="77777777" w:rsidR="001F20E7" w:rsidRDefault="001F20E7" w:rsidP="009E5E8F">
    <w:pPr>
      <w:pStyle w:val="Zhlav"/>
      <w:pBdr>
        <w:bottom w:val="single" w:sz="8" w:space="0" w:color="000000"/>
      </w:pBdr>
      <w:jc w:val="center"/>
      <w:rPr>
        <w:rFonts w:ascii="Clarendon Condensed" w:hAnsi="Clarendon Condensed"/>
        <w:b/>
        <w:bCs/>
        <w:sz w:val="28"/>
        <w:szCs w:val="28"/>
      </w:rPr>
    </w:pPr>
    <w:r>
      <w:rPr>
        <w:rFonts w:ascii="Clarendon Condensed" w:hAnsi="Clarendon Condensed"/>
        <w:b/>
        <w:bCs/>
        <w:sz w:val="28"/>
        <w:szCs w:val="28"/>
      </w:rPr>
      <w:t>IČ: 00578452</w:t>
    </w:r>
  </w:p>
  <w:p w14:paraId="2380A65E" w14:textId="77777777" w:rsidR="00BF794D" w:rsidRDefault="00BF794D" w:rsidP="009E5E8F">
    <w:pPr>
      <w:pStyle w:val="Zhlav"/>
      <w:pBdr>
        <w:bottom w:val="single" w:sz="8" w:space="0" w:color="000000"/>
      </w:pBdr>
      <w:jc w:val="center"/>
      <w:rPr>
        <w:rFonts w:ascii="Clarendon Condensed" w:hAnsi="Clarendon Condensed"/>
        <w:b/>
        <w:bCs/>
        <w:sz w:val="28"/>
        <w:szCs w:val="28"/>
      </w:rPr>
    </w:pPr>
  </w:p>
  <w:p w14:paraId="197B3B84" w14:textId="77777777" w:rsidR="00BF794D" w:rsidRDefault="00BF794D" w:rsidP="009E5E8F">
    <w:pPr>
      <w:pStyle w:val="Zhlav"/>
      <w:pBdr>
        <w:bottom w:val="single" w:sz="8" w:space="0" w:color="000000"/>
      </w:pBdr>
      <w:jc w:val="center"/>
      <w:rPr>
        <w:rFonts w:ascii="Clarendon Condensed" w:hAnsi="Clarendon Condensed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3D20"/>
    <w:multiLevelType w:val="hybridMultilevel"/>
    <w:tmpl w:val="A1F8103A"/>
    <w:lvl w:ilvl="0" w:tplc="33B86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14E"/>
    <w:multiLevelType w:val="hybridMultilevel"/>
    <w:tmpl w:val="FA68F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F46A13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BD786C"/>
    <w:multiLevelType w:val="hybridMultilevel"/>
    <w:tmpl w:val="53A43FC2"/>
    <w:lvl w:ilvl="0" w:tplc="929CD1B8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C6101"/>
    <w:multiLevelType w:val="multilevel"/>
    <w:tmpl w:val="16F8A264"/>
    <w:lvl w:ilvl="0">
      <w:start w:val="1"/>
      <w:numFmt w:val="decimal"/>
      <w:lvlText w:val="%1)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6" w15:restartNumberingAfterBreak="0">
    <w:nsid w:val="39E70154"/>
    <w:multiLevelType w:val="hybridMultilevel"/>
    <w:tmpl w:val="5D8E75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C3044"/>
    <w:multiLevelType w:val="hybridMultilevel"/>
    <w:tmpl w:val="F46A132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947D8E"/>
    <w:multiLevelType w:val="hybridMultilevel"/>
    <w:tmpl w:val="7BDAF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C43B9"/>
    <w:multiLevelType w:val="hybridMultilevel"/>
    <w:tmpl w:val="1494EB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13BC"/>
    <w:multiLevelType w:val="hybridMultilevel"/>
    <w:tmpl w:val="CAF6F6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7E6AE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E631C"/>
    <w:multiLevelType w:val="hybridMultilevel"/>
    <w:tmpl w:val="229E8F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6BDA"/>
    <w:multiLevelType w:val="hybridMultilevel"/>
    <w:tmpl w:val="AAD09B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F2737"/>
    <w:multiLevelType w:val="multilevel"/>
    <w:tmpl w:val="09A07A9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46E5210"/>
    <w:multiLevelType w:val="hybridMultilevel"/>
    <w:tmpl w:val="08864BFA"/>
    <w:lvl w:ilvl="0" w:tplc="21EEF2F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45129E"/>
    <w:multiLevelType w:val="hybridMultilevel"/>
    <w:tmpl w:val="42EA6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C004D77C"/>
    <w:lvl w:ilvl="0" w:tplc="272ACB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BB3AB4"/>
    <w:multiLevelType w:val="hybridMultilevel"/>
    <w:tmpl w:val="C026FEBE"/>
    <w:lvl w:ilvl="0" w:tplc="460800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63A6955"/>
    <w:multiLevelType w:val="hybridMultilevel"/>
    <w:tmpl w:val="64160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C60"/>
    <w:multiLevelType w:val="hybridMultilevel"/>
    <w:tmpl w:val="3148E1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75A72"/>
    <w:multiLevelType w:val="hybridMultilevel"/>
    <w:tmpl w:val="46C8BDA2"/>
    <w:lvl w:ilvl="0" w:tplc="A0D496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0314">
    <w:abstractNumId w:val="17"/>
  </w:num>
  <w:num w:numId="2" w16cid:durableId="1334647961">
    <w:abstractNumId w:val="16"/>
  </w:num>
  <w:num w:numId="3" w16cid:durableId="362219091">
    <w:abstractNumId w:val="3"/>
  </w:num>
  <w:num w:numId="4" w16cid:durableId="585772861">
    <w:abstractNumId w:val="0"/>
  </w:num>
  <w:num w:numId="5" w16cid:durableId="2023628909">
    <w:abstractNumId w:val="10"/>
  </w:num>
  <w:num w:numId="6" w16cid:durableId="1794325108">
    <w:abstractNumId w:val="13"/>
  </w:num>
  <w:num w:numId="7" w16cid:durableId="1904368917">
    <w:abstractNumId w:val="18"/>
  </w:num>
  <w:num w:numId="8" w16cid:durableId="992100255">
    <w:abstractNumId w:val="9"/>
  </w:num>
  <w:num w:numId="9" w16cid:durableId="976253933">
    <w:abstractNumId w:val="6"/>
  </w:num>
  <w:num w:numId="10" w16cid:durableId="1129783906">
    <w:abstractNumId w:val="12"/>
  </w:num>
  <w:num w:numId="11" w16cid:durableId="1207454490">
    <w:abstractNumId w:val="20"/>
  </w:num>
  <w:num w:numId="12" w16cid:durableId="897671411">
    <w:abstractNumId w:val="15"/>
  </w:num>
  <w:num w:numId="13" w16cid:durableId="763763581">
    <w:abstractNumId w:val="8"/>
  </w:num>
  <w:num w:numId="14" w16cid:durableId="1537624897">
    <w:abstractNumId w:val="19"/>
  </w:num>
  <w:num w:numId="15" w16cid:durableId="1301494771">
    <w:abstractNumId w:val="2"/>
  </w:num>
  <w:num w:numId="16" w16cid:durableId="1575124230">
    <w:abstractNumId w:val="7"/>
  </w:num>
  <w:num w:numId="17" w16cid:durableId="1896159623">
    <w:abstractNumId w:val="21"/>
  </w:num>
  <w:num w:numId="18" w16cid:durableId="1968898094">
    <w:abstractNumId w:val="11"/>
  </w:num>
  <w:num w:numId="19" w16cid:durableId="794562812">
    <w:abstractNumId w:val="14"/>
  </w:num>
  <w:num w:numId="20" w16cid:durableId="343940462">
    <w:abstractNumId w:val="4"/>
  </w:num>
  <w:num w:numId="21" w16cid:durableId="1559708493">
    <w:abstractNumId w:val="1"/>
  </w:num>
  <w:num w:numId="22" w16cid:durableId="597449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56"/>
    <w:rsid w:val="00000EAA"/>
    <w:rsid w:val="00005DBD"/>
    <w:rsid w:val="00017D1B"/>
    <w:rsid w:val="00023CCA"/>
    <w:rsid w:val="00024413"/>
    <w:rsid w:val="000342A8"/>
    <w:rsid w:val="00034C3C"/>
    <w:rsid w:val="00050F61"/>
    <w:rsid w:val="00076F25"/>
    <w:rsid w:val="000C2261"/>
    <w:rsid w:val="000C2594"/>
    <w:rsid w:val="000D7868"/>
    <w:rsid w:val="000E4B51"/>
    <w:rsid w:val="000F4B9B"/>
    <w:rsid w:val="00106DA2"/>
    <w:rsid w:val="001074FF"/>
    <w:rsid w:val="0011236E"/>
    <w:rsid w:val="0013155F"/>
    <w:rsid w:val="001337DB"/>
    <w:rsid w:val="001475D3"/>
    <w:rsid w:val="00156AE8"/>
    <w:rsid w:val="001A07F2"/>
    <w:rsid w:val="001A7011"/>
    <w:rsid w:val="001B276D"/>
    <w:rsid w:val="001B70D0"/>
    <w:rsid w:val="001E0DA0"/>
    <w:rsid w:val="001F20E7"/>
    <w:rsid w:val="0020148F"/>
    <w:rsid w:val="00202A60"/>
    <w:rsid w:val="00203629"/>
    <w:rsid w:val="00213638"/>
    <w:rsid w:val="002259DB"/>
    <w:rsid w:val="0023385E"/>
    <w:rsid w:val="00233989"/>
    <w:rsid w:val="00261782"/>
    <w:rsid w:val="0029653A"/>
    <w:rsid w:val="002A26F2"/>
    <w:rsid w:val="002A78D9"/>
    <w:rsid w:val="002B107F"/>
    <w:rsid w:val="002B12C8"/>
    <w:rsid w:val="002E5840"/>
    <w:rsid w:val="002E6B47"/>
    <w:rsid w:val="003043AB"/>
    <w:rsid w:val="00313D66"/>
    <w:rsid w:val="003201BA"/>
    <w:rsid w:val="003274B8"/>
    <w:rsid w:val="00332687"/>
    <w:rsid w:val="00337035"/>
    <w:rsid w:val="00347867"/>
    <w:rsid w:val="003639F1"/>
    <w:rsid w:val="00366CD2"/>
    <w:rsid w:val="0037673E"/>
    <w:rsid w:val="00377255"/>
    <w:rsid w:val="003B6D74"/>
    <w:rsid w:val="003D5286"/>
    <w:rsid w:val="003E14CC"/>
    <w:rsid w:val="003F78AF"/>
    <w:rsid w:val="00413202"/>
    <w:rsid w:val="004224B4"/>
    <w:rsid w:val="00440C1B"/>
    <w:rsid w:val="00444322"/>
    <w:rsid w:val="00450F18"/>
    <w:rsid w:val="00467D6B"/>
    <w:rsid w:val="004729F1"/>
    <w:rsid w:val="004820D2"/>
    <w:rsid w:val="00482FA0"/>
    <w:rsid w:val="00487A44"/>
    <w:rsid w:val="00497EB3"/>
    <w:rsid w:val="004A16C4"/>
    <w:rsid w:val="004C4AF9"/>
    <w:rsid w:val="004C68E7"/>
    <w:rsid w:val="004C73ED"/>
    <w:rsid w:val="004D6970"/>
    <w:rsid w:val="00500FCF"/>
    <w:rsid w:val="0050316C"/>
    <w:rsid w:val="0050387E"/>
    <w:rsid w:val="00516770"/>
    <w:rsid w:val="00523A6E"/>
    <w:rsid w:val="005313A7"/>
    <w:rsid w:val="00581D24"/>
    <w:rsid w:val="005853A4"/>
    <w:rsid w:val="00594063"/>
    <w:rsid w:val="00594442"/>
    <w:rsid w:val="005C3933"/>
    <w:rsid w:val="005C5930"/>
    <w:rsid w:val="005D2831"/>
    <w:rsid w:val="005D2FED"/>
    <w:rsid w:val="005D5035"/>
    <w:rsid w:val="005E1FBF"/>
    <w:rsid w:val="00616257"/>
    <w:rsid w:val="006246C3"/>
    <w:rsid w:val="00631849"/>
    <w:rsid w:val="006326CD"/>
    <w:rsid w:val="006371CE"/>
    <w:rsid w:val="00640B49"/>
    <w:rsid w:val="00656DBD"/>
    <w:rsid w:val="00670EDB"/>
    <w:rsid w:val="00677AC6"/>
    <w:rsid w:val="0068696C"/>
    <w:rsid w:val="00697BC1"/>
    <w:rsid w:val="00697E6B"/>
    <w:rsid w:val="006A22A5"/>
    <w:rsid w:val="006A3DD9"/>
    <w:rsid w:val="006B7DD7"/>
    <w:rsid w:val="006C00AF"/>
    <w:rsid w:val="006C18CB"/>
    <w:rsid w:val="006D73C1"/>
    <w:rsid w:val="006F0913"/>
    <w:rsid w:val="006F2F51"/>
    <w:rsid w:val="006F743A"/>
    <w:rsid w:val="00721BF4"/>
    <w:rsid w:val="0072673D"/>
    <w:rsid w:val="007507B6"/>
    <w:rsid w:val="007552DC"/>
    <w:rsid w:val="0076168E"/>
    <w:rsid w:val="00762B94"/>
    <w:rsid w:val="00771BF0"/>
    <w:rsid w:val="00780A21"/>
    <w:rsid w:val="00783265"/>
    <w:rsid w:val="00783ADE"/>
    <w:rsid w:val="00790972"/>
    <w:rsid w:val="007A0E98"/>
    <w:rsid w:val="007E18A5"/>
    <w:rsid w:val="00800196"/>
    <w:rsid w:val="00803920"/>
    <w:rsid w:val="00805F55"/>
    <w:rsid w:val="00814E02"/>
    <w:rsid w:val="008301B4"/>
    <w:rsid w:val="00837F42"/>
    <w:rsid w:val="00866572"/>
    <w:rsid w:val="00885486"/>
    <w:rsid w:val="00922F9E"/>
    <w:rsid w:val="00925173"/>
    <w:rsid w:val="00925D5A"/>
    <w:rsid w:val="00926D1F"/>
    <w:rsid w:val="00961F1B"/>
    <w:rsid w:val="0097312F"/>
    <w:rsid w:val="009E15F4"/>
    <w:rsid w:val="009E5E8F"/>
    <w:rsid w:val="009F2A21"/>
    <w:rsid w:val="009F6E82"/>
    <w:rsid w:val="00A134C6"/>
    <w:rsid w:val="00A255C3"/>
    <w:rsid w:val="00A422FC"/>
    <w:rsid w:val="00A42B63"/>
    <w:rsid w:val="00A51E45"/>
    <w:rsid w:val="00A543B7"/>
    <w:rsid w:val="00A62429"/>
    <w:rsid w:val="00A73BE8"/>
    <w:rsid w:val="00A86E6D"/>
    <w:rsid w:val="00AB575E"/>
    <w:rsid w:val="00AB60DC"/>
    <w:rsid w:val="00AC0B55"/>
    <w:rsid w:val="00AC7CB0"/>
    <w:rsid w:val="00AD2BAA"/>
    <w:rsid w:val="00AD3090"/>
    <w:rsid w:val="00B13A27"/>
    <w:rsid w:val="00B3264E"/>
    <w:rsid w:val="00B37DB5"/>
    <w:rsid w:val="00B466B2"/>
    <w:rsid w:val="00B96002"/>
    <w:rsid w:val="00BA7476"/>
    <w:rsid w:val="00BB578D"/>
    <w:rsid w:val="00BB7ABE"/>
    <w:rsid w:val="00BF1B80"/>
    <w:rsid w:val="00BF794D"/>
    <w:rsid w:val="00C05DF6"/>
    <w:rsid w:val="00C168D4"/>
    <w:rsid w:val="00C2222F"/>
    <w:rsid w:val="00C2688D"/>
    <w:rsid w:val="00C35977"/>
    <w:rsid w:val="00C554C7"/>
    <w:rsid w:val="00C835DC"/>
    <w:rsid w:val="00C95351"/>
    <w:rsid w:val="00CB26FE"/>
    <w:rsid w:val="00CE1326"/>
    <w:rsid w:val="00CF18E3"/>
    <w:rsid w:val="00D05167"/>
    <w:rsid w:val="00D136C1"/>
    <w:rsid w:val="00D2092F"/>
    <w:rsid w:val="00D3355B"/>
    <w:rsid w:val="00D55384"/>
    <w:rsid w:val="00D70B47"/>
    <w:rsid w:val="00D847E5"/>
    <w:rsid w:val="00D93E00"/>
    <w:rsid w:val="00DA09F6"/>
    <w:rsid w:val="00DA0B62"/>
    <w:rsid w:val="00DB784E"/>
    <w:rsid w:val="00DC4EAD"/>
    <w:rsid w:val="00DC6504"/>
    <w:rsid w:val="00DD67BF"/>
    <w:rsid w:val="00DD7D7C"/>
    <w:rsid w:val="00DE6E9F"/>
    <w:rsid w:val="00DF675E"/>
    <w:rsid w:val="00E15456"/>
    <w:rsid w:val="00E35CB0"/>
    <w:rsid w:val="00E41335"/>
    <w:rsid w:val="00E46C5D"/>
    <w:rsid w:val="00E53B43"/>
    <w:rsid w:val="00EB5491"/>
    <w:rsid w:val="00EB59FB"/>
    <w:rsid w:val="00EB6E56"/>
    <w:rsid w:val="00EC342D"/>
    <w:rsid w:val="00ED1A81"/>
    <w:rsid w:val="00ED20B4"/>
    <w:rsid w:val="00EF37E8"/>
    <w:rsid w:val="00F30EF1"/>
    <w:rsid w:val="00F42947"/>
    <w:rsid w:val="00F457EF"/>
    <w:rsid w:val="00F7779A"/>
    <w:rsid w:val="00F82C13"/>
    <w:rsid w:val="00F86C1F"/>
    <w:rsid w:val="00FA0A2E"/>
    <w:rsid w:val="00FC00CE"/>
    <w:rsid w:val="00FC23B0"/>
    <w:rsid w:val="00FD194F"/>
    <w:rsid w:val="00FD3ADC"/>
    <w:rsid w:val="00FE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8E87D"/>
  <w15:docId w15:val="{D231F162-D7E3-48F7-8FE0-2537829A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B5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F78AF"/>
    <w:pPr>
      <w:keepNext/>
      <w:widowControl/>
      <w:suppressAutoHyphens w:val="0"/>
      <w:jc w:val="both"/>
      <w:outlineLvl w:val="1"/>
    </w:pPr>
    <w:rPr>
      <w:rFonts w:eastAsia="Times New Roman"/>
      <w:kern w:val="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44322"/>
  </w:style>
  <w:style w:type="character" w:customStyle="1" w:styleId="Standardnpsmoodstavce1">
    <w:name w:val="Standardní písmo odstavce1"/>
    <w:rsid w:val="00444322"/>
  </w:style>
  <w:style w:type="character" w:customStyle="1" w:styleId="WW-Absatz-Standardschriftart">
    <w:name w:val="WW-Absatz-Standardschriftart"/>
    <w:rsid w:val="00444322"/>
  </w:style>
  <w:style w:type="character" w:styleId="Hypertextovodkaz">
    <w:name w:val="Hyperlink"/>
    <w:semiHidden/>
    <w:rsid w:val="00444322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4443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444322"/>
    <w:pPr>
      <w:spacing w:after="120"/>
    </w:pPr>
  </w:style>
  <w:style w:type="paragraph" w:styleId="Seznam">
    <w:name w:val="List"/>
    <w:basedOn w:val="Zkladntext"/>
    <w:semiHidden/>
    <w:rsid w:val="00444322"/>
    <w:rPr>
      <w:rFonts w:cs="Tahoma"/>
    </w:rPr>
  </w:style>
  <w:style w:type="paragraph" w:customStyle="1" w:styleId="Popisek">
    <w:name w:val="Popisek"/>
    <w:basedOn w:val="Normln"/>
    <w:rsid w:val="0044432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44322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444322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semiHidden/>
    <w:rsid w:val="00444322"/>
    <w:pPr>
      <w:suppressLineNumbers/>
      <w:tabs>
        <w:tab w:val="center" w:pos="4818"/>
        <w:tab w:val="right" w:pos="9637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467D6B"/>
    <w:pPr>
      <w:widowControl/>
      <w:pBdr>
        <w:bottom w:val="single" w:sz="4" w:space="1" w:color="auto"/>
      </w:pBdr>
      <w:suppressAutoHyphens w:val="0"/>
      <w:spacing w:after="200"/>
      <w:contextualSpacing/>
    </w:pPr>
    <w:rPr>
      <w:rFonts w:ascii="Cambria" w:eastAsia="Times New Roman" w:hAnsi="Cambria"/>
      <w:spacing w:val="5"/>
      <w:kern w:val="0"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67D6B"/>
    <w:rPr>
      <w:rFonts w:ascii="Cambria" w:hAnsi="Cambria"/>
      <w:spacing w:val="5"/>
      <w:sz w:val="52"/>
      <w:szCs w:val="52"/>
      <w:lang w:val="en-US" w:eastAsia="en-US" w:bidi="en-US"/>
    </w:rPr>
  </w:style>
  <w:style w:type="paragraph" w:styleId="Bezmezer">
    <w:name w:val="No Spacing"/>
    <w:uiPriority w:val="1"/>
    <w:qFormat/>
    <w:rsid w:val="00467D6B"/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D283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31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ktykontakthodnota">
    <w:name w:val="kty_kontakt_hodnota"/>
    <w:basedOn w:val="Standardnpsmoodstavce"/>
    <w:rsid w:val="005D283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78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78AF"/>
    <w:rPr>
      <w:rFonts w:eastAsia="Lucida Sans Unicode"/>
      <w:kern w:val="1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F78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F78AF"/>
    <w:rPr>
      <w:rFonts w:eastAsia="Lucida Sans Unicode"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3F78AF"/>
    <w:rPr>
      <w:sz w:val="24"/>
      <w:u w:val="single"/>
    </w:rPr>
  </w:style>
  <w:style w:type="paragraph" w:styleId="Textpoznpodarou">
    <w:name w:val="footnote text"/>
    <w:basedOn w:val="Normln"/>
    <w:link w:val="TextpoznpodarouChar"/>
    <w:semiHidden/>
    <w:rsid w:val="003F78AF"/>
    <w:pPr>
      <w:widowControl/>
      <w:suppressAutoHyphens w:val="0"/>
    </w:pPr>
    <w:rPr>
      <w:rFonts w:eastAsia="Times New Roman"/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78AF"/>
    <w:rPr>
      <w:noProof/>
    </w:rPr>
  </w:style>
  <w:style w:type="character" w:styleId="Znakapoznpodarou">
    <w:name w:val="footnote reference"/>
    <w:semiHidden/>
    <w:rsid w:val="003F78AF"/>
    <w:rPr>
      <w:vertAlign w:val="superscript"/>
    </w:rPr>
  </w:style>
  <w:style w:type="paragraph" w:customStyle="1" w:styleId="NormlnIMP">
    <w:name w:val="Normální_IMP"/>
    <w:basedOn w:val="Normln"/>
    <w:rsid w:val="003F78AF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kern w:val="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F78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3F78AF"/>
    <w:pPr>
      <w:suppressAutoHyphens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2023-05-19T00:00:00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07CDF6-E433-492A-9FAC-EA94FAD4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5763</CharactersWithSpaces>
  <SharedDoc>false</SharedDoc>
  <HLinks>
    <vt:vector size="6" baseType="variant"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mailto:ou.nevratice@seznam.cz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Koubková</dc:creator>
  <cp:keywords/>
  <dc:description/>
  <cp:lastModifiedBy>Veronika  Šikýřová</cp:lastModifiedBy>
  <cp:revision>4</cp:revision>
  <cp:lastPrinted>2011-10-28T08:46:00Z</cp:lastPrinted>
  <dcterms:created xsi:type="dcterms:W3CDTF">2025-09-18T07:03:00Z</dcterms:created>
  <dcterms:modified xsi:type="dcterms:W3CDTF">2025-09-29T15:10:00Z</dcterms:modified>
</cp:coreProperties>
</file>