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203C" w14:textId="77777777" w:rsidR="00500998" w:rsidRPr="009D270C" w:rsidRDefault="00500998" w:rsidP="0050099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D270C">
        <w:rPr>
          <w:rFonts w:asciiTheme="minorHAnsi" w:hAnsiTheme="minorHAnsi" w:cstheme="minorHAnsi"/>
          <w:b/>
          <w:sz w:val="22"/>
          <w:szCs w:val="22"/>
        </w:rPr>
        <w:t>Příloha č. 3 k obecně závazné vyhlášce č.</w:t>
      </w:r>
      <w:proofErr w:type="gramStart"/>
      <w:r w:rsidRPr="009D270C">
        <w:rPr>
          <w:rFonts w:asciiTheme="minorHAnsi" w:hAnsiTheme="minorHAnsi" w:cstheme="minorHAnsi"/>
          <w:b/>
          <w:sz w:val="22"/>
          <w:szCs w:val="22"/>
        </w:rPr>
        <w:t xml:space="preserve"> ..</w:t>
      </w:r>
      <w:proofErr w:type="gramEnd"/>
      <w:r w:rsidRPr="009D270C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9D270C">
        <w:rPr>
          <w:rFonts w:asciiTheme="minorHAnsi" w:hAnsiTheme="minorHAnsi" w:cstheme="minorHAnsi"/>
          <w:b/>
          <w:sz w:val="22"/>
          <w:szCs w:val="22"/>
        </w:rPr>
        <w:t>20..</w:t>
      </w:r>
      <w:proofErr w:type="gramEnd"/>
      <w:r w:rsidRPr="009D270C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54A78353" w14:textId="77777777" w:rsidR="00500998" w:rsidRPr="003E25A6" w:rsidRDefault="00500998" w:rsidP="0050099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25A6">
        <w:rPr>
          <w:rFonts w:asciiTheme="minorHAnsi" w:hAnsiTheme="minorHAnsi" w:cstheme="minorHAnsi"/>
          <w:b/>
          <w:sz w:val="22"/>
          <w:szCs w:val="22"/>
          <w:u w:val="single"/>
        </w:rPr>
        <w:t>Přehled zdrojů vody určených pro hašení požárů z nařízení kraje</w:t>
      </w:r>
    </w:p>
    <w:p w14:paraId="3965E5CA" w14:textId="77777777" w:rsidR="00500998" w:rsidRPr="003E25A6" w:rsidRDefault="00500998" w:rsidP="00500998">
      <w:pPr>
        <w:rPr>
          <w:rFonts w:asciiTheme="minorHAnsi" w:hAnsiTheme="minorHAnsi" w:cstheme="minorHAnsi"/>
          <w:sz w:val="22"/>
          <w:szCs w:val="22"/>
        </w:rPr>
      </w:pPr>
    </w:p>
    <w:p w14:paraId="152D39AC" w14:textId="77777777" w:rsidR="00500998" w:rsidRPr="003E25A6" w:rsidRDefault="00500998" w:rsidP="005009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3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0"/>
        <w:gridCol w:w="1559"/>
        <w:gridCol w:w="2410"/>
        <w:gridCol w:w="2034"/>
        <w:gridCol w:w="1642"/>
      </w:tblGrid>
      <w:tr w:rsidR="00500998" w:rsidRPr="003E25A6" w14:paraId="2F163BC1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A334F" w14:textId="77777777" w:rsidR="00500998" w:rsidRPr="003E25A6" w:rsidRDefault="00500998" w:rsidP="001C7B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Část obce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F1D8A" w14:textId="77777777" w:rsidR="00500998" w:rsidRPr="003E25A6" w:rsidRDefault="00500998" w:rsidP="001C7B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D07B0" w14:textId="77777777" w:rsidR="00500998" w:rsidRPr="003E25A6" w:rsidRDefault="00500998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C992B" w14:textId="77777777" w:rsidR="00500998" w:rsidRPr="003E25A6" w:rsidRDefault="00500998" w:rsidP="001C7B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CE33C" w14:textId="77777777" w:rsidR="00500998" w:rsidRPr="003E25A6" w:rsidRDefault="00500998" w:rsidP="001C7B7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500998" w:rsidRPr="002D1C75" w14:paraId="3997FBC0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F357B" w14:textId="77777777" w:rsidR="00500998" w:rsidRPr="002D1C75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C75">
              <w:rPr>
                <w:rFonts w:asciiTheme="minorHAnsi" w:hAnsiTheme="minorHAnsi" w:cstheme="minorHAnsi"/>
                <w:sz w:val="22"/>
                <w:szCs w:val="22"/>
              </w:rPr>
              <w:t>Smetanova Lhota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36569" w14:textId="77777777" w:rsidR="00500998" w:rsidRPr="002D1C75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C75">
              <w:rPr>
                <w:rFonts w:asciiTheme="minorHAnsi" w:hAnsiTheme="minorHAnsi" w:cstheme="minorHAnsi"/>
                <w:sz w:val="22"/>
                <w:szCs w:val="22"/>
              </w:rPr>
              <w:t>umělé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629B0" w14:textId="77777777" w:rsidR="00500998" w:rsidRPr="002D1C75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D1C75">
              <w:rPr>
                <w:rFonts w:asciiTheme="minorHAnsi" w:hAnsiTheme="minorHAnsi" w:cstheme="minorHAnsi"/>
                <w:sz w:val="22"/>
                <w:szCs w:val="22"/>
              </w:rPr>
              <w:t>ožární nádrž na návsi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A2CC9" w14:textId="77777777" w:rsidR="00500998" w:rsidRPr="002D1C75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C75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511C7" w14:textId="77777777" w:rsidR="00500998" w:rsidRPr="002D1C75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C75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3E25A6" w14:paraId="7A95E6D4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C35A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Podelhota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01BED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C30D6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řeka Skalice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A3E23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brod u lávky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E87A1" w14:textId="77777777" w:rsidR="00500998" w:rsidRPr="003E25A6" w:rsidRDefault="00500998" w:rsidP="001C7B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3E25A6" w14:paraId="161525F5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54DD2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varvažovského mostu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76667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5397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řeka Skalice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76FD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mostu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8850D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3E25A6" w14:paraId="70CBFC9B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DE080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Karlov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66B0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661F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rybník Jezero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49A97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B58D7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FB1CDA" w14:paraId="69937DAE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B19B" w14:textId="77777777" w:rsidR="00500998" w:rsidRPr="00FB1CDA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Vrábsko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86559" w14:textId="77777777" w:rsidR="00500998" w:rsidRPr="00FB1CDA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B93C" w14:textId="77777777" w:rsidR="00500998" w:rsidRPr="00FB1CDA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rybník Nerestec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0B98" w14:textId="77777777" w:rsidR="00500998" w:rsidRPr="00FB1CDA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73B2" w14:textId="77777777" w:rsidR="00500998" w:rsidRPr="00FB1CDA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3E25A6" w14:paraId="701E92F8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96C87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5B99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přirozené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7CD49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rybník Řepice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0EAF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F2D03" w14:textId="77777777" w:rsidR="00500998" w:rsidRPr="003E25A6" w:rsidRDefault="00500998" w:rsidP="001C7B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B1CDA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00998" w:rsidRPr="003E25A6" w14:paraId="45678CC7" w14:textId="77777777" w:rsidTr="001C7B78">
        <w:trPr>
          <w:tblCellSpacing w:w="0" w:type="dxa"/>
        </w:trPr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92DDA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0E47A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A05D2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E1989" w14:textId="77777777" w:rsidR="00500998" w:rsidRPr="003E25A6" w:rsidRDefault="00500998" w:rsidP="001C7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68B36" w14:textId="77777777" w:rsidR="00500998" w:rsidRPr="003E25A6" w:rsidRDefault="00500998" w:rsidP="001C7B7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090994B" w14:textId="77777777" w:rsidR="00500998" w:rsidRPr="009D270C" w:rsidRDefault="00500998" w:rsidP="00500998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536CFDB" w14:textId="77777777" w:rsidR="00A73C05" w:rsidRDefault="00A73C05"/>
    <w:sectPr w:rsidR="00A73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98"/>
    <w:rsid w:val="00355452"/>
    <w:rsid w:val="003D5098"/>
    <w:rsid w:val="00441CCE"/>
    <w:rsid w:val="00500998"/>
    <w:rsid w:val="005907EC"/>
    <w:rsid w:val="006F57FA"/>
    <w:rsid w:val="00743E40"/>
    <w:rsid w:val="0084130E"/>
    <w:rsid w:val="00A73C05"/>
    <w:rsid w:val="00D34B0A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05F3"/>
  <w15:chartTrackingRefBased/>
  <w15:docId w15:val="{D1D46452-20C5-4BE0-A711-7CFFCE1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09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09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09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09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09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09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09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09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Zpis">
    <w:name w:val="Nadpis 3 Zápis"/>
    <w:basedOn w:val="Nadpis3"/>
    <w:qFormat/>
    <w:rsid w:val="00441CCE"/>
    <w:pPr>
      <w:widowControl w:val="0"/>
      <w:suppressAutoHyphens/>
      <w:spacing w:after="120" w:line="240" w:lineRule="auto"/>
    </w:pPr>
    <w:rPr>
      <w:rFonts w:ascii="Calibri" w:hAnsi="Calibri"/>
      <w:b/>
      <w:bCs/>
      <w:kern w:val="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00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0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09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09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0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0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0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9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09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0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0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009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0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09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0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Harbáček</dc:creator>
  <cp:keywords/>
  <dc:description/>
  <cp:lastModifiedBy>Slavomír Harbáček</cp:lastModifiedBy>
  <cp:revision>1</cp:revision>
  <dcterms:created xsi:type="dcterms:W3CDTF">2025-05-28T08:08:00Z</dcterms:created>
  <dcterms:modified xsi:type="dcterms:W3CDTF">2025-05-28T08:09:00Z</dcterms:modified>
</cp:coreProperties>
</file>