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E22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FF0BB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53F6FB" w14:textId="51C60A7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5B16">
        <w:rPr>
          <w:rFonts w:ascii="Arial" w:hAnsi="Arial" w:cs="Arial"/>
          <w:b/>
        </w:rPr>
        <w:t>VELKÉ HOSTĚRÁDKY</w:t>
      </w:r>
    </w:p>
    <w:p w14:paraId="358D755E" w14:textId="6A020CBC" w:rsidR="001429CD" w:rsidRPr="002E0EAD" w:rsidRDefault="001429C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Velké Hostěrádky</w:t>
      </w:r>
    </w:p>
    <w:p w14:paraId="5A0A6AB2" w14:textId="508B48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 č.</w:t>
      </w:r>
      <w:r w:rsidR="00375B16">
        <w:rPr>
          <w:rFonts w:ascii="Arial" w:hAnsi="Arial" w:cs="Arial"/>
          <w:b/>
        </w:rPr>
        <w:t xml:space="preserve"> </w:t>
      </w:r>
      <w:r w:rsidR="00164021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75B16">
        <w:rPr>
          <w:rFonts w:ascii="Arial" w:hAnsi="Arial" w:cs="Arial"/>
          <w:b/>
        </w:rPr>
        <w:t>2</w:t>
      </w:r>
      <w:r w:rsidR="0016402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CAC27AC" w14:textId="10FA7DE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37AD8B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7B48C4" w14:textId="77777777" w:rsidR="0007611B" w:rsidRDefault="0007611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C66C14" w14:textId="77777777" w:rsidR="0007611B" w:rsidRDefault="0007611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D989AD" w14:textId="03022D1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5B16">
        <w:rPr>
          <w:rFonts w:ascii="Arial" w:hAnsi="Arial" w:cs="Arial"/>
          <w:b w:val="0"/>
          <w:sz w:val="22"/>
          <w:szCs w:val="22"/>
        </w:rPr>
        <w:t xml:space="preserve">Velké Hostěrádky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A0646">
        <w:rPr>
          <w:rFonts w:ascii="Arial" w:hAnsi="Arial" w:cs="Arial"/>
          <w:b w:val="0"/>
          <w:sz w:val="22"/>
          <w:szCs w:val="22"/>
        </w:rPr>
        <w:t xml:space="preserve"> </w:t>
      </w:r>
      <w:r w:rsidR="00164021">
        <w:rPr>
          <w:rFonts w:ascii="Arial" w:hAnsi="Arial" w:cs="Arial"/>
          <w:b w:val="0"/>
          <w:sz w:val="22"/>
          <w:szCs w:val="22"/>
        </w:rPr>
        <w:t>13.12.2022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9B5CBE">
        <w:rPr>
          <w:rFonts w:ascii="Arial" w:hAnsi="Arial" w:cs="Arial"/>
          <w:b w:val="0"/>
          <w:sz w:val="22"/>
          <w:szCs w:val="22"/>
        </w:rPr>
        <w:t xml:space="preserve">. </w:t>
      </w:r>
      <w:r w:rsidR="00EA0646" w:rsidRPr="009B5CBE">
        <w:rPr>
          <w:rFonts w:ascii="Arial" w:hAnsi="Arial" w:cs="Arial"/>
          <w:b w:val="0"/>
          <w:sz w:val="22"/>
          <w:szCs w:val="22"/>
        </w:rPr>
        <w:t>3</w:t>
      </w:r>
      <w:r w:rsidR="009D624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24B041E" w14:textId="77777777" w:rsidR="0007611B" w:rsidRDefault="0007611B" w:rsidP="00956763">
      <w:pPr>
        <w:pStyle w:val="slalnk"/>
        <w:spacing w:before="480"/>
        <w:rPr>
          <w:rFonts w:ascii="Arial" w:hAnsi="Arial" w:cs="Arial"/>
        </w:rPr>
      </w:pPr>
    </w:p>
    <w:p w14:paraId="76838278" w14:textId="5D2CFF4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3120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DB94996" w14:textId="03F8238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75B16">
        <w:rPr>
          <w:rFonts w:ascii="Arial" w:hAnsi="Arial" w:cs="Arial"/>
          <w:sz w:val="22"/>
          <w:szCs w:val="22"/>
        </w:rPr>
        <w:t xml:space="preserve"> Velké Hostěrádky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848CCF8" w14:textId="63C0C14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</w:t>
      </w:r>
      <w:r w:rsidR="00375B16">
        <w:rPr>
          <w:rFonts w:ascii="Arial" w:hAnsi="Arial" w:cs="Arial"/>
          <w:sz w:val="22"/>
          <w:szCs w:val="22"/>
        </w:rPr>
        <w:t>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EC18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B83B1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4330C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AB4203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B44752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C4E781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DB948BB" w14:textId="77777777" w:rsidR="00375B16" w:rsidRDefault="00375B16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5960C811" w14:textId="28E614D0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70E80E3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7720B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A0D921F" w14:textId="77777777" w:rsidR="0007611B" w:rsidRDefault="0007611B" w:rsidP="00956763">
      <w:pPr>
        <w:pStyle w:val="slalnk"/>
        <w:spacing w:before="480"/>
        <w:rPr>
          <w:rFonts w:ascii="Arial" w:hAnsi="Arial" w:cs="Arial"/>
        </w:rPr>
      </w:pPr>
    </w:p>
    <w:p w14:paraId="222FBFC3" w14:textId="32E9AFE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DC72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144BF6" w14:textId="1EA6E08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75B16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5B2F7A1" w14:textId="5AD4BD9B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2DD2BE7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8E1D96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B5E66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8E9EF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D75C74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6B665C" w14:textId="150982A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542904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B42709" w14:textId="77777777" w:rsidR="000D2DA4" w:rsidRDefault="000D2DA4" w:rsidP="00956763">
      <w:pPr>
        <w:pStyle w:val="slalnk"/>
        <w:spacing w:before="480"/>
        <w:rPr>
          <w:rFonts w:ascii="Arial" w:hAnsi="Arial" w:cs="Arial"/>
        </w:rPr>
      </w:pPr>
    </w:p>
    <w:p w14:paraId="22B4453B" w14:textId="77777777" w:rsidR="0007611B" w:rsidRDefault="0007611B" w:rsidP="00956763">
      <w:pPr>
        <w:pStyle w:val="slalnk"/>
        <w:spacing w:before="480"/>
        <w:rPr>
          <w:rFonts w:ascii="Arial" w:hAnsi="Arial" w:cs="Arial"/>
        </w:rPr>
      </w:pPr>
    </w:p>
    <w:p w14:paraId="05A661EB" w14:textId="05AB965E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B0731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E0630B1" w14:textId="0A21C32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4021">
        <w:rPr>
          <w:rFonts w:ascii="Arial" w:hAnsi="Arial" w:cs="Arial"/>
          <w:sz w:val="22"/>
          <w:szCs w:val="22"/>
        </w:rPr>
        <w:t>8</w:t>
      </w:r>
      <w:r w:rsidR="00C04767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50E453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8183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6AB2E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02CD08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4839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C79D9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F685D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78B7C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D4ACFF" w14:textId="77777777" w:rsidR="0007611B" w:rsidRDefault="0007611B" w:rsidP="00956763">
      <w:pPr>
        <w:pStyle w:val="slalnk"/>
        <w:spacing w:before="480"/>
        <w:rPr>
          <w:rFonts w:ascii="Arial" w:hAnsi="Arial" w:cs="Arial"/>
        </w:rPr>
      </w:pPr>
    </w:p>
    <w:p w14:paraId="4530570B" w14:textId="78D09AE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A8808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AA7ED0B" w14:textId="1BA9007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73DA14D" w14:textId="0674ADA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52615">
        <w:rPr>
          <w:rFonts w:ascii="Arial" w:hAnsi="Arial" w:cs="Arial"/>
          <w:sz w:val="22"/>
          <w:szCs w:val="22"/>
        </w:rPr>
        <w:t xml:space="preserve">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352615">
        <w:rPr>
          <w:rFonts w:ascii="Arial" w:hAnsi="Arial" w:cs="Arial"/>
          <w:sz w:val="22"/>
          <w:szCs w:val="22"/>
        </w:rPr>
        <w:t xml:space="preserve">30.9.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 w:rsidR="00352615">
        <w:rPr>
          <w:rFonts w:ascii="Arial" w:hAnsi="Arial" w:cs="Arial"/>
          <w:sz w:val="22"/>
          <w:szCs w:val="22"/>
        </w:rPr>
        <w:t>, případně jednorázově nejpozději do 31.3. příslušného kalendářního roku.</w:t>
      </w:r>
    </w:p>
    <w:p w14:paraId="7261ECC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1C6488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6C3F754" w14:textId="3A5F17A0" w:rsidR="006E6EB8" w:rsidRPr="002E0EAD" w:rsidRDefault="006E6EB8" w:rsidP="00352615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7FC6AF" w14:textId="77777777" w:rsidR="00201B48" w:rsidRDefault="00201B48" w:rsidP="00956763">
      <w:pPr>
        <w:pStyle w:val="slalnk"/>
        <w:spacing w:before="480"/>
        <w:rPr>
          <w:rFonts w:ascii="Arial" w:hAnsi="Arial" w:cs="Arial"/>
        </w:rPr>
      </w:pPr>
    </w:p>
    <w:p w14:paraId="0B981A8D" w14:textId="77777777" w:rsidR="00201B48" w:rsidRDefault="00201B48" w:rsidP="00956763">
      <w:pPr>
        <w:pStyle w:val="slalnk"/>
        <w:spacing w:before="480"/>
        <w:rPr>
          <w:rFonts w:ascii="Arial" w:hAnsi="Arial" w:cs="Arial"/>
        </w:rPr>
      </w:pPr>
    </w:p>
    <w:p w14:paraId="06F44702" w14:textId="45F60E8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454C402" w14:textId="773F9F6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2F067F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BD1C73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9D3C02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7F5C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152D2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771117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7B90C0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1104389" w14:textId="6DFA6D5D" w:rsidR="00131160" w:rsidRPr="002E0EAD" w:rsidRDefault="000D2DA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4432C">
        <w:rPr>
          <w:rFonts w:ascii="Arial" w:hAnsi="Arial" w:cs="Arial"/>
          <w:sz w:val="22"/>
          <w:szCs w:val="22"/>
        </w:rPr>
        <w:t xml:space="preserve">e přihlášená v sídle ohlašovny, tj. Velké Hostěrádky č.p. 66, pokud se trvale nezdržuje </w:t>
      </w:r>
      <w:r>
        <w:rPr>
          <w:rFonts w:ascii="Arial" w:hAnsi="Arial" w:cs="Arial"/>
          <w:sz w:val="22"/>
          <w:szCs w:val="22"/>
        </w:rPr>
        <w:t>v obci déle než 6 měsíců v příslušném kalendářním roce</w:t>
      </w:r>
    </w:p>
    <w:p w14:paraId="47FBBF6D" w14:textId="0DDC00D5" w:rsidR="00131160" w:rsidRPr="002E0EAD" w:rsidRDefault="000D2DA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přihlášená a nezdržuje se na území obce nejméně 10 měsíců z důvodu pobytu v zahraničí, výkonu trestu odnětí svobody </w:t>
      </w:r>
    </w:p>
    <w:p w14:paraId="1FEB9E94" w14:textId="01AAF0B2" w:rsidR="00131160" w:rsidRDefault="003A485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v příslušném kalendářním roce narodila </w:t>
      </w:r>
    </w:p>
    <w:p w14:paraId="7B16491D" w14:textId="6FE4B16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87BE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</w:t>
      </w:r>
      <w:r w:rsidR="00887BEB">
        <w:rPr>
          <w:rFonts w:ascii="Arial" w:hAnsi="Arial" w:cs="Arial"/>
          <w:sz w:val="22"/>
          <w:szCs w:val="22"/>
        </w:rPr>
        <w:t xml:space="preserve">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0FFCF2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6CE86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C0E20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50B540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EA4123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E3C1C75" w14:textId="77777777" w:rsidR="0007611B" w:rsidRDefault="0007611B" w:rsidP="007A65BA">
      <w:pPr>
        <w:pStyle w:val="slalnk"/>
        <w:spacing w:before="480"/>
        <w:rPr>
          <w:rFonts w:ascii="Arial" w:hAnsi="Arial" w:cs="Arial"/>
        </w:rPr>
      </w:pPr>
    </w:p>
    <w:p w14:paraId="4EBD9BF7" w14:textId="77777777" w:rsidR="0007611B" w:rsidRDefault="0007611B" w:rsidP="007A65BA">
      <w:pPr>
        <w:pStyle w:val="slalnk"/>
        <w:spacing w:before="480"/>
        <w:rPr>
          <w:rFonts w:ascii="Arial" w:hAnsi="Arial" w:cs="Arial"/>
        </w:rPr>
      </w:pPr>
    </w:p>
    <w:p w14:paraId="575BE195" w14:textId="131CB0F6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AE9F8E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CFEA5B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28114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2AD83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B645A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59BA31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CC676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2A78DD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0F87BF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7B99CC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5B5724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CEE3B1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A5E337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FCB6C3A" w14:textId="77777777" w:rsidR="002653BB" w:rsidRDefault="002653BB" w:rsidP="008658CA">
      <w:pPr>
        <w:pStyle w:val="slalnk"/>
        <w:spacing w:before="480"/>
        <w:rPr>
          <w:rFonts w:ascii="Arial" w:hAnsi="Arial" w:cs="Arial"/>
        </w:rPr>
      </w:pPr>
    </w:p>
    <w:p w14:paraId="46C2FD16" w14:textId="77777777" w:rsidR="002653BB" w:rsidRDefault="002653BB" w:rsidP="008658CA">
      <w:pPr>
        <w:pStyle w:val="slalnk"/>
        <w:spacing w:before="480"/>
        <w:rPr>
          <w:rFonts w:ascii="Arial" w:hAnsi="Arial" w:cs="Arial"/>
        </w:rPr>
      </w:pPr>
    </w:p>
    <w:p w14:paraId="01EDCAD5" w14:textId="0A0396F5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A8AEE3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EE0E36F" w14:textId="4DF925B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164021">
        <w:rPr>
          <w:rFonts w:ascii="Arial" w:hAnsi="Arial" w:cs="Arial"/>
          <w:sz w:val="22"/>
          <w:szCs w:val="22"/>
        </w:rPr>
        <w:t>2/2021</w:t>
      </w:r>
      <w:r w:rsidR="009B5CBE">
        <w:rPr>
          <w:rFonts w:ascii="Arial" w:hAnsi="Arial" w:cs="Arial"/>
          <w:sz w:val="22"/>
          <w:szCs w:val="22"/>
        </w:rPr>
        <w:t xml:space="preserve">, </w:t>
      </w:r>
      <w:r w:rsidR="007B7CC9">
        <w:rPr>
          <w:rFonts w:ascii="Arial" w:hAnsi="Arial" w:cs="Arial"/>
          <w:i/>
          <w:sz w:val="22"/>
          <w:szCs w:val="22"/>
        </w:rPr>
        <w:t xml:space="preserve">o místním poplatku za </w:t>
      </w:r>
      <w:r w:rsidR="00164021">
        <w:rPr>
          <w:rFonts w:ascii="Arial" w:hAnsi="Arial" w:cs="Arial"/>
          <w:i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7B7CC9">
        <w:rPr>
          <w:rFonts w:ascii="Arial" w:hAnsi="Arial" w:cs="Arial"/>
          <w:sz w:val="22"/>
          <w:szCs w:val="22"/>
        </w:rPr>
        <w:t xml:space="preserve"> 1</w:t>
      </w:r>
      <w:r w:rsidR="00164021">
        <w:rPr>
          <w:rFonts w:ascii="Arial" w:hAnsi="Arial" w:cs="Arial"/>
          <w:sz w:val="22"/>
          <w:szCs w:val="22"/>
        </w:rPr>
        <w:t>5.12.2021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482000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48CD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607A0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1F413C" w14:textId="6D2DDA8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7CC9">
        <w:rPr>
          <w:rFonts w:ascii="Arial" w:hAnsi="Arial" w:cs="Arial"/>
          <w:sz w:val="22"/>
          <w:szCs w:val="22"/>
        </w:rPr>
        <w:t>1.1.202</w:t>
      </w:r>
      <w:r w:rsidR="0016402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4167F3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0DBBCE" w14:textId="10835D75" w:rsidR="0093742A" w:rsidRPr="002E0EAD" w:rsidRDefault="0093742A" w:rsidP="007B7CC9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6DEA7DB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E5B1F1" w14:textId="2643672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1E84A1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76EF82B" w14:textId="6CC3FCD3" w:rsidR="00131160" w:rsidRPr="002E0EAD" w:rsidRDefault="007968D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Bc. Jiří </w:t>
      </w:r>
      <w:proofErr w:type="spellStart"/>
      <w:r>
        <w:rPr>
          <w:rFonts w:ascii="Arial" w:hAnsi="Arial" w:cs="Arial"/>
          <w:sz w:val="22"/>
          <w:szCs w:val="22"/>
        </w:rPr>
        <w:t>Honzírek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Ph.D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Alena Vávrová</w:t>
      </w:r>
    </w:p>
    <w:p w14:paraId="27338315" w14:textId="35C71DE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968D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7E3880F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8B8506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F0928C" w14:textId="203B29B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D624E">
        <w:rPr>
          <w:rFonts w:ascii="Arial" w:hAnsi="Arial" w:cs="Arial"/>
          <w:sz w:val="22"/>
          <w:szCs w:val="22"/>
        </w:rPr>
        <w:t xml:space="preserve"> 1</w:t>
      </w:r>
      <w:r w:rsidR="00164021">
        <w:rPr>
          <w:rFonts w:ascii="Arial" w:hAnsi="Arial" w:cs="Arial"/>
          <w:sz w:val="22"/>
          <w:szCs w:val="22"/>
        </w:rPr>
        <w:t>4.12.2022</w:t>
      </w:r>
    </w:p>
    <w:p w14:paraId="7532E19E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C490" w14:textId="77777777" w:rsidR="00711514" w:rsidRDefault="00711514">
      <w:r>
        <w:separator/>
      </w:r>
    </w:p>
  </w:endnote>
  <w:endnote w:type="continuationSeparator" w:id="0">
    <w:p w14:paraId="480D81C5" w14:textId="77777777" w:rsidR="00711514" w:rsidRDefault="0071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2D8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85C004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49AC" w14:textId="77777777" w:rsidR="00711514" w:rsidRDefault="00711514">
      <w:r>
        <w:separator/>
      </w:r>
    </w:p>
  </w:footnote>
  <w:footnote w:type="continuationSeparator" w:id="0">
    <w:p w14:paraId="44F5102A" w14:textId="77777777" w:rsidR="00711514" w:rsidRDefault="00711514">
      <w:r>
        <w:continuationSeparator/>
      </w:r>
    </w:p>
  </w:footnote>
  <w:footnote w:id="1">
    <w:p w14:paraId="73911D4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1DB12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B22A0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A6AAB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93264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D38FA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E01BF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418F0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BCFDB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031591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3391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65E7B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177FDE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53476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E709C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6E8BC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9F4462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B3414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FC529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5F8A1A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E5E4BB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28CD48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FC2E9E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3953EF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8849162">
    <w:abstractNumId w:val="15"/>
  </w:num>
  <w:num w:numId="2" w16cid:durableId="1394621670">
    <w:abstractNumId w:val="8"/>
  </w:num>
  <w:num w:numId="3" w16cid:durableId="677539512">
    <w:abstractNumId w:val="20"/>
  </w:num>
  <w:num w:numId="4" w16cid:durableId="2042634288">
    <w:abstractNumId w:val="9"/>
  </w:num>
  <w:num w:numId="5" w16cid:durableId="284890916">
    <w:abstractNumId w:val="6"/>
  </w:num>
  <w:num w:numId="6" w16cid:durableId="125241888">
    <w:abstractNumId w:val="27"/>
  </w:num>
  <w:num w:numId="7" w16cid:durableId="537205133">
    <w:abstractNumId w:val="12"/>
  </w:num>
  <w:num w:numId="8" w16cid:durableId="617101969">
    <w:abstractNumId w:val="14"/>
  </w:num>
  <w:num w:numId="9" w16cid:durableId="610747298">
    <w:abstractNumId w:val="11"/>
  </w:num>
  <w:num w:numId="10" w16cid:durableId="1558204806">
    <w:abstractNumId w:val="0"/>
  </w:num>
  <w:num w:numId="11" w16cid:durableId="1571767631">
    <w:abstractNumId w:val="10"/>
  </w:num>
  <w:num w:numId="12" w16cid:durableId="668362723">
    <w:abstractNumId w:val="7"/>
  </w:num>
  <w:num w:numId="13" w16cid:durableId="647244401">
    <w:abstractNumId w:val="18"/>
  </w:num>
  <w:num w:numId="14" w16cid:durableId="1706059980">
    <w:abstractNumId w:val="26"/>
  </w:num>
  <w:num w:numId="15" w16cid:durableId="29684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2444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048687">
    <w:abstractNumId w:val="23"/>
  </w:num>
  <w:num w:numId="18" w16cid:durableId="2029211211">
    <w:abstractNumId w:val="5"/>
  </w:num>
  <w:num w:numId="19" w16cid:durableId="94568686">
    <w:abstractNumId w:val="24"/>
  </w:num>
  <w:num w:numId="20" w16cid:durableId="328871237">
    <w:abstractNumId w:val="16"/>
  </w:num>
  <w:num w:numId="21" w16cid:durableId="1858385">
    <w:abstractNumId w:val="21"/>
  </w:num>
  <w:num w:numId="22" w16cid:durableId="573466319">
    <w:abstractNumId w:val="4"/>
  </w:num>
  <w:num w:numId="23" w16cid:durableId="18901050">
    <w:abstractNumId w:val="28"/>
  </w:num>
  <w:num w:numId="24" w16cid:durableId="17826093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9551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8651863">
    <w:abstractNumId w:val="1"/>
  </w:num>
  <w:num w:numId="27" w16cid:durableId="1829440417">
    <w:abstractNumId w:val="19"/>
  </w:num>
  <w:num w:numId="28" w16cid:durableId="1330135771">
    <w:abstractNumId w:val="17"/>
  </w:num>
  <w:num w:numId="29" w16cid:durableId="1727948976">
    <w:abstractNumId w:val="2"/>
  </w:num>
  <w:num w:numId="30" w16cid:durableId="2144036457">
    <w:abstractNumId w:val="13"/>
  </w:num>
  <w:num w:numId="31" w16cid:durableId="2085448392">
    <w:abstractNumId w:val="13"/>
  </w:num>
  <w:num w:numId="32" w16cid:durableId="1786343713">
    <w:abstractNumId w:val="22"/>
  </w:num>
  <w:num w:numId="33" w16cid:durableId="771164496">
    <w:abstractNumId w:val="25"/>
  </w:num>
  <w:num w:numId="34" w16cid:durableId="41826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11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DA4"/>
    <w:rsid w:val="000D3E28"/>
    <w:rsid w:val="000E2D28"/>
    <w:rsid w:val="000E741B"/>
    <w:rsid w:val="001061CD"/>
    <w:rsid w:val="00125EC7"/>
    <w:rsid w:val="00130094"/>
    <w:rsid w:val="00131160"/>
    <w:rsid w:val="0014154F"/>
    <w:rsid w:val="001429CD"/>
    <w:rsid w:val="001465CC"/>
    <w:rsid w:val="00154BC3"/>
    <w:rsid w:val="00160729"/>
    <w:rsid w:val="00164021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1B48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3BB"/>
    <w:rsid w:val="002666C2"/>
    <w:rsid w:val="0027609E"/>
    <w:rsid w:val="002871C2"/>
    <w:rsid w:val="002929B7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2615"/>
    <w:rsid w:val="0036194E"/>
    <w:rsid w:val="00362A72"/>
    <w:rsid w:val="00363015"/>
    <w:rsid w:val="00371501"/>
    <w:rsid w:val="00371A61"/>
    <w:rsid w:val="00375B16"/>
    <w:rsid w:val="0038283D"/>
    <w:rsid w:val="00383E0E"/>
    <w:rsid w:val="00384D76"/>
    <w:rsid w:val="0038599B"/>
    <w:rsid w:val="00386229"/>
    <w:rsid w:val="003911AE"/>
    <w:rsid w:val="003958C3"/>
    <w:rsid w:val="00396BEE"/>
    <w:rsid w:val="003A485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5140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51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8D1"/>
    <w:rsid w:val="007A403B"/>
    <w:rsid w:val="007A4E58"/>
    <w:rsid w:val="007A65BA"/>
    <w:rsid w:val="007A6850"/>
    <w:rsid w:val="007B11D2"/>
    <w:rsid w:val="007B1993"/>
    <w:rsid w:val="007B7CC9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BEB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56E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CBE"/>
    <w:rsid w:val="009D02DA"/>
    <w:rsid w:val="009D0F92"/>
    <w:rsid w:val="009D1457"/>
    <w:rsid w:val="009D238D"/>
    <w:rsid w:val="009D39EA"/>
    <w:rsid w:val="009D624E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432C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476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23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6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FE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4F0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8BC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3</cp:revision>
  <cp:lastPrinted>2022-12-12T15:39:00Z</cp:lastPrinted>
  <dcterms:created xsi:type="dcterms:W3CDTF">2022-12-12T15:07:00Z</dcterms:created>
  <dcterms:modified xsi:type="dcterms:W3CDTF">2022-12-12T15:40:00Z</dcterms:modified>
</cp:coreProperties>
</file>