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321A" w14:textId="77777777" w:rsidR="006311D0" w:rsidRDefault="00000000">
      <w:pPr>
        <w:pStyle w:val="Nzev"/>
      </w:pPr>
      <w:r>
        <w:t>Obec Šakvice</w:t>
      </w:r>
      <w:r>
        <w:br/>
        <w:t>Zastupitelstvo obce Šakvice</w:t>
      </w:r>
    </w:p>
    <w:p w14:paraId="7F4BF0C6" w14:textId="77777777" w:rsidR="006311D0" w:rsidRDefault="00000000">
      <w:pPr>
        <w:pStyle w:val="Nadpis1"/>
      </w:pPr>
      <w:r>
        <w:t>Obecně závazná vyhláška obce Šakvice</w:t>
      </w:r>
      <w:r>
        <w:br/>
        <w:t>o místním poplatku za užívání veřejného prostranství</w:t>
      </w:r>
    </w:p>
    <w:p w14:paraId="1F60DA43" w14:textId="77777777" w:rsidR="006311D0" w:rsidRDefault="00000000">
      <w:pPr>
        <w:pStyle w:val="UvodniVeta"/>
      </w:pPr>
      <w:r>
        <w:t>Zastupitelstvo obce Šakvice se na svém zasedání dne 11. prosince 2025 usnesením č. 19/25/Z22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1A1F968" w14:textId="77777777" w:rsidR="006311D0" w:rsidRDefault="00000000">
      <w:pPr>
        <w:pStyle w:val="Nadpis2"/>
      </w:pPr>
      <w:r>
        <w:t>Čl. 1</w:t>
      </w:r>
      <w:r>
        <w:br/>
        <w:t>Úvodní ustanovení</w:t>
      </w:r>
    </w:p>
    <w:p w14:paraId="1DE9E60C" w14:textId="77777777" w:rsidR="006311D0" w:rsidRDefault="00000000">
      <w:pPr>
        <w:pStyle w:val="Odstavec"/>
        <w:numPr>
          <w:ilvl w:val="0"/>
          <w:numId w:val="1"/>
        </w:numPr>
      </w:pPr>
      <w:r>
        <w:t>Obec Šakvice touto vyhláškou zavádí místní poplatek za užívání veřejného prostranství (dále jen „poplatek“).</w:t>
      </w:r>
    </w:p>
    <w:p w14:paraId="312B16FA" w14:textId="77777777" w:rsidR="006311D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D1D4CA3" w14:textId="77777777" w:rsidR="006311D0" w:rsidRDefault="00000000">
      <w:pPr>
        <w:pStyle w:val="Nadpis2"/>
      </w:pPr>
      <w:r>
        <w:t>Čl. 2</w:t>
      </w:r>
      <w:r>
        <w:br/>
        <w:t>Předmět poplatku a poplatník</w:t>
      </w:r>
    </w:p>
    <w:p w14:paraId="4811DE8F" w14:textId="77777777" w:rsidR="006311D0" w:rsidRDefault="00000000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093E984" w14:textId="77777777" w:rsidR="006311D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572576C" w14:textId="77777777" w:rsidR="006311D0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E90CEC8" w14:textId="77777777" w:rsidR="006311D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459B4EF" w14:textId="77777777" w:rsidR="006311D0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07F0C58" w14:textId="77777777" w:rsidR="006311D0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5094570" w14:textId="77777777" w:rsidR="006311D0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7FB9BFBC" w14:textId="77777777" w:rsidR="006311D0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3FD9ECA" w14:textId="77777777" w:rsidR="006311D0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3C158DE" w14:textId="77777777" w:rsidR="006311D0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2B7AF9F1" w14:textId="77777777" w:rsidR="006311D0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7D35C5B" w14:textId="77777777" w:rsidR="006311D0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28AE5AC" w14:textId="77777777" w:rsidR="006311D0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599F6C9" w14:textId="77777777" w:rsidR="006311D0" w:rsidRDefault="00000000">
      <w:pPr>
        <w:pStyle w:val="Odstavec"/>
        <w:numPr>
          <w:ilvl w:val="1"/>
          <w:numId w:val="1"/>
        </w:numPr>
      </w:pPr>
      <w:r>
        <w:lastRenderedPageBreak/>
        <w:t>užívání veřejného prostranství pro sportovní akce,</w:t>
      </w:r>
    </w:p>
    <w:p w14:paraId="0E9D6E3D" w14:textId="77777777" w:rsidR="006311D0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89ADF3E" w14:textId="77777777" w:rsidR="006311D0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873397E" w14:textId="77777777" w:rsidR="006311D0" w:rsidRDefault="00000000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7718D28" w14:textId="77777777" w:rsidR="006311D0" w:rsidRDefault="00000000">
      <w:pPr>
        <w:pStyle w:val="Nadpis2"/>
      </w:pPr>
      <w:r>
        <w:t>Čl. 3</w:t>
      </w:r>
      <w:r>
        <w:br/>
        <w:t>Veřejná prostranství</w:t>
      </w:r>
    </w:p>
    <w:p w14:paraId="5A41376F" w14:textId="77777777" w:rsidR="006311D0" w:rsidRDefault="00000000">
      <w:pPr>
        <w:pStyle w:val="Odstavec"/>
      </w:pPr>
      <w:r>
        <w:t>Poplatek se platí za užívání veřejného prostranství, které je graficky vymezeno v příloze č. 1 této vyhlášky.</w:t>
      </w:r>
    </w:p>
    <w:p w14:paraId="12F87990" w14:textId="77777777" w:rsidR="006311D0" w:rsidRDefault="00000000">
      <w:pPr>
        <w:pStyle w:val="Nadpis2"/>
      </w:pPr>
      <w:r>
        <w:t>Čl. 4</w:t>
      </w:r>
      <w:r>
        <w:br/>
        <w:t>Ohlašovací povinnost</w:t>
      </w:r>
    </w:p>
    <w:p w14:paraId="615C53CA" w14:textId="77777777" w:rsidR="006311D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E075B5A" w14:textId="77777777" w:rsidR="006311D0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B4865E8" w14:textId="77777777" w:rsidR="006311D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37A69CB" w14:textId="77777777" w:rsidR="006311D0" w:rsidRDefault="00000000">
      <w:pPr>
        <w:pStyle w:val="Nadpis2"/>
      </w:pPr>
      <w:r>
        <w:t>Čl. 5</w:t>
      </w:r>
      <w:r>
        <w:br/>
        <w:t>Sazba poplatku</w:t>
      </w:r>
    </w:p>
    <w:p w14:paraId="1A397BF9" w14:textId="77777777" w:rsidR="006311D0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A55B029" w14:textId="77777777" w:rsidR="006311D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453F148" w14:textId="77777777" w:rsidR="006311D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35C2F93" w14:textId="77777777" w:rsidR="006311D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299DAC4" w14:textId="77777777" w:rsidR="006311D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736A6C2A" w14:textId="77777777" w:rsidR="006311D0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54C474BA" w14:textId="77777777" w:rsidR="006311D0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FBEEBF3" w14:textId="77777777" w:rsidR="006311D0" w:rsidRDefault="00000000">
      <w:pPr>
        <w:pStyle w:val="Odstavec"/>
        <w:numPr>
          <w:ilvl w:val="1"/>
          <w:numId w:val="1"/>
        </w:numPr>
      </w:pPr>
      <w:r>
        <w:lastRenderedPageBreak/>
        <w:t>za umístění stavebních zařízení 10 Kč,</w:t>
      </w:r>
    </w:p>
    <w:p w14:paraId="2A6E7DBB" w14:textId="77777777" w:rsidR="006311D0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6BDA281A" w14:textId="77777777" w:rsidR="006311D0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B415DFD" w14:textId="77777777" w:rsidR="006311D0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05BF8629" w14:textId="77777777" w:rsidR="006311D0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1F8A7ECE" w14:textId="77777777" w:rsidR="006311D0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1F2F693F" w14:textId="77777777" w:rsidR="006311D0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78E56981" w14:textId="77777777" w:rsidR="006311D0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40D6EFB" w14:textId="77777777" w:rsidR="006311D0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62674310" w14:textId="77777777" w:rsidR="006311D0" w:rsidRDefault="00000000">
      <w:pPr>
        <w:pStyle w:val="Odstavec"/>
        <w:numPr>
          <w:ilvl w:val="0"/>
          <w:numId w:val="1"/>
        </w:numPr>
      </w:pPr>
      <w:r>
        <w:t xml:space="preserve">Obec stanovuje poplatek za vyhrazení </w:t>
      </w:r>
      <w:r>
        <w:rPr>
          <w:b/>
          <w:bCs/>
          <w:u w:val="single"/>
        </w:rPr>
        <w:t>trvalého parkovacího místa paušální částkou</w:t>
      </w:r>
      <w:r>
        <w:t xml:space="preserve"> takto:</w:t>
      </w:r>
    </w:p>
    <w:p w14:paraId="2E849947" w14:textId="77777777" w:rsidR="006311D0" w:rsidRDefault="00000000">
      <w:pPr>
        <w:pStyle w:val="Odstavec"/>
        <w:numPr>
          <w:ilvl w:val="1"/>
          <w:numId w:val="1"/>
        </w:numPr>
      </w:pPr>
      <w:r>
        <w:t xml:space="preserve"> pro osobní vozidla do 3,5 tuny:</w:t>
      </w:r>
    </w:p>
    <w:p w14:paraId="2FF8F1D1" w14:textId="77777777" w:rsidR="006311D0" w:rsidRDefault="00000000">
      <w:pPr>
        <w:pStyle w:val="Odstavec"/>
        <w:numPr>
          <w:ilvl w:val="3"/>
          <w:numId w:val="1"/>
        </w:numPr>
      </w:pPr>
      <w:r>
        <w:t>za 1 parkovací místo 100 Kč za měsíc,</w:t>
      </w:r>
    </w:p>
    <w:p w14:paraId="7C619B2A" w14:textId="77777777" w:rsidR="006311D0" w:rsidRDefault="00000000">
      <w:pPr>
        <w:pStyle w:val="Odstavec"/>
        <w:numPr>
          <w:ilvl w:val="3"/>
          <w:numId w:val="1"/>
        </w:numPr>
      </w:pPr>
      <w:r>
        <w:t>za první parkovací místo 1.000 Kč za rok,</w:t>
      </w:r>
    </w:p>
    <w:p w14:paraId="478A9BF5" w14:textId="77777777" w:rsidR="006311D0" w:rsidRDefault="00000000">
      <w:pPr>
        <w:pStyle w:val="Odstavec"/>
        <w:numPr>
          <w:ilvl w:val="3"/>
          <w:numId w:val="1"/>
        </w:numPr>
      </w:pPr>
      <w:r>
        <w:t>za druhé a každé další parkovací místo 1.500 Kč za rok,</w:t>
      </w:r>
    </w:p>
    <w:p w14:paraId="2B8DF007" w14:textId="77777777" w:rsidR="006311D0" w:rsidRDefault="00000000">
      <w:pPr>
        <w:pStyle w:val="Odstavec"/>
        <w:numPr>
          <w:ilvl w:val="1"/>
          <w:numId w:val="1"/>
        </w:numPr>
      </w:pPr>
      <w:r>
        <w:t>pro dodávková vozidla, traktory a nákladní vozidla do 7,5 tuny</w:t>
      </w:r>
    </w:p>
    <w:p w14:paraId="7F3E1734" w14:textId="77777777" w:rsidR="006311D0" w:rsidRDefault="00000000">
      <w:pPr>
        <w:pStyle w:val="Odstavec"/>
        <w:numPr>
          <w:ilvl w:val="3"/>
          <w:numId w:val="1"/>
        </w:numPr>
      </w:pPr>
      <w:r>
        <w:t>za 1 parkovací místo 300 Kč za měsíc,</w:t>
      </w:r>
    </w:p>
    <w:p w14:paraId="0C0D1DDB" w14:textId="77777777" w:rsidR="006311D0" w:rsidRDefault="00000000">
      <w:pPr>
        <w:pStyle w:val="Odstavec"/>
        <w:numPr>
          <w:ilvl w:val="3"/>
          <w:numId w:val="1"/>
        </w:numPr>
      </w:pPr>
      <w:r>
        <w:t>za 1 parkovací místo 3.000 Kč za rok,</w:t>
      </w:r>
    </w:p>
    <w:p w14:paraId="6E3F06B0" w14:textId="77777777" w:rsidR="006311D0" w:rsidRDefault="00000000">
      <w:pPr>
        <w:pStyle w:val="Odstavec"/>
        <w:numPr>
          <w:ilvl w:val="1"/>
          <w:numId w:val="1"/>
        </w:numPr>
      </w:pPr>
      <w:r>
        <w:t>pro nákladní vozidla, návěsy, přívěsy, autobusy s max. přípustnou hmotností nad 7,5 tuny</w:t>
      </w:r>
    </w:p>
    <w:p w14:paraId="02F08D9F" w14:textId="77777777" w:rsidR="006311D0" w:rsidRDefault="00000000">
      <w:pPr>
        <w:pStyle w:val="Odstavec"/>
        <w:numPr>
          <w:ilvl w:val="3"/>
          <w:numId w:val="1"/>
        </w:numPr>
      </w:pPr>
      <w:r>
        <w:t>za 1 parkovací místo 500 Kč za měsíc,</w:t>
      </w:r>
    </w:p>
    <w:p w14:paraId="6175ADA7" w14:textId="77777777" w:rsidR="006311D0" w:rsidRDefault="00000000">
      <w:pPr>
        <w:pStyle w:val="Odstavec"/>
        <w:numPr>
          <w:ilvl w:val="3"/>
          <w:numId w:val="1"/>
        </w:numPr>
      </w:pPr>
      <w:r>
        <w:t>za 1 parkovací místo 6.000 Kč za rok.</w:t>
      </w:r>
    </w:p>
    <w:p w14:paraId="7A93D5E7" w14:textId="77777777" w:rsidR="006311D0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148207E4" w14:textId="77777777" w:rsidR="006311D0" w:rsidRDefault="00000000">
      <w:pPr>
        <w:pStyle w:val="Nadpis2"/>
      </w:pPr>
      <w:r>
        <w:t>Čl. 6</w:t>
      </w:r>
      <w:r>
        <w:br/>
        <w:t>Splatnost poplatku</w:t>
      </w:r>
    </w:p>
    <w:p w14:paraId="5B756ACD" w14:textId="77777777" w:rsidR="006311D0" w:rsidRDefault="00000000">
      <w:pPr>
        <w:pStyle w:val="Odstavec"/>
        <w:numPr>
          <w:ilvl w:val="0"/>
          <w:numId w:val="5"/>
        </w:numPr>
      </w:pPr>
      <w:r>
        <w:t>Poplatek je splatný v den ukončení užívání veřejného prostranství; trvá-li užívání veřejného prostranství déle než jeden měsíc, je poplatek k již vzniklé poplatkové povinnosti splatný vždy k poslednímu dni každého měsíce.</w:t>
      </w:r>
    </w:p>
    <w:p w14:paraId="428F246C" w14:textId="77777777" w:rsidR="006311D0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ode dne na který připadá první den období, pro než je výše poplatku tímto způsobem určena.</w:t>
      </w:r>
    </w:p>
    <w:p w14:paraId="087516EF" w14:textId="77777777" w:rsidR="006311D0" w:rsidRDefault="00000000">
      <w:pPr>
        <w:pStyle w:val="Nadpis2"/>
      </w:pPr>
      <w:r>
        <w:t>Čl. 7</w:t>
      </w:r>
      <w:r>
        <w:br/>
        <w:t xml:space="preserve"> Osvobození</w:t>
      </w:r>
    </w:p>
    <w:p w14:paraId="0EFD7E2F" w14:textId="77777777" w:rsidR="006311D0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2DDE7CC2" w14:textId="77777777" w:rsidR="006311D0" w:rsidRDefault="00000000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4B64F458" w14:textId="77777777" w:rsidR="006311D0" w:rsidRDefault="00000000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7AFEB3F3" w14:textId="77777777" w:rsidR="006311D0" w:rsidRDefault="00000000">
      <w:pPr>
        <w:pStyle w:val="Odstavec"/>
        <w:numPr>
          <w:ilvl w:val="0"/>
          <w:numId w:val="1"/>
        </w:numPr>
      </w:pPr>
      <w:r>
        <w:lastRenderedPageBreak/>
        <w:t>V případě, že poplatník nesplní povinnost ohlásit údaj rozhodný pro osvobození ve lhůtách stanovených touto vyhláškou nebo zákonem, nárok na osvobození zaniká.</w:t>
      </w:r>
    </w:p>
    <w:p w14:paraId="184A6545" w14:textId="77777777" w:rsidR="006311D0" w:rsidRDefault="00000000">
      <w:pPr>
        <w:pStyle w:val="Nadpis2"/>
      </w:pPr>
      <w:r>
        <w:t>Čl. 8</w:t>
      </w:r>
      <w:r>
        <w:br/>
        <w:t>Zrušovací ustanovení</w:t>
      </w:r>
    </w:p>
    <w:p w14:paraId="791BC26F" w14:textId="77777777" w:rsidR="006311D0" w:rsidRDefault="00000000">
      <w:pPr>
        <w:pStyle w:val="Odstavec"/>
      </w:pPr>
      <w:r>
        <w:t>Zrušuje se obecně závazná vyhláška č. 10/2023, o místním poplatku za užívání veřejného prostranství, ze dne 15. prosince 2023.</w:t>
      </w:r>
    </w:p>
    <w:p w14:paraId="38FF0945" w14:textId="77777777" w:rsidR="006311D0" w:rsidRDefault="00000000">
      <w:pPr>
        <w:pStyle w:val="Nadpis2"/>
      </w:pPr>
      <w:r>
        <w:t>Čl. 9</w:t>
      </w:r>
      <w:r>
        <w:br/>
        <w:t>Účinnost</w:t>
      </w:r>
    </w:p>
    <w:p w14:paraId="2B137A1A" w14:textId="77777777" w:rsidR="006311D0" w:rsidRDefault="00000000">
      <w:pPr>
        <w:pStyle w:val="Odstavec"/>
      </w:pPr>
      <w:r>
        <w:t>Tato vyhláška nabývá účinnosti dnem 1. ledna 2026.</w:t>
      </w:r>
    </w:p>
    <w:p w14:paraId="25400FB6" w14:textId="77777777" w:rsidR="006311D0" w:rsidRDefault="006311D0">
      <w:pPr>
        <w:pStyle w:val="Odstavec"/>
      </w:pPr>
    </w:p>
    <w:p w14:paraId="25A791E9" w14:textId="77777777" w:rsidR="006311D0" w:rsidRDefault="006311D0">
      <w:pPr>
        <w:pStyle w:val="Odstavec"/>
      </w:pPr>
    </w:p>
    <w:p w14:paraId="2895547D" w14:textId="77777777" w:rsidR="006311D0" w:rsidRDefault="006311D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311D0" w14:paraId="3E98148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D705C6" w14:textId="77777777" w:rsidR="006311D0" w:rsidRDefault="00000000">
            <w:pPr>
              <w:pStyle w:val="PodpisovePole"/>
            </w:pPr>
            <w:r>
              <w:t>Drahomíra Dirgasová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051F8B" w14:textId="77777777" w:rsidR="006311D0" w:rsidRDefault="00000000">
            <w:pPr>
              <w:pStyle w:val="PodpisovePole"/>
            </w:pPr>
            <w:r>
              <w:t>František Polomini v. r.</w:t>
            </w:r>
            <w:r>
              <w:br/>
              <w:t xml:space="preserve"> místostarosta</w:t>
            </w:r>
          </w:p>
        </w:tc>
      </w:tr>
      <w:tr w:rsidR="006311D0" w14:paraId="31F3CB7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594534" w14:textId="77777777" w:rsidR="006311D0" w:rsidRDefault="006311D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0CFE1" w14:textId="77777777" w:rsidR="006311D0" w:rsidRDefault="006311D0">
            <w:pPr>
              <w:pStyle w:val="PodpisovePole"/>
            </w:pPr>
          </w:p>
        </w:tc>
      </w:tr>
    </w:tbl>
    <w:p w14:paraId="70D1A789" w14:textId="77777777" w:rsidR="006311D0" w:rsidRDefault="006311D0"/>
    <w:sectPr w:rsidR="006311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3FB3" w14:textId="77777777" w:rsidR="00546517" w:rsidRDefault="00546517">
      <w:r>
        <w:separator/>
      </w:r>
    </w:p>
  </w:endnote>
  <w:endnote w:type="continuationSeparator" w:id="0">
    <w:p w14:paraId="45DD38F8" w14:textId="77777777" w:rsidR="00546517" w:rsidRDefault="0054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8B25" w14:textId="77777777" w:rsidR="00546517" w:rsidRDefault="00546517">
      <w:r>
        <w:rPr>
          <w:color w:val="000000"/>
        </w:rPr>
        <w:separator/>
      </w:r>
    </w:p>
  </w:footnote>
  <w:footnote w:type="continuationSeparator" w:id="0">
    <w:p w14:paraId="767DD36E" w14:textId="77777777" w:rsidR="00546517" w:rsidRDefault="00546517">
      <w:r>
        <w:continuationSeparator/>
      </w:r>
    </w:p>
  </w:footnote>
  <w:footnote w:id="1">
    <w:p w14:paraId="5CE10F25" w14:textId="77777777" w:rsidR="006311D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10ED7AE" w14:textId="77777777" w:rsidR="006311D0" w:rsidRDefault="006311D0"/>
    <w:p w14:paraId="717514DC" w14:textId="77777777" w:rsidR="006311D0" w:rsidRDefault="006311D0"/>
    <w:p w14:paraId="33AE3648" w14:textId="77777777" w:rsidR="00000000" w:rsidRDefault="00000000"/>
  </w:footnote>
  <w:footnote w:id="2">
    <w:p w14:paraId="3D653376" w14:textId="77777777" w:rsidR="006311D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6E73FE65" w14:textId="77777777" w:rsidR="006311D0" w:rsidRDefault="006311D0"/>
    <w:p w14:paraId="72F3624C" w14:textId="77777777" w:rsidR="006311D0" w:rsidRDefault="006311D0"/>
    <w:p w14:paraId="7E0EF651" w14:textId="77777777" w:rsidR="00000000" w:rsidRDefault="00000000"/>
  </w:footnote>
  <w:footnote w:id="3">
    <w:p w14:paraId="1F0C733F" w14:textId="77777777" w:rsidR="006311D0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3BADE811" w14:textId="77777777" w:rsidR="006311D0" w:rsidRDefault="006311D0"/>
    <w:p w14:paraId="19ACA626" w14:textId="77777777" w:rsidR="006311D0" w:rsidRDefault="006311D0"/>
    <w:p w14:paraId="0F6ECEB5" w14:textId="77777777" w:rsidR="00000000" w:rsidRDefault="00000000"/>
  </w:footnote>
  <w:footnote w:id="4">
    <w:p w14:paraId="28FCB37F" w14:textId="77777777" w:rsidR="006311D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017EDC64" w14:textId="77777777" w:rsidR="006311D0" w:rsidRDefault="006311D0"/>
    <w:p w14:paraId="7AD9A637" w14:textId="77777777" w:rsidR="006311D0" w:rsidRDefault="006311D0"/>
    <w:p w14:paraId="0ACA8D89" w14:textId="77777777" w:rsidR="00000000" w:rsidRDefault="00000000"/>
  </w:footnote>
  <w:footnote w:id="5">
    <w:p w14:paraId="17A48209" w14:textId="77777777" w:rsidR="006311D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D1D4EC4" w14:textId="77777777" w:rsidR="006311D0" w:rsidRDefault="006311D0"/>
    <w:p w14:paraId="08637139" w14:textId="77777777" w:rsidR="006311D0" w:rsidRDefault="006311D0"/>
    <w:p w14:paraId="69FB5E23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D4FA3"/>
    <w:multiLevelType w:val="multilevel"/>
    <w:tmpl w:val="D93C63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90959769">
    <w:abstractNumId w:val="0"/>
  </w:num>
  <w:num w:numId="2" w16cid:durableId="1901016868">
    <w:abstractNumId w:val="0"/>
    <w:lvlOverride w:ilvl="0">
      <w:startOverride w:val="1"/>
    </w:lvlOverride>
  </w:num>
  <w:num w:numId="3" w16cid:durableId="800806656">
    <w:abstractNumId w:val="0"/>
    <w:lvlOverride w:ilvl="0">
      <w:startOverride w:val="1"/>
    </w:lvlOverride>
  </w:num>
  <w:num w:numId="4" w16cid:durableId="871303695">
    <w:abstractNumId w:val="0"/>
    <w:lvlOverride w:ilvl="0">
      <w:startOverride w:val="1"/>
    </w:lvlOverride>
  </w:num>
  <w:num w:numId="5" w16cid:durableId="1936593042">
    <w:abstractNumId w:val="0"/>
    <w:lvlOverride w:ilvl="0">
      <w:startOverride w:val="1"/>
    </w:lvlOverride>
  </w:num>
  <w:num w:numId="6" w16cid:durableId="13862916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11D0"/>
    <w:rsid w:val="00546517"/>
    <w:rsid w:val="006311D0"/>
    <w:rsid w:val="007A18C3"/>
    <w:rsid w:val="0090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AEF8"/>
  <w15:docId w15:val="{16046D33-B26E-4E46-B3D2-34FBB176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Hollá</dc:creator>
  <cp:lastModifiedBy>Petra Hollá</cp:lastModifiedBy>
  <cp:revision>2</cp:revision>
  <dcterms:created xsi:type="dcterms:W3CDTF">2025-12-16T11:31:00Z</dcterms:created>
  <dcterms:modified xsi:type="dcterms:W3CDTF">2025-12-16T11:31:00Z</dcterms:modified>
</cp:coreProperties>
</file>